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7DC1" w:rsidRPr="00E1244D" w:rsidRDefault="00077DC1" w:rsidP="00E1244D">
      <w:pPr>
        <w:spacing w:after="0" w:line="240" w:lineRule="auto"/>
        <w:jc w:val="center"/>
        <w:rPr>
          <w:rFonts w:ascii="Times New Roman" w:hAnsi="Times New Roman"/>
          <w:sz w:val="28"/>
          <w:szCs w:val="28"/>
        </w:rPr>
      </w:pPr>
      <w:r w:rsidRPr="00E1244D">
        <w:rPr>
          <w:rFonts w:ascii="Times New Roman" w:hAnsi="Times New Roman"/>
          <w:sz w:val="28"/>
          <w:szCs w:val="28"/>
        </w:rPr>
        <w:t>НЕГОСУДАРСТВЕННОЕ ОБРАЗОВАТЕЛЬНОЕ УЧРЕЖДЕНИЕ</w:t>
      </w:r>
    </w:p>
    <w:p w:rsidR="00077DC1" w:rsidRPr="00E1244D" w:rsidRDefault="00077DC1" w:rsidP="00E1244D">
      <w:pPr>
        <w:spacing w:after="0" w:line="240" w:lineRule="auto"/>
        <w:jc w:val="center"/>
        <w:rPr>
          <w:rFonts w:ascii="Times New Roman" w:hAnsi="Times New Roman"/>
          <w:sz w:val="28"/>
          <w:szCs w:val="28"/>
        </w:rPr>
      </w:pPr>
      <w:r w:rsidRPr="00E1244D">
        <w:rPr>
          <w:rFonts w:ascii="Times New Roman" w:hAnsi="Times New Roman"/>
          <w:sz w:val="28"/>
          <w:szCs w:val="28"/>
        </w:rPr>
        <w:t>ВЫСШЕГО ПРОФЕССИОНАЛЬНОГО ОБРАЗОВАНИЯ</w:t>
      </w:r>
    </w:p>
    <w:p w:rsidR="00077DC1" w:rsidRPr="00E1244D" w:rsidRDefault="00077DC1" w:rsidP="00E1244D">
      <w:pPr>
        <w:spacing w:after="0" w:line="240" w:lineRule="auto"/>
        <w:jc w:val="center"/>
        <w:rPr>
          <w:rFonts w:ascii="Times New Roman" w:hAnsi="Times New Roman"/>
          <w:sz w:val="28"/>
          <w:szCs w:val="28"/>
        </w:rPr>
      </w:pPr>
      <w:r w:rsidRPr="00E1244D">
        <w:rPr>
          <w:rFonts w:ascii="Times New Roman" w:hAnsi="Times New Roman"/>
          <w:sz w:val="28"/>
          <w:szCs w:val="28"/>
        </w:rPr>
        <w:t>«САНКТ-ПЕТЕРБУРГСКИЙ ГУМАНИТАРНЫЙ</w:t>
      </w:r>
    </w:p>
    <w:p w:rsidR="00077DC1" w:rsidRPr="00E1244D" w:rsidRDefault="00077DC1" w:rsidP="00E1244D">
      <w:pPr>
        <w:spacing w:after="0" w:line="240" w:lineRule="auto"/>
        <w:jc w:val="center"/>
        <w:rPr>
          <w:rFonts w:ascii="Times New Roman" w:hAnsi="Times New Roman"/>
          <w:sz w:val="28"/>
          <w:szCs w:val="28"/>
        </w:rPr>
      </w:pPr>
      <w:r w:rsidRPr="00E1244D">
        <w:rPr>
          <w:rFonts w:ascii="Times New Roman" w:hAnsi="Times New Roman"/>
          <w:sz w:val="28"/>
          <w:szCs w:val="28"/>
        </w:rPr>
        <w:t>УНИВЕРСИТЕТ ПРОФСОЮЗОВ»</w:t>
      </w:r>
    </w:p>
    <w:p w:rsidR="00077DC1" w:rsidRPr="00E1244D" w:rsidRDefault="00077DC1" w:rsidP="00E1244D">
      <w:pPr>
        <w:spacing w:after="0" w:line="240" w:lineRule="auto"/>
        <w:rPr>
          <w:rFonts w:ascii="Times New Roman" w:hAnsi="Times New Roman"/>
          <w:sz w:val="28"/>
        </w:rPr>
      </w:pPr>
    </w:p>
    <w:p w:rsidR="00077DC1" w:rsidRPr="00E1244D" w:rsidRDefault="00077DC1" w:rsidP="00E1244D">
      <w:pPr>
        <w:spacing w:after="0" w:line="240" w:lineRule="auto"/>
        <w:jc w:val="center"/>
        <w:rPr>
          <w:rFonts w:ascii="Times New Roman" w:hAnsi="Times New Roman"/>
          <w:b/>
          <w:sz w:val="28"/>
        </w:rPr>
      </w:pPr>
      <w:r w:rsidRPr="00E1244D">
        <w:rPr>
          <w:rFonts w:ascii="Times New Roman" w:hAnsi="Times New Roman"/>
          <w:b/>
          <w:sz w:val="28"/>
        </w:rPr>
        <w:t>Кафедра Экономики и управления</w:t>
      </w:r>
    </w:p>
    <w:p w:rsidR="00077DC1" w:rsidRPr="00E1244D" w:rsidRDefault="00077DC1" w:rsidP="00E1244D">
      <w:pPr>
        <w:spacing w:after="0" w:line="240" w:lineRule="auto"/>
        <w:jc w:val="center"/>
        <w:rPr>
          <w:rFonts w:ascii="Times New Roman" w:hAnsi="Times New Roman"/>
          <w:b/>
          <w:sz w:val="28"/>
        </w:rPr>
      </w:pPr>
    </w:p>
    <w:p w:rsidR="00077DC1" w:rsidRPr="00E1244D" w:rsidRDefault="00077DC1" w:rsidP="00E1244D">
      <w:pPr>
        <w:spacing w:after="0" w:line="240" w:lineRule="auto"/>
        <w:jc w:val="center"/>
        <w:rPr>
          <w:rFonts w:ascii="Times New Roman" w:hAnsi="Times New Roman"/>
          <w:sz w:val="28"/>
        </w:rPr>
      </w:pPr>
    </w:p>
    <w:p w:rsidR="00077DC1" w:rsidRPr="00E1244D" w:rsidRDefault="00077DC1" w:rsidP="00E1244D">
      <w:pPr>
        <w:spacing w:after="0" w:line="240" w:lineRule="auto"/>
        <w:jc w:val="center"/>
        <w:rPr>
          <w:rFonts w:ascii="Times New Roman" w:hAnsi="Times New Roman"/>
          <w:sz w:val="28"/>
        </w:rPr>
      </w:pPr>
    </w:p>
    <w:p w:rsidR="00077DC1" w:rsidRPr="00E1244D" w:rsidRDefault="00077DC1" w:rsidP="00E1244D">
      <w:pPr>
        <w:spacing w:after="0" w:line="240" w:lineRule="auto"/>
        <w:jc w:val="center"/>
        <w:rPr>
          <w:rFonts w:ascii="Times New Roman" w:hAnsi="Times New Roman"/>
          <w:b/>
          <w:sz w:val="28"/>
        </w:rPr>
      </w:pPr>
      <w:r w:rsidRPr="00E1244D">
        <w:rPr>
          <w:rFonts w:ascii="Times New Roman" w:hAnsi="Times New Roman"/>
          <w:b/>
          <w:sz w:val="28"/>
        </w:rPr>
        <w:t>РАБОЧАЯ ПРОГРАММА ДИСЦИПЛИНЫ</w:t>
      </w:r>
    </w:p>
    <w:p w:rsidR="00077DC1" w:rsidRPr="00E1244D" w:rsidRDefault="00077DC1" w:rsidP="00E1244D">
      <w:pPr>
        <w:spacing w:after="0" w:line="240" w:lineRule="auto"/>
        <w:jc w:val="center"/>
        <w:rPr>
          <w:rFonts w:ascii="Times New Roman" w:hAnsi="Times New Roman"/>
          <w:b/>
          <w:sz w:val="28"/>
        </w:rPr>
      </w:pPr>
    </w:p>
    <w:p w:rsidR="00077DC1" w:rsidRPr="00E1244D" w:rsidRDefault="00077DC1" w:rsidP="00E1244D">
      <w:pPr>
        <w:spacing w:after="0" w:line="240" w:lineRule="auto"/>
        <w:jc w:val="center"/>
        <w:rPr>
          <w:rFonts w:ascii="Times New Roman" w:hAnsi="Times New Roman"/>
          <w:b/>
          <w:sz w:val="28"/>
        </w:rPr>
      </w:pPr>
      <w:r>
        <w:rPr>
          <w:rFonts w:ascii="Times New Roman" w:hAnsi="Times New Roman"/>
          <w:b/>
          <w:sz w:val="28"/>
        </w:rPr>
        <w:t>ИНФОРМАЦИОННЫЕ ТЕХНОЛОГИИ В БУХГАЛТЕРСКОМ УЧЕТЕ</w:t>
      </w:r>
    </w:p>
    <w:p w:rsidR="00077DC1" w:rsidRPr="00E1244D" w:rsidRDefault="00077DC1" w:rsidP="00E1244D">
      <w:pPr>
        <w:spacing w:after="0" w:line="240" w:lineRule="auto"/>
        <w:rPr>
          <w:rFonts w:ascii="Times New Roman" w:hAnsi="Times New Roman"/>
          <w:sz w:val="28"/>
        </w:rPr>
      </w:pPr>
    </w:p>
    <w:p w:rsidR="00077DC1" w:rsidRPr="00E1244D" w:rsidRDefault="00077DC1" w:rsidP="00E1244D">
      <w:pPr>
        <w:spacing w:after="0" w:line="240" w:lineRule="auto"/>
        <w:jc w:val="center"/>
        <w:rPr>
          <w:rFonts w:ascii="Times New Roman" w:hAnsi="Times New Roman"/>
          <w:bCs/>
          <w:sz w:val="28"/>
          <w:szCs w:val="28"/>
          <w:lang w:eastAsia="ru-RU"/>
        </w:rPr>
      </w:pPr>
      <w:r w:rsidRPr="00E1244D">
        <w:rPr>
          <w:rFonts w:ascii="Times New Roman" w:hAnsi="Times New Roman"/>
          <w:bCs/>
          <w:sz w:val="28"/>
          <w:szCs w:val="28"/>
          <w:lang w:eastAsia="ru-RU"/>
        </w:rPr>
        <w:t>Основная профессиональная образовательная программа</w:t>
      </w:r>
    </w:p>
    <w:p w:rsidR="00077DC1" w:rsidRPr="00E1244D" w:rsidRDefault="00077DC1" w:rsidP="00E1244D">
      <w:pPr>
        <w:spacing w:after="0" w:line="240" w:lineRule="auto"/>
        <w:jc w:val="center"/>
        <w:rPr>
          <w:rFonts w:ascii="Times New Roman" w:hAnsi="Times New Roman"/>
          <w:bCs/>
          <w:sz w:val="28"/>
          <w:szCs w:val="28"/>
          <w:lang w:eastAsia="ru-RU"/>
        </w:rPr>
      </w:pPr>
      <w:r w:rsidRPr="00E1244D">
        <w:rPr>
          <w:rFonts w:ascii="Times New Roman" w:hAnsi="Times New Roman"/>
          <w:bCs/>
          <w:sz w:val="28"/>
          <w:szCs w:val="28"/>
          <w:lang w:eastAsia="ru-RU"/>
        </w:rPr>
        <w:t>высшего образования программы бакалавриата</w:t>
      </w:r>
    </w:p>
    <w:p w:rsidR="00077DC1" w:rsidRPr="00E1244D" w:rsidRDefault="00077DC1" w:rsidP="00E1244D">
      <w:pPr>
        <w:spacing w:after="0" w:line="240" w:lineRule="auto"/>
        <w:jc w:val="center"/>
        <w:rPr>
          <w:rFonts w:ascii="Times New Roman" w:hAnsi="Times New Roman"/>
          <w:b/>
          <w:bCs/>
          <w:sz w:val="28"/>
          <w:szCs w:val="28"/>
          <w:lang w:eastAsia="ru-RU"/>
        </w:rPr>
      </w:pPr>
      <w:r w:rsidRPr="00E1244D">
        <w:rPr>
          <w:rFonts w:ascii="Times New Roman" w:hAnsi="Times New Roman"/>
          <w:bCs/>
          <w:sz w:val="28"/>
          <w:szCs w:val="28"/>
          <w:lang w:eastAsia="ru-RU"/>
        </w:rPr>
        <w:t xml:space="preserve"> по направлению подготовки </w:t>
      </w:r>
    </w:p>
    <w:p w:rsidR="00077DC1" w:rsidRPr="00E1244D" w:rsidRDefault="00077DC1" w:rsidP="00E1244D">
      <w:pPr>
        <w:spacing w:after="0" w:line="240" w:lineRule="auto"/>
        <w:jc w:val="center"/>
        <w:rPr>
          <w:rFonts w:ascii="Times New Roman" w:hAnsi="Times New Roman"/>
          <w:sz w:val="28"/>
          <w:szCs w:val="28"/>
          <w:lang w:eastAsia="ru-RU"/>
        </w:rPr>
      </w:pPr>
    </w:p>
    <w:p w:rsidR="00077DC1" w:rsidRPr="00E1244D" w:rsidRDefault="00077DC1" w:rsidP="00E1244D">
      <w:pPr>
        <w:spacing w:after="0" w:line="240" w:lineRule="auto"/>
        <w:jc w:val="center"/>
        <w:rPr>
          <w:rFonts w:ascii="Times New Roman" w:hAnsi="Times New Roman"/>
          <w:sz w:val="28"/>
          <w:szCs w:val="28"/>
          <w:lang w:eastAsia="ru-RU"/>
        </w:rPr>
      </w:pPr>
      <w:r w:rsidRPr="00E1244D">
        <w:rPr>
          <w:rFonts w:ascii="Times New Roman" w:hAnsi="Times New Roman"/>
          <w:b/>
          <w:sz w:val="28"/>
          <w:szCs w:val="28"/>
          <w:lang w:eastAsia="ru-RU"/>
        </w:rPr>
        <w:t>38.03.01 «Экономика»</w:t>
      </w:r>
    </w:p>
    <w:p w:rsidR="00077DC1" w:rsidRPr="00E1244D" w:rsidRDefault="00077DC1" w:rsidP="00E1244D">
      <w:pPr>
        <w:spacing w:after="0" w:line="240" w:lineRule="auto"/>
        <w:jc w:val="center"/>
        <w:rPr>
          <w:rFonts w:ascii="Times New Roman" w:hAnsi="Times New Roman"/>
          <w:sz w:val="28"/>
          <w:szCs w:val="28"/>
          <w:lang w:eastAsia="ru-RU"/>
        </w:rPr>
      </w:pPr>
    </w:p>
    <w:p w:rsidR="00077DC1" w:rsidRPr="00E1244D" w:rsidRDefault="00077DC1" w:rsidP="00E1244D">
      <w:pPr>
        <w:autoSpaceDE w:val="0"/>
        <w:autoSpaceDN w:val="0"/>
        <w:adjustRightInd w:val="0"/>
        <w:spacing w:after="0" w:line="240" w:lineRule="auto"/>
        <w:jc w:val="center"/>
        <w:rPr>
          <w:rFonts w:ascii="Times New Roman" w:hAnsi="Times New Roman"/>
          <w:bCs/>
          <w:sz w:val="28"/>
          <w:szCs w:val="28"/>
          <w:lang w:eastAsia="ru-RU"/>
        </w:rPr>
      </w:pPr>
      <w:r w:rsidRPr="00E1244D">
        <w:rPr>
          <w:rFonts w:ascii="Times New Roman" w:hAnsi="Times New Roman"/>
          <w:bCs/>
          <w:sz w:val="28"/>
          <w:szCs w:val="28"/>
          <w:lang w:eastAsia="ru-RU"/>
        </w:rPr>
        <w:t>Профиль подготовки «</w:t>
      </w:r>
      <w:r w:rsidRPr="00E1244D">
        <w:rPr>
          <w:rFonts w:ascii="Times New Roman" w:hAnsi="Times New Roman"/>
          <w:b/>
          <w:bCs/>
          <w:sz w:val="28"/>
          <w:szCs w:val="28"/>
          <w:lang w:eastAsia="ru-RU"/>
        </w:rPr>
        <w:t>Экономика предприятий и организаций</w:t>
      </w:r>
      <w:r>
        <w:rPr>
          <w:rFonts w:ascii="Times New Roman" w:hAnsi="Times New Roman"/>
          <w:b/>
          <w:bCs/>
          <w:sz w:val="28"/>
          <w:szCs w:val="28"/>
          <w:lang w:eastAsia="ru-RU"/>
        </w:rPr>
        <w:t xml:space="preserve"> СКС</w:t>
      </w:r>
      <w:r w:rsidRPr="00E1244D">
        <w:rPr>
          <w:rFonts w:ascii="Times New Roman" w:hAnsi="Times New Roman"/>
          <w:bCs/>
          <w:sz w:val="28"/>
          <w:szCs w:val="28"/>
          <w:lang w:eastAsia="ru-RU"/>
        </w:rPr>
        <w:t>»</w:t>
      </w:r>
    </w:p>
    <w:p w:rsidR="00077DC1" w:rsidRPr="00E1244D" w:rsidRDefault="00077DC1" w:rsidP="00E1244D">
      <w:pPr>
        <w:spacing w:after="0" w:line="240" w:lineRule="auto"/>
        <w:jc w:val="center"/>
        <w:rPr>
          <w:rFonts w:ascii="Times New Roman" w:hAnsi="Times New Roman"/>
          <w:sz w:val="28"/>
          <w:szCs w:val="28"/>
          <w:lang w:eastAsia="ru-RU"/>
        </w:rPr>
      </w:pPr>
    </w:p>
    <w:p w:rsidR="00077DC1" w:rsidRPr="00E1244D" w:rsidRDefault="00077DC1" w:rsidP="00E1244D">
      <w:pPr>
        <w:spacing w:after="0" w:line="240" w:lineRule="auto"/>
        <w:jc w:val="center"/>
        <w:rPr>
          <w:rFonts w:ascii="Times New Roman" w:hAnsi="Times New Roman"/>
          <w:sz w:val="28"/>
          <w:szCs w:val="28"/>
          <w:lang w:eastAsia="ru-RU"/>
        </w:rPr>
      </w:pPr>
      <w:r w:rsidRPr="00E1244D">
        <w:rPr>
          <w:rFonts w:ascii="Times New Roman" w:hAnsi="Times New Roman"/>
          <w:sz w:val="28"/>
          <w:szCs w:val="28"/>
          <w:lang w:eastAsia="ru-RU"/>
        </w:rPr>
        <w:t>Квалификация:</w:t>
      </w:r>
    </w:p>
    <w:p w:rsidR="00077DC1" w:rsidRPr="00E1244D" w:rsidRDefault="00077DC1" w:rsidP="00E1244D">
      <w:pPr>
        <w:spacing w:after="0" w:line="240" w:lineRule="auto"/>
        <w:jc w:val="center"/>
        <w:rPr>
          <w:rFonts w:ascii="Times New Roman" w:hAnsi="Times New Roman"/>
          <w:b/>
          <w:sz w:val="28"/>
          <w:szCs w:val="28"/>
          <w:lang w:eastAsia="ru-RU"/>
        </w:rPr>
      </w:pPr>
      <w:r w:rsidRPr="00E1244D">
        <w:rPr>
          <w:rFonts w:ascii="Times New Roman" w:hAnsi="Times New Roman"/>
          <w:b/>
          <w:sz w:val="28"/>
          <w:szCs w:val="28"/>
          <w:lang w:eastAsia="ru-RU"/>
        </w:rPr>
        <w:t>Бакалавр</w:t>
      </w:r>
    </w:p>
    <w:p w:rsidR="00077DC1" w:rsidRPr="00E1244D" w:rsidRDefault="00077DC1" w:rsidP="00E1244D">
      <w:pPr>
        <w:spacing w:after="0" w:line="240" w:lineRule="auto"/>
        <w:jc w:val="center"/>
        <w:rPr>
          <w:rFonts w:ascii="Times New Roman" w:hAnsi="Times New Roman"/>
          <w:sz w:val="28"/>
          <w:szCs w:val="28"/>
          <w:lang w:eastAsia="ru-RU"/>
        </w:rPr>
      </w:pPr>
    </w:p>
    <w:tbl>
      <w:tblPr>
        <w:tblW w:w="9180" w:type="dxa"/>
        <w:tblInd w:w="828" w:type="dxa"/>
        <w:tblLook w:val="01E0"/>
      </w:tblPr>
      <w:tblGrid>
        <w:gridCol w:w="4140"/>
        <w:gridCol w:w="5040"/>
      </w:tblGrid>
      <w:tr w:rsidR="00077DC1" w:rsidRPr="00E1244D" w:rsidTr="00E1244D">
        <w:tc>
          <w:tcPr>
            <w:tcW w:w="4140" w:type="dxa"/>
          </w:tcPr>
          <w:p w:rsidR="00077DC1" w:rsidRPr="00E1244D" w:rsidRDefault="00077DC1" w:rsidP="00E1244D">
            <w:pPr>
              <w:spacing w:after="0" w:line="240" w:lineRule="auto"/>
              <w:rPr>
                <w:rFonts w:ascii="Times New Roman" w:hAnsi="Times New Roman"/>
                <w:b/>
                <w:lang w:eastAsia="ru-RU"/>
              </w:rPr>
            </w:pPr>
            <w:r w:rsidRPr="00E1244D">
              <w:rPr>
                <w:rFonts w:ascii="Times New Roman" w:hAnsi="Times New Roman"/>
                <w:b/>
                <w:lang w:eastAsia="ru-RU"/>
              </w:rPr>
              <w:t>Согласовано:</w:t>
            </w:r>
          </w:p>
          <w:p w:rsidR="00077DC1" w:rsidRPr="00E1244D" w:rsidRDefault="00077DC1" w:rsidP="00E1244D">
            <w:pPr>
              <w:spacing w:after="0" w:line="240" w:lineRule="auto"/>
              <w:rPr>
                <w:rFonts w:ascii="Times New Roman" w:hAnsi="Times New Roman"/>
                <w:b/>
                <w:lang w:eastAsia="ru-RU"/>
              </w:rPr>
            </w:pPr>
            <w:r w:rsidRPr="00E1244D">
              <w:rPr>
                <w:rFonts w:ascii="Times New Roman" w:hAnsi="Times New Roman"/>
                <w:b/>
                <w:lang w:eastAsia="ru-RU"/>
              </w:rPr>
              <w:t>Руководитель ОПОП по направлению      38.03.01 – «Экономика»</w:t>
            </w:r>
          </w:p>
          <w:p w:rsidR="00077DC1" w:rsidRPr="00E1244D" w:rsidRDefault="00077DC1" w:rsidP="00E1244D">
            <w:pPr>
              <w:spacing w:after="0" w:line="240" w:lineRule="auto"/>
              <w:rPr>
                <w:rFonts w:ascii="Times New Roman" w:hAnsi="Times New Roman"/>
                <w:b/>
                <w:lang w:eastAsia="ru-RU"/>
              </w:rPr>
            </w:pPr>
            <w:r w:rsidRPr="00E1244D">
              <w:rPr>
                <w:rFonts w:ascii="Times New Roman" w:hAnsi="Times New Roman"/>
                <w:b/>
                <w:lang w:eastAsia="ru-RU"/>
              </w:rPr>
              <w:t>Профиль «Экономика предприятий и организаций</w:t>
            </w:r>
            <w:r>
              <w:rPr>
                <w:rFonts w:ascii="Times New Roman" w:hAnsi="Times New Roman"/>
                <w:b/>
                <w:lang w:eastAsia="ru-RU"/>
              </w:rPr>
              <w:t xml:space="preserve"> СКС</w:t>
            </w:r>
            <w:r w:rsidRPr="00E1244D">
              <w:rPr>
                <w:rFonts w:ascii="Times New Roman" w:hAnsi="Times New Roman"/>
                <w:b/>
                <w:lang w:eastAsia="ru-RU"/>
              </w:rPr>
              <w:t>»</w:t>
            </w:r>
          </w:p>
          <w:p w:rsidR="00077DC1" w:rsidRPr="00E1244D" w:rsidRDefault="00077DC1" w:rsidP="00E1244D">
            <w:pPr>
              <w:spacing w:after="0" w:line="240" w:lineRule="auto"/>
              <w:rPr>
                <w:rFonts w:ascii="Times New Roman" w:hAnsi="Times New Roman"/>
                <w:b/>
                <w:lang w:eastAsia="ru-RU"/>
              </w:rPr>
            </w:pPr>
            <w:r w:rsidRPr="00E1244D">
              <w:rPr>
                <w:rFonts w:ascii="Times New Roman" w:hAnsi="Times New Roman"/>
                <w:b/>
                <w:lang w:eastAsia="ru-RU"/>
              </w:rPr>
              <w:t>доцент___________ Е.Я.Морозова</w:t>
            </w:r>
          </w:p>
        </w:tc>
        <w:tc>
          <w:tcPr>
            <w:tcW w:w="5040" w:type="dxa"/>
          </w:tcPr>
          <w:p w:rsidR="00077DC1" w:rsidRPr="00A559C3" w:rsidRDefault="00077DC1" w:rsidP="00A559C3">
            <w:pPr>
              <w:spacing w:after="0" w:line="240" w:lineRule="auto"/>
              <w:rPr>
                <w:rFonts w:ascii="Times New Roman" w:hAnsi="Times New Roman"/>
                <w:b/>
                <w:bCs/>
                <w:sz w:val="24"/>
                <w:szCs w:val="24"/>
              </w:rPr>
            </w:pPr>
            <w:r w:rsidRPr="00A559C3">
              <w:rPr>
                <w:rFonts w:ascii="Times New Roman" w:hAnsi="Times New Roman"/>
                <w:b/>
                <w:bCs/>
                <w:sz w:val="24"/>
                <w:szCs w:val="24"/>
              </w:rPr>
              <w:t>Рассмотрена и утверждена на заседании кафедры</w:t>
            </w:r>
          </w:p>
          <w:p w:rsidR="00077DC1" w:rsidRPr="00A559C3" w:rsidRDefault="00077DC1" w:rsidP="00A559C3">
            <w:pPr>
              <w:spacing w:after="0" w:line="240" w:lineRule="auto"/>
              <w:rPr>
                <w:rFonts w:ascii="Times New Roman" w:hAnsi="Times New Roman"/>
                <w:b/>
                <w:bCs/>
                <w:sz w:val="24"/>
                <w:szCs w:val="24"/>
              </w:rPr>
            </w:pPr>
            <w:r w:rsidRPr="00A559C3">
              <w:rPr>
                <w:rFonts w:ascii="Times New Roman" w:hAnsi="Times New Roman"/>
                <w:b/>
                <w:bCs/>
                <w:sz w:val="24"/>
                <w:szCs w:val="24"/>
              </w:rPr>
              <w:t xml:space="preserve">« 19 »  мая  </w:t>
            </w:r>
            <w:smartTag w:uri="urn:schemas-microsoft-com:office:smarttags" w:element="metricconverter">
              <w:smartTagPr>
                <w:attr w:name="ProductID" w:val="2022 г"/>
              </w:smartTagPr>
              <w:r w:rsidRPr="00A559C3">
                <w:rPr>
                  <w:rFonts w:ascii="Times New Roman" w:hAnsi="Times New Roman"/>
                  <w:b/>
                  <w:bCs/>
                  <w:sz w:val="24"/>
                  <w:szCs w:val="24"/>
                </w:rPr>
                <w:t>2022 г</w:t>
              </w:r>
            </w:smartTag>
            <w:r w:rsidRPr="00A559C3">
              <w:rPr>
                <w:rFonts w:ascii="Times New Roman" w:hAnsi="Times New Roman"/>
                <w:b/>
                <w:bCs/>
                <w:sz w:val="24"/>
                <w:szCs w:val="24"/>
              </w:rPr>
              <w:t>., протокол № 10</w:t>
            </w:r>
          </w:p>
          <w:p w:rsidR="00077DC1" w:rsidRPr="00A559C3" w:rsidRDefault="00077DC1" w:rsidP="00A559C3">
            <w:pPr>
              <w:spacing w:after="0" w:line="240" w:lineRule="auto"/>
              <w:rPr>
                <w:rFonts w:ascii="Times New Roman" w:hAnsi="Times New Roman"/>
                <w:b/>
                <w:bCs/>
                <w:sz w:val="24"/>
                <w:szCs w:val="24"/>
              </w:rPr>
            </w:pPr>
          </w:p>
          <w:p w:rsidR="00077DC1" w:rsidRPr="00A559C3" w:rsidRDefault="00077DC1" w:rsidP="00A559C3">
            <w:pPr>
              <w:spacing w:after="0" w:line="240" w:lineRule="auto"/>
              <w:rPr>
                <w:rFonts w:ascii="Times New Roman" w:hAnsi="Times New Roman"/>
                <w:b/>
                <w:sz w:val="24"/>
                <w:szCs w:val="24"/>
              </w:rPr>
            </w:pPr>
            <w:r w:rsidRPr="00A559C3">
              <w:rPr>
                <w:rFonts w:ascii="Times New Roman" w:hAnsi="Times New Roman"/>
                <w:b/>
                <w:bCs/>
                <w:sz w:val="24"/>
                <w:szCs w:val="24"/>
              </w:rPr>
              <w:t>Зав. кафедрой ____________Е.Г.Хольнова</w:t>
            </w:r>
          </w:p>
        </w:tc>
      </w:tr>
      <w:tr w:rsidR="00077DC1" w:rsidRPr="00E1244D" w:rsidTr="00E1244D">
        <w:tc>
          <w:tcPr>
            <w:tcW w:w="4140" w:type="dxa"/>
          </w:tcPr>
          <w:p w:rsidR="00077DC1" w:rsidRPr="00E1244D" w:rsidRDefault="00077DC1" w:rsidP="00E1244D">
            <w:pPr>
              <w:spacing w:after="0" w:line="240" w:lineRule="auto"/>
              <w:jc w:val="center"/>
              <w:rPr>
                <w:rFonts w:ascii="Times New Roman" w:hAnsi="Times New Roman"/>
                <w:b/>
              </w:rPr>
            </w:pPr>
          </w:p>
          <w:p w:rsidR="00077DC1" w:rsidRPr="00E1244D" w:rsidRDefault="00077DC1" w:rsidP="00E1244D">
            <w:pPr>
              <w:spacing w:after="0" w:line="240" w:lineRule="auto"/>
              <w:ind w:firstLine="708"/>
              <w:rPr>
                <w:rFonts w:ascii="Times New Roman" w:hAnsi="Times New Roman"/>
              </w:rPr>
            </w:pPr>
          </w:p>
        </w:tc>
        <w:tc>
          <w:tcPr>
            <w:tcW w:w="5040" w:type="dxa"/>
          </w:tcPr>
          <w:p w:rsidR="00077DC1" w:rsidRPr="00A559C3" w:rsidRDefault="00077DC1" w:rsidP="00A559C3">
            <w:pPr>
              <w:spacing w:after="0" w:line="240" w:lineRule="auto"/>
              <w:rPr>
                <w:rFonts w:ascii="Times New Roman" w:hAnsi="Times New Roman"/>
                <w:b/>
                <w:sz w:val="24"/>
                <w:szCs w:val="24"/>
              </w:rPr>
            </w:pPr>
            <w:r w:rsidRPr="00A559C3">
              <w:rPr>
                <w:rFonts w:ascii="Times New Roman" w:hAnsi="Times New Roman"/>
                <w:b/>
                <w:sz w:val="24"/>
                <w:szCs w:val="24"/>
              </w:rPr>
              <w:t>Рекомендована решением</w:t>
            </w:r>
          </w:p>
          <w:p w:rsidR="00077DC1" w:rsidRPr="00A559C3" w:rsidRDefault="00077DC1" w:rsidP="00A559C3">
            <w:pPr>
              <w:spacing w:after="0" w:line="240" w:lineRule="auto"/>
              <w:rPr>
                <w:rFonts w:ascii="Times New Roman" w:hAnsi="Times New Roman"/>
                <w:b/>
                <w:sz w:val="24"/>
                <w:szCs w:val="24"/>
              </w:rPr>
            </w:pPr>
            <w:r w:rsidRPr="00A559C3">
              <w:rPr>
                <w:rFonts w:ascii="Times New Roman" w:hAnsi="Times New Roman"/>
                <w:b/>
                <w:sz w:val="24"/>
                <w:szCs w:val="24"/>
              </w:rPr>
              <w:t>Методического совета</w:t>
            </w:r>
          </w:p>
          <w:p w:rsidR="00077DC1" w:rsidRPr="00A559C3" w:rsidRDefault="00077DC1" w:rsidP="00A559C3">
            <w:pPr>
              <w:spacing w:after="0" w:line="240" w:lineRule="auto"/>
              <w:rPr>
                <w:rFonts w:ascii="Times New Roman" w:hAnsi="Times New Roman"/>
                <w:b/>
                <w:sz w:val="24"/>
                <w:szCs w:val="24"/>
              </w:rPr>
            </w:pPr>
          </w:p>
          <w:p w:rsidR="00077DC1" w:rsidRPr="00A559C3" w:rsidRDefault="00077DC1" w:rsidP="00A559C3">
            <w:pPr>
              <w:spacing w:after="0" w:line="240" w:lineRule="auto"/>
              <w:rPr>
                <w:rFonts w:ascii="Times New Roman" w:hAnsi="Times New Roman"/>
                <w:b/>
                <w:sz w:val="24"/>
                <w:szCs w:val="24"/>
              </w:rPr>
            </w:pPr>
            <w:r w:rsidRPr="00A559C3">
              <w:rPr>
                <w:rFonts w:ascii="Times New Roman" w:hAnsi="Times New Roman"/>
                <w:b/>
                <w:sz w:val="24"/>
                <w:szCs w:val="24"/>
              </w:rPr>
              <w:t xml:space="preserve">«25» июня </w:t>
            </w:r>
            <w:smartTag w:uri="urn:schemas-microsoft-com:office:smarttags" w:element="metricconverter">
              <w:smartTagPr>
                <w:attr w:name="ProductID" w:val="2022 г"/>
              </w:smartTagPr>
              <w:r w:rsidRPr="00A559C3">
                <w:rPr>
                  <w:rFonts w:ascii="Times New Roman" w:hAnsi="Times New Roman"/>
                  <w:b/>
                  <w:sz w:val="24"/>
                  <w:szCs w:val="24"/>
                </w:rPr>
                <w:t>2022 г</w:t>
              </w:r>
            </w:smartTag>
            <w:r w:rsidRPr="00A559C3">
              <w:rPr>
                <w:rFonts w:ascii="Times New Roman" w:hAnsi="Times New Roman"/>
                <w:b/>
                <w:sz w:val="24"/>
                <w:szCs w:val="24"/>
              </w:rPr>
              <w:t>., протокол №6</w:t>
            </w:r>
          </w:p>
          <w:p w:rsidR="00077DC1" w:rsidRPr="00A559C3" w:rsidRDefault="00077DC1" w:rsidP="00A559C3">
            <w:pPr>
              <w:spacing w:after="0" w:line="240" w:lineRule="auto"/>
              <w:rPr>
                <w:rFonts w:ascii="Times New Roman" w:hAnsi="Times New Roman"/>
                <w:b/>
                <w:sz w:val="24"/>
                <w:szCs w:val="24"/>
              </w:rPr>
            </w:pPr>
          </w:p>
          <w:p w:rsidR="00077DC1" w:rsidRPr="00A559C3" w:rsidRDefault="00077DC1" w:rsidP="00A559C3">
            <w:pPr>
              <w:spacing w:after="0" w:line="240" w:lineRule="auto"/>
              <w:rPr>
                <w:rFonts w:ascii="Times New Roman" w:hAnsi="Times New Roman"/>
                <w:b/>
                <w:sz w:val="24"/>
                <w:szCs w:val="24"/>
              </w:rPr>
            </w:pPr>
            <w:r w:rsidRPr="00A559C3">
              <w:rPr>
                <w:rFonts w:ascii="Times New Roman" w:hAnsi="Times New Roman"/>
                <w:b/>
                <w:sz w:val="24"/>
                <w:szCs w:val="24"/>
              </w:rPr>
              <w:t>Секретарь МС  _____________ К.В. Газина</w:t>
            </w:r>
          </w:p>
          <w:p w:rsidR="00077DC1" w:rsidRPr="00A559C3" w:rsidRDefault="00077DC1" w:rsidP="00A559C3">
            <w:pPr>
              <w:spacing w:after="0" w:line="240" w:lineRule="auto"/>
              <w:rPr>
                <w:rFonts w:ascii="Times New Roman" w:hAnsi="Times New Roman"/>
                <w:b/>
                <w:sz w:val="24"/>
                <w:szCs w:val="24"/>
              </w:rPr>
            </w:pPr>
          </w:p>
        </w:tc>
      </w:tr>
      <w:tr w:rsidR="00077DC1" w:rsidRPr="00E1244D" w:rsidTr="00E1244D">
        <w:tc>
          <w:tcPr>
            <w:tcW w:w="4140" w:type="dxa"/>
          </w:tcPr>
          <w:p w:rsidR="00077DC1" w:rsidRPr="00E1244D" w:rsidRDefault="00077DC1" w:rsidP="00E1244D">
            <w:pPr>
              <w:spacing w:after="0" w:line="240" w:lineRule="auto"/>
              <w:jc w:val="center"/>
              <w:rPr>
                <w:rFonts w:ascii="Times New Roman" w:hAnsi="Times New Roman"/>
                <w:b/>
              </w:rPr>
            </w:pPr>
          </w:p>
        </w:tc>
        <w:tc>
          <w:tcPr>
            <w:tcW w:w="5040" w:type="dxa"/>
          </w:tcPr>
          <w:p w:rsidR="00077DC1" w:rsidRDefault="00077DC1" w:rsidP="00E1244D">
            <w:pPr>
              <w:spacing w:after="0" w:line="240" w:lineRule="auto"/>
              <w:rPr>
                <w:rFonts w:ascii="Times New Roman" w:hAnsi="Times New Roman"/>
                <w:b/>
              </w:rPr>
            </w:pPr>
            <w:r w:rsidRPr="00E1244D">
              <w:rPr>
                <w:rFonts w:ascii="Times New Roman" w:hAnsi="Times New Roman"/>
                <w:b/>
              </w:rPr>
              <w:t xml:space="preserve">Автор-разработчик: </w:t>
            </w:r>
          </w:p>
          <w:p w:rsidR="00077DC1" w:rsidRPr="00E1244D" w:rsidRDefault="00077DC1" w:rsidP="00E1244D">
            <w:pPr>
              <w:spacing w:after="0" w:line="240" w:lineRule="auto"/>
              <w:rPr>
                <w:rFonts w:ascii="Times New Roman" w:hAnsi="Times New Roman"/>
                <w:b/>
              </w:rPr>
            </w:pPr>
          </w:p>
          <w:p w:rsidR="00077DC1" w:rsidRPr="00E1244D" w:rsidRDefault="00077DC1" w:rsidP="00E1244D">
            <w:pPr>
              <w:spacing w:after="0" w:line="240" w:lineRule="auto"/>
              <w:rPr>
                <w:rFonts w:ascii="Times New Roman" w:hAnsi="Times New Roman"/>
                <w:b/>
              </w:rPr>
            </w:pPr>
            <w:r>
              <w:rPr>
                <w:rFonts w:ascii="Times New Roman" w:hAnsi="Times New Roman"/>
                <w:b/>
              </w:rPr>
              <w:t>доцент_________ Г.Г.Лисовская</w:t>
            </w:r>
          </w:p>
          <w:p w:rsidR="00077DC1" w:rsidRPr="00E1244D" w:rsidRDefault="00077DC1" w:rsidP="00E1244D">
            <w:pPr>
              <w:spacing w:after="0" w:line="240" w:lineRule="auto"/>
              <w:rPr>
                <w:rFonts w:ascii="Times New Roman" w:hAnsi="Times New Roman"/>
                <w:b/>
              </w:rPr>
            </w:pPr>
          </w:p>
          <w:p w:rsidR="00077DC1" w:rsidRPr="00E1244D" w:rsidRDefault="00077DC1" w:rsidP="00E1244D">
            <w:pPr>
              <w:spacing w:after="0" w:line="240" w:lineRule="auto"/>
              <w:rPr>
                <w:rFonts w:ascii="Times New Roman" w:hAnsi="Times New Roman"/>
                <w:b/>
              </w:rPr>
            </w:pPr>
          </w:p>
        </w:tc>
      </w:tr>
    </w:tbl>
    <w:p w:rsidR="00077DC1" w:rsidRPr="00E1244D" w:rsidRDefault="00077DC1" w:rsidP="00E1244D">
      <w:pPr>
        <w:spacing w:after="0" w:line="240" w:lineRule="auto"/>
        <w:jc w:val="center"/>
        <w:rPr>
          <w:rFonts w:ascii="Times New Roman" w:hAnsi="Times New Roman"/>
          <w:sz w:val="28"/>
        </w:rPr>
      </w:pPr>
    </w:p>
    <w:p w:rsidR="00077DC1" w:rsidRPr="00E1244D" w:rsidRDefault="00077DC1" w:rsidP="00E1244D">
      <w:pPr>
        <w:spacing w:after="0" w:line="240" w:lineRule="auto"/>
        <w:jc w:val="center"/>
        <w:rPr>
          <w:rFonts w:ascii="Times New Roman" w:hAnsi="Times New Roman"/>
          <w:sz w:val="28"/>
        </w:rPr>
      </w:pPr>
    </w:p>
    <w:p w:rsidR="00077DC1" w:rsidRPr="00E1244D" w:rsidRDefault="00077DC1" w:rsidP="00E1244D">
      <w:pPr>
        <w:jc w:val="center"/>
        <w:rPr>
          <w:rFonts w:ascii="Times New Roman" w:hAnsi="Times New Roman"/>
          <w:sz w:val="28"/>
        </w:rPr>
      </w:pPr>
      <w:r w:rsidRPr="00E1244D">
        <w:rPr>
          <w:rFonts w:ascii="Times New Roman" w:hAnsi="Times New Roman"/>
          <w:sz w:val="28"/>
        </w:rPr>
        <w:t>Санкт-Петербург</w:t>
      </w:r>
    </w:p>
    <w:p w:rsidR="00077DC1" w:rsidRDefault="00077DC1" w:rsidP="00E1244D">
      <w:pPr>
        <w:jc w:val="center"/>
        <w:rPr>
          <w:sz w:val="28"/>
        </w:rPr>
      </w:pPr>
    </w:p>
    <w:p w:rsidR="00077DC1" w:rsidRDefault="00077DC1" w:rsidP="00392146">
      <w:pPr>
        <w:jc w:val="center"/>
        <w:rPr>
          <w:rFonts w:ascii="Times New Roman" w:hAnsi="Times New Roman"/>
          <w:b/>
          <w:sz w:val="24"/>
          <w:szCs w:val="24"/>
        </w:rPr>
      </w:pPr>
    </w:p>
    <w:p w:rsidR="00077DC1" w:rsidRDefault="00077DC1" w:rsidP="00392146">
      <w:pPr>
        <w:jc w:val="center"/>
        <w:rPr>
          <w:rFonts w:ascii="Times New Roman" w:hAnsi="Times New Roman"/>
          <w:b/>
          <w:sz w:val="24"/>
          <w:szCs w:val="24"/>
        </w:rPr>
      </w:pPr>
    </w:p>
    <w:p w:rsidR="00077DC1" w:rsidRPr="00FB361B" w:rsidRDefault="00077DC1" w:rsidP="00392146">
      <w:pPr>
        <w:jc w:val="center"/>
        <w:rPr>
          <w:rFonts w:ascii="Times New Roman" w:hAnsi="Times New Roman"/>
          <w:b/>
          <w:sz w:val="24"/>
          <w:szCs w:val="24"/>
        </w:rPr>
      </w:pPr>
      <w:r>
        <w:rPr>
          <w:rFonts w:ascii="Times New Roman" w:hAnsi="Times New Roman"/>
          <w:b/>
          <w:sz w:val="24"/>
          <w:szCs w:val="24"/>
        </w:rPr>
        <w:t>СТРУКТУРА</w:t>
      </w:r>
    </w:p>
    <w:p w:rsidR="00077DC1" w:rsidRPr="00041965" w:rsidRDefault="00077DC1" w:rsidP="00392146">
      <w:pPr>
        <w:spacing w:after="0" w:line="240" w:lineRule="auto"/>
        <w:rPr>
          <w:rFonts w:ascii="Times New Roman" w:hAnsi="Times New Roman"/>
          <w:bCs/>
          <w:sz w:val="24"/>
          <w:szCs w:val="24"/>
        </w:rPr>
      </w:pPr>
      <w:r w:rsidRPr="00041965">
        <w:rPr>
          <w:rFonts w:ascii="Times New Roman" w:hAnsi="Times New Roman"/>
          <w:bCs/>
          <w:sz w:val="24"/>
          <w:szCs w:val="24"/>
        </w:rPr>
        <w:t>1. Цель и задачи освоения дисциплины</w:t>
      </w:r>
    </w:p>
    <w:p w:rsidR="00077DC1" w:rsidRPr="00041965" w:rsidRDefault="00077DC1" w:rsidP="00392146">
      <w:pPr>
        <w:spacing w:after="0" w:line="240" w:lineRule="auto"/>
        <w:rPr>
          <w:rFonts w:ascii="Times New Roman" w:hAnsi="Times New Roman"/>
          <w:bCs/>
          <w:sz w:val="24"/>
          <w:szCs w:val="24"/>
        </w:rPr>
      </w:pPr>
      <w:r w:rsidRPr="00041965">
        <w:rPr>
          <w:rFonts w:ascii="Times New Roman" w:hAnsi="Times New Roman"/>
          <w:bCs/>
          <w:sz w:val="24"/>
          <w:szCs w:val="24"/>
        </w:rPr>
        <w:t>2. Место дисциплины в структуре О</w:t>
      </w:r>
      <w:r>
        <w:rPr>
          <w:rFonts w:ascii="Times New Roman" w:hAnsi="Times New Roman"/>
          <w:bCs/>
          <w:sz w:val="24"/>
          <w:szCs w:val="24"/>
        </w:rPr>
        <w:t>П</w:t>
      </w:r>
      <w:r w:rsidRPr="00041965">
        <w:rPr>
          <w:rFonts w:ascii="Times New Roman" w:hAnsi="Times New Roman"/>
          <w:bCs/>
          <w:sz w:val="24"/>
          <w:szCs w:val="24"/>
        </w:rPr>
        <w:t>ОП</w:t>
      </w:r>
    </w:p>
    <w:p w:rsidR="00077DC1" w:rsidRPr="00041965" w:rsidRDefault="00077DC1" w:rsidP="00392146">
      <w:pPr>
        <w:spacing w:after="0" w:line="240" w:lineRule="auto"/>
        <w:rPr>
          <w:rFonts w:ascii="Times New Roman" w:hAnsi="Times New Roman"/>
          <w:bCs/>
          <w:sz w:val="24"/>
          <w:szCs w:val="24"/>
        </w:rPr>
      </w:pPr>
      <w:r w:rsidRPr="00041965">
        <w:rPr>
          <w:rFonts w:ascii="Times New Roman" w:hAnsi="Times New Roman"/>
          <w:bCs/>
          <w:sz w:val="24"/>
          <w:szCs w:val="24"/>
        </w:rPr>
        <w:t>3. Требования к результатам освоения дисциплины</w:t>
      </w:r>
    </w:p>
    <w:p w:rsidR="00077DC1" w:rsidRPr="00041965" w:rsidRDefault="00077DC1" w:rsidP="00392146">
      <w:pPr>
        <w:spacing w:after="0" w:line="240" w:lineRule="auto"/>
        <w:rPr>
          <w:rFonts w:ascii="Times New Roman" w:hAnsi="Times New Roman"/>
          <w:sz w:val="24"/>
          <w:szCs w:val="24"/>
        </w:rPr>
      </w:pPr>
      <w:r w:rsidRPr="00041965">
        <w:rPr>
          <w:rFonts w:ascii="Times New Roman" w:hAnsi="Times New Roman"/>
          <w:bCs/>
          <w:sz w:val="24"/>
          <w:szCs w:val="24"/>
        </w:rPr>
        <w:t>4. Тематический план изучения дисциплины</w:t>
      </w:r>
    </w:p>
    <w:p w:rsidR="00077DC1" w:rsidRPr="00A34202" w:rsidRDefault="00077DC1" w:rsidP="00392146">
      <w:pPr>
        <w:spacing w:after="0" w:line="240" w:lineRule="auto"/>
        <w:rPr>
          <w:rFonts w:ascii="Times New Roman" w:hAnsi="Times New Roman"/>
          <w:sz w:val="24"/>
          <w:szCs w:val="24"/>
        </w:rPr>
      </w:pPr>
      <w:r w:rsidRPr="00041965">
        <w:rPr>
          <w:rFonts w:ascii="Times New Roman" w:hAnsi="Times New Roman"/>
          <w:sz w:val="24"/>
          <w:szCs w:val="24"/>
        </w:rPr>
        <w:t>5</w:t>
      </w:r>
      <w:r w:rsidRPr="00A34202">
        <w:rPr>
          <w:rFonts w:ascii="Times New Roman" w:hAnsi="Times New Roman"/>
          <w:sz w:val="24"/>
          <w:szCs w:val="24"/>
        </w:rPr>
        <w:t xml:space="preserve">. </w:t>
      </w:r>
      <w:r w:rsidRPr="00A34202">
        <w:rPr>
          <w:rFonts w:ascii="Times New Roman" w:hAnsi="Times New Roman"/>
          <w:bCs/>
          <w:sz w:val="24"/>
          <w:szCs w:val="24"/>
        </w:rPr>
        <w:t>Содержание разделов и тем дисциплины</w:t>
      </w:r>
    </w:p>
    <w:p w:rsidR="00077DC1" w:rsidRPr="00A34202" w:rsidRDefault="00077DC1" w:rsidP="00392146">
      <w:pPr>
        <w:spacing w:after="0" w:line="240" w:lineRule="auto"/>
        <w:rPr>
          <w:rFonts w:ascii="Times New Roman" w:hAnsi="Times New Roman"/>
          <w:bCs/>
          <w:sz w:val="24"/>
          <w:szCs w:val="24"/>
        </w:rPr>
      </w:pPr>
      <w:r w:rsidRPr="00A34202">
        <w:rPr>
          <w:rFonts w:ascii="Times New Roman" w:hAnsi="Times New Roman"/>
          <w:bCs/>
          <w:sz w:val="24"/>
          <w:szCs w:val="24"/>
        </w:rPr>
        <w:t>6. План практических (семинарских) занятий</w:t>
      </w:r>
    </w:p>
    <w:p w:rsidR="00077DC1" w:rsidRPr="00A34202" w:rsidRDefault="00077DC1" w:rsidP="00392146">
      <w:pPr>
        <w:spacing w:after="0" w:line="240" w:lineRule="auto"/>
        <w:rPr>
          <w:rFonts w:ascii="Times New Roman" w:hAnsi="Times New Roman"/>
          <w:bCs/>
          <w:sz w:val="24"/>
          <w:szCs w:val="24"/>
        </w:rPr>
      </w:pPr>
      <w:r w:rsidRPr="00A34202">
        <w:rPr>
          <w:rFonts w:ascii="Times New Roman" w:hAnsi="Times New Roman"/>
          <w:bCs/>
          <w:sz w:val="24"/>
          <w:szCs w:val="24"/>
        </w:rPr>
        <w:t>7. Образовательные технологии</w:t>
      </w:r>
    </w:p>
    <w:p w:rsidR="00077DC1" w:rsidRPr="00A34202" w:rsidRDefault="00077DC1" w:rsidP="00392146">
      <w:pPr>
        <w:spacing w:after="0" w:line="240" w:lineRule="auto"/>
        <w:rPr>
          <w:rFonts w:ascii="Times New Roman" w:hAnsi="Times New Roman"/>
          <w:bCs/>
          <w:sz w:val="24"/>
          <w:szCs w:val="24"/>
        </w:rPr>
      </w:pPr>
      <w:r w:rsidRPr="00A34202">
        <w:rPr>
          <w:rFonts w:ascii="Times New Roman" w:hAnsi="Times New Roman"/>
          <w:bCs/>
          <w:sz w:val="24"/>
          <w:szCs w:val="24"/>
        </w:rPr>
        <w:t>8. План самостоятельной работы студентов</w:t>
      </w:r>
    </w:p>
    <w:p w:rsidR="00077DC1" w:rsidRPr="00A34202" w:rsidRDefault="00077DC1" w:rsidP="00392146">
      <w:pPr>
        <w:spacing w:after="0" w:line="240" w:lineRule="auto"/>
        <w:rPr>
          <w:rFonts w:ascii="Times New Roman" w:hAnsi="Times New Roman"/>
          <w:bCs/>
          <w:sz w:val="24"/>
          <w:szCs w:val="24"/>
        </w:rPr>
      </w:pPr>
      <w:r w:rsidRPr="00A34202">
        <w:rPr>
          <w:rFonts w:ascii="Times New Roman" w:hAnsi="Times New Roman"/>
          <w:bCs/>
          <w:sz w:val="24"/>
          <w:szCs w:val="24"/>
        </w:rPr>
        <w:t>9. Контроль знаний по дисциплине</w:t>
      </w:r>
    </w:p>
    <w:p w:rsidR="00077DC1" w:rsidRPr="00A34202" w:rsidRDefault="00077DC1" w:rsidP="00392146">
      <w:pPr>
        <w:spacing w:after="0" w:line="240" w:lineRule="auto"/>
        <w:rPr>
          <w:rFonts w:ascii="Times New Roman" w:hAnsi="Times New Roman"/>
          <w:bCs/>
          <w:sz w:val="24"/>
          <w:szCs w:val="24"/>
        </w:rPr>
      </w:pPr>
      <w:r w:rsidRPr="00A34202">
        <w:rPr>
          <w:rFonts w:ascii="Times New Roman" w:hAnsi="Times New Roman"/>
          <w:bCs/>
          <w:sz w:val="24"/>
          <w:szCs w:val="24"/>
        </w:rPr>
        <w:t>10. Учебно-методическое и информационное обеспечение дисциплины</w:t>
      </w:r>
    </w:p>
    <w:p w:rsidR="00077DC1" w:rsidRPr="00A34202" w:rsidRDefault="00077DC1" w:rsidP="00392146">
      <w:pPr>
        <w:spacing w:after="0" w:line="240" w:lineRule="auto"/>
        <w:rPr>
          <w:rFonts w:ascii="Times New Roman" w:hAnsi="Times New Roman"/>
          <w:bCs/>
          <w:sz w:val="24"/>
          <w:szCs w:val="24"/>
        </w:rPr>
      </w:pPr>
      <w:r w:rsidRPr="00A34202">
        <w:rPr>
          <w:rFonts w:ascii="Times New Roman" w:hAnsi="Times New Roman"/>
          <w:bCs/>
          <w:sz w:val="24"/>
          <w:szCs w:val="24"/>
        </w:rPr>
        <w:t>11. Материально-техническое обеспечение дисциплины</w:t>
      </w:r>
    </w:p>
    <w:p w:rsidR="00077DC1" w:rsidRPr="00A34202" w:rsidRDefault="00077DC1" w:rsidP="00392146">
      <w:pPr>
        <w:spacing w:after="0" w:line="240" w:lineRule="auto"/>
        <w:rPr>
          <w:rFonts w:ascii="Times New Roman" w:hAnsi="Times New Roman"/>
          <w:bCs/>
          <w:sz w:val="24"/>
          <w:szCs w:val="24"/>
        </w:rPr>
      </w:pPr>
    </w:p>
    <w:p w:rsidR="00077DC1" w:rsidRPr="00A34202" w:rsidRDefault="00077DC1" w:rsidP="00392146">
      <w:pPr>
        <w:widowControl w:val="0"/>
        <w:spacing w:after="0" w:line="240" w:lineRule="auto"/>
        <w:rPr>
          <w:rFonts w:ascii="Times New Roman" w:hAnsi="Times New Roman"/>
          <w:b/>
          <w:bCs/>
          <w:sz w:val="24"/>
          <w:szCs w:val="24"/>
        </w:rPr>
      </w:pPr>
      <w:r w:rsidRPr="00A34202">
        <w:rPr>
          <w:rFonts w:ascii="Times New Roman" w:hAnsi="Times New Roman"/>
          <w:b/>
          <w:bCs/>
          <w:sz w:val="24"/>
          <w:szCs w:val="24"/>
        </w:rPr>
        <w:t>Учебно-методическое обеспечение самостоятельной работы студентов</w:t>
      </w:r>
    </w:p>
    <w:p w:rsidR="00077DC1" w:rsidRPr="00A34202" w:rsidRDefault="00077DC1" w:rsidP="00392146">
      <w:pPr>
        <w:widowControl w:val="0"/>
        <w:spacing w:after="0" w:line="240" w:lineRule="auto"/>
        <w:rPr>
          <w:rFonts w:ascii="Times New Roman" w:hAnsi="Times New Roman"/>
          <w:bCs/>
          <w:sz w:val="24"/>
          <w:szCs w:val="24"/>
        </w:rPr>
      </w:pPr>
      <w:r w:rsidRPr="00A34202">
        <w:rPr>
          <w:rFonts w:ascii="Times New Roman" w:hAnsi="Times New Roman"/>
          <w:bCs/>
          <w:sz w:val="24"/>
          <w:szCs w:val="24"/>
        </w:rPr>
        <w:t>1. Методические рекомендации по организации самостоятельной работы студентов</w:t>
      </w:r>
    </w:p>
    <w:p w:rsidR="00077DC1" w:rsidRPr="00A34202" w:rsidRDefault="00077DC1" w:rsidP="00392146">
      <w:pPr>
        <w:widowControl w:val="0"/>
        <w:spacing w:after="0" w:line="240" w:lineRule="auto"/>
        <w:rPr>
          <w:rFonts w:ascii="Times New Roman" w:hAnsi="Times New Roman"/>
          <w:bCs/>
          <w:sz w:val="24"/>
          <w:szCs w:val="24"/>
        </w:rPr>
      </w:pPr>
      <w:r w:rsidRPr="00A34202">
        <w:rPr>
          <w:rFonts w:ascii="Times New Roman" w:hAnsi="Times New Roman"/>
          <w:bCs/>
          <w:sz w:val="24"/>
          <w:szCs w:val="24"/>
        </w:rPr>
        <w:t>2. Методические рекомендации по подготовке к практическим (семинарским) занятиям</w:t>
      </w:r>
    </w:p>
    <w:p w:rsidR="00077DC1" w:rsidRPr="00A34202" w:rsidRDefault="00077DC1" w:rsidP="00392146">
      <w:pPr>
        <w:widowControl w:val="0"/>
        <w:spacing w:after="0" w:line="240" w:lineRule="auto"/>
        <w:rPr>
          <w:rFonts w:ascii="Times New Roman" w:hAnsi="Times New Roman"/>
          <w:bCs/>
          <w:sz w:val="24"/>
          <w:szCs w:val="24"/>
        </w:rPr>
      </w:pPr>
      <w:r w:rsidRPr="00A34202">
        <w:rPr>
          <w:rFonts w:ascii="Times New Roman" w:hAnsi="Times New Roman"/>
          <w:bCs/>
          <w:sz w:val="24"/>
          <w:szCs w:val="24"/>
        </w:rPr>
        <w:t>3. Методические рекомендации по написанию контрольных работ</w:t>
      </w:r>
    </w:p>
    <w:p w:rsidR="00077DC1" w:rsidRPr="00041965" w:rsidRDefault="00077DC1" w:rsidP="00A34202">
      <w:pPr>
        <w:widowControl w:val="0"/>
        <w:rPr>
          <w:rFonts w:ascii="Times New Roman" w:hAnsi="Times New Roman"/>
          <w:bCs/>
          <w:sz w:val="24"/>
          <w:szCs w:val="24"/>
        </w:rPr>
      </w:pPr>
      <w:r w:rsidRPr="00A34202">
        <w:rPr>
          <w:rFonts w:ascii="Times New Roman" w:hAnsi="Times New Roman"/>
          <w:bCs/>
          <w:sz w:val="24"/>
          <w:szCs w:val="24"/>
        </w:rPr>
        <w:t>4. Методические рекомендации по написанию курсовой работы</w:t>
      </w:r>
    </w:p>
    <w:p w:rsidR="00077DC1" w:rsidRPr="00DD77B1" w:rsidRDefault="00077DC1" w:rsidP="00392146">
      <w:pPr>
        <w:widowControl w:val="0"/>
        <w:spacing w:after="0" w:line="240" w:lineRule="auto"/>
        <w:rPr>
          <w:rFonts w:ascii="Times New Roman" w:hAnsi="Times New Roman"/>
          <w:b/>
          <w:bCs/>
          <w:sz w:val="24"/>
          <w:szCs w:val="24"/>
        </w:rPr>
      </w:pPr>
      <w:r>
        <w:rPr>
          <w:rFonts w:ascii="Times New Roman" w:hAnsi="Times New Roman"/>
          <w:b/>
          <w:bCs/>
          <w:sz w:val="24"/>
          <w:szCs w:val="24"/>
        </w:rPr>
        <w:t>Оценочные и методические материалы</w:t>
      </w:r>
    </w:p>
    <w:p w:rsidR="00077DC1" w:rsidRPr="00041965" w:rsidRDefault="00077DC1" w:rsidP="00392146">
      <w:pPr>
        <w:spacing w:after="0" w:line="240" w:lineRule="auto"/>
        <w:jc w:val="both"/>
        <w:rPr>
          <w:rFonts w:ascii="Times New Roman" w:hAnsi="Times New Roman"/>
          <w:sz w:val="24"/>
          <w:szCs w:val="24"/>
        </w:rPr>
      </w:pPr>
      <w:r w:rsidRPr="00041965">
        <w:rPr>
          <w:rFonts w:ascii="Times New Roman" w:hAnsi="Times New Roman"/>
          <w:sz w:val="24"/>
          <w:szCs w:val="24"/>
        </w:rPr>
        <w:t>1. Перечень компетенций с указанием этапов их формирования в процессе освоения образовательной программы</w:t>
      </w:r>
    </w:p>
    <w:p w:rsidR="00077DC1" w:rsidRPr="00ED6EB1" w:rsidRDefault="00077DC1" w:rsidP="00ED6EB1">
      <w:pPr>
        <w:spacing w:after="0" w:line="240" w:lineRule="auto"/>
        <w:jc w:val="both"/>
        <w:rPr>
          <w:rFonts w:ascii="Times New Roman" w:hAnsi="Times New Roman"/>
          <w:sz w:val="24"/>
          <w:szCs w:val="24"/>
        </w:rPr>
      </w:pPr>
      <w:r w:rsidRPr="00041965">
        <w:rPr>
          <w:rFonts w:ascii="Times New Roman" w:hAnsi="Times New Roman"/>
          <w:sz w:val="24"/>
          <w:szCs w:val="24"/>
        </w:rPr>
        <w:t>2. Описание показателей и к</w:t>
      </w:r>
      <w:r>
        <w:rPr>
          <w:rFonts w:ascii="Times New Roman" w:hAnsi="Times New Roman"/>
          <w:sz w:val="24"/>
          <w:szCs w:val="24"/>
        </w:rPr>
        <w:t>ритериев оценивания компетенций</w:t>
      </w:r>
    </w:p>
    <w:p w:rsidR="00077DC1" w:rsidRPr="00041965" w:rsidRDefault="00077DC1" w:rsidP="00ED6EB1">
      <w:pPr>
        <w:spacing w:after="0" w:line="240" w:lineRule="auto"/>
        <w:jc w:val="both"/>
        <w:rPr>
          <w:rFonts w:ascii="Times New Roman" w:hAnsi="Times New Roman"/>
          <w:sz w:val="24"/>
          <w:szCs w:val="24"/>
        </w:rPr>
      </w:pPr>
      <w:r w:rsidRPr="00041965">
        <w:rPr>
          <w:rFonts w:ascii="Times New Roman" w:hAnsi="Times New Roman"/>
          <w:sz w:val="24"/>
          <w:szCs w:val="24"/>
        </w:rPr>
        <w:t xml:space="preserve">3. Типовые контрольные задания и методические материалы, процедуры оценивания знаний, умений и навыков </w:t>
      </w:r>
    </w:p>
    <w:p w:rsidR="00077DC1" w:rsidRPr="00041965" w:rsidRDefault="00077DC1" w:rsidP="00392146">
      <w:pPr>
        <w:pStyle w:val="ConsPlusNormal"/>
        <w:ind w:firstLine="0"/>
        <w:jc w:val="both"/>
        <w:rPr>
          <w:rFonts w:ascii="Times New Roman" w:hAnsi="Times New Roman" w:cs="Times New Roman"/>
          <w:sz w:val="24"/>
          <w:szCs w:val="24"/>
        </w:rPr>
      </w:pPr>
    </w:p>
    <w:p w:rsidR="00077DC1" w:rsidRPr="00041965" w:rsidRDefault="00077DC1" w:rsidP="00392146">
      <w:pPr>
        <w:widowControl w:val="0"/>
        <w:rPr>
          <w:rFonts w:ascii="Times New Roman" w:hAnsi="Times New Roman"/>
          <w:b/>
          <w:bCs/>
          <w:sz w:val="24"/>
          <w:szCs w:val="24"/>
        </w:rPr>
      </w:pPr>
      <w:r w:rsidRPr="00041965">
        <w:rPr>
          <w:rFonts w:ascii="Times New Roman" w:hAnsi="Times New Roman"/>
          <w:b/>
          <w:bCs/>
          <w:sz w:val="24"/>
          <w:szCs w:val="24"/>
        </w:rPr>
        <w:t>Глоссарий</w:t>
      </w:r>
    </w:p>
    <w:p w:rsidR="00077DC1" w:rsidRPr="00041965" w:rsidRDefault="00077DC1" w:rsidP="00392146">
      <w:pPr>
        <w:widowControl w:val="0"/>
        <w:rPr>
          <w:rFonts w:ascii="Times New Roman" w:hAnsi="Times New Roman"/>
          <w:bCs/>
          <w:sz w:val="24"/>
          <w:szCs w:val="24"/>
        </w:rPr>
      </w:pPr>
      <w:r w:rsidRPr="00041965">
        <w:rPr>
          <w:rFonts w:ascii="Times New Roman" w:hAnsi="Times New Roman"/>
          <w:b/>
          <w:bCs/>
          <w:sz w:val="24"/>
          <w:szCs w:val="24"/>
        </w:rPr>
        <w:t>Методические рекомендации для преподавателя по дисциплине</w:t>
      </w:r>
    </w:p>
    <w:p w:rsidR="00077DC1" w:rsidRPr="00041965" w:rsidRDefault="00077DC1" w:rsidP="00392146">
      <w:pPr>
        <w:jc w:val="center"/>
        <w:rPr>
          <w:rFonts w:ascii="Times New Roman" w:hAnsi="Times New Roman"/>
          <w:sz w:val="24"/>
          <w:szCs w:val="24"/>
        </w:rPr>
      </w:pPr>
    </w:p>
    <w:p w:rsidR="00077DC1" w:rsidRPr="00041965" w:rsidRDefault="00077DC1" w:rsidP="00392146">
      <w:pPr>
        <w:rPr>
          <w:rFonts w:ascii="Times New Roman" w:hAnsi="Times New Roman"/>
          <w:sz w:val="24"/>
          <w:szCs w:val="24"/>
        </w:rPr>
      </w:pPr>
    </w:p>
    <w:p w:rsidR="00077DC1" w:rsidRDefault="00077DC1" w:rsidP="00E1244D">
      <w:pPr>
        <w:pStyle w:val="Heading1"/>
        <w:spacing w:before="0" w:line="240" w:lineRule="auto"/>
        <w:rPr>
          <w:rFonts w:ascii="Times New Roman" w:hAnsi="Times New Roman"/>
          <w:color w:val="auto"/>
          <w:sz w:val="24"/>
          <w:szCs w:val="24"/>
          <w:bdr w:val="none" w:sz="0" w:space="0" w:color="auto" w:frame="1"/>
        </w:rPr>
      </w:pPr>
      <w:r w:rsidRPr="00ED6EB1">
        <w:br w:type="page"/>
      </w:r>
      <w:r w:rsidRPr="00D8753F">
        <w:rPr>
          <w:rFonts w:ascii="Times New Roman" w:hAnsi="Times New Roman"/>
          <w:color w:val="auto"/>
          <w:sz w:val="24"/>
          <w:szCs w:val="24"/>
          <w:bdr w:val="none" w:sz="0" w:space="0" w:color="auto" w:frame="1"/>
        </w:rPr>
        <w:t>1.Цели и задачи освоения дисциплины</w:t>
      </w:r>
    </w:p>
    <w:p w:rsidR="00077DC1" w:rsidRDefault="00077DC1" w:rsidP="00ED6EB1">
      <w:pPr>
        <w:spacing w:after="0" w:line="240" w:lineRule="auto"/>
        <w:ind w:firstLine="709"/>
        <w:jc w:val="both"/>
        <w:textAlignment w:val="baseline"/>
        <w:rPr>
          <w:rFonts w:ascii="Times New Roman" w:hAnsi="Times New Roman"/>
          <w:color w:val="000000"/>
          <w:sz w:val="24"/>
          <w:szCs w:val="24"/>
          <w:bdr w:val="none" w:sz="0" w:space="0" w:color="auto" w:frame="1"/>
          <w:lang w:eastAsia="ru-RU"/>
        </w:rPr>
      </w:pPr>
      <w:r>
        <w:rPr>
          <w:rFonts w:ascii="Times New Roman" w:hAnsi="Times New Roman"/>
          <w:b/>
          <w:bCs/>
          <w:color w:val="000000"/>
          <w:sz w:val="24"/>
          <w:szCs w:val="24"/>
          <w:bdr w:val="none" w:sz="0" w:space="0" w:color="auto" w:frame="1"/>
          <w:lang w:eastAsia="ru-RU"/>
        </w:rPr>
        <w:t>Цель</w:t>
      </w:r>
      <w:r w:rsidRPr="00477EC5">
        <w:rPr>
          <w:rFonts w:ascii="Times New Roman" w:hAnsi="Times New Roman"/>
          <w:color w:val="000000"/>
          <w:sz w:val="24"/>
          <w:szCs w:val="24"/>
          <w:bdr w:val="none" w:sz="0" w:space="0" w:color="auto" w:frame="1"/>
          <w:lang w:eastAsia="ru-RU"/>
        </w:rPr>
        <w:t> - формирование у студентов системного представления о структуре и тенденциях развития информационн</w:t>
      </w:r>
      <w:r>
        <w:rPr>
          <w:rFonts w:ascii="Times New Roman" w:hAnsi="Times New Roman"/>
          <w:color w:val="000000"/>
          <w:sz w:val="24"/>
          <w:szCs w:val="24"/>
          <w:bdr w:val="none" w:sz="0" w:space="0" w:color="auto" w:frame="1"/>
          <w:lang w:eastAsia="ru-RU"/>
        </w:rPr>
        <w:t>ых систем в бухгалтерском учете;</w:t>
      </w:r>
      <w:r w:rsidRPr="00477EC5">
        <w:rPr>
          <w:rFonts w:ascii="Times New Roman" w:hAnsi="Times New Roman"/>
          <w:color w:val="000000"/>
          <w:sz w:val="24"/>
          <w:szCs w:val="24"/>
          <w:bdr w:val="none" w:sz="0" w:space="0" w:color="auto" w:frame="1"/>
          <w:lang w:eastAsia="ru-RU"/>
        </w:rPr>
        <w:t xml:space="preserve"> в формировании умений и навыков, позволяющих на профессиональном уровне решать теоретические и практические задачи автоматизации бухгалтерского учета.</w:t>
      </w:r>
    </w:p>
    <w:p w:rsidR="00077DC1" w:rsidRDefault="00077DC1" w:rsidP="00ED6EB1">
      <w:pPr>
        <w:spacing w:after="0" w:line="240" w:lineRule="auto"/>
        <w:ind w:firstLine="709"/>
        <w:jc w:val="both"/>
        <w:textAlignment w:val="baseline"/>
        <w:rPr>
          <w:rFonts w:ascii="Times New Roman" w:hAnsi="Times New Roman"/>
          <w:color w:val="000000"/>
          <w:sz w:val="24"/>
          <w:szCs w:val="24"/>
          <w:bdr w:val="none" w:sz="0" w:space="0" w:color="auto" w:frame="1"/>
          <w:lang w:eastAsia="ru-RU"/>
        </w:rPr>
      </w:pPr>
      <w:r w:rsidRPr="00C7237B">
        <w:rPr>
          <w:rFonts w:ascii="Times New Roman" w:hAnsi="Times New Roman"/>
          <w:b/>
          <w:color w:val="000000"/>
          <w:sz w:val="24"/>
          <w:szCs w:val="24"/>
          <w:bdr w:val="none" w:sz="0" w:space="0" w:color="auto" w:frame="1"/>
          <w:lang w:eastAsia="ru-RU"/>
        </w:rPr>
        <w:t>Основные задачи</w:t>
      </w:r>
      <w:r>
        <w:rPr>
          <w:rFonts w:ascii="Times New Roman" w:hAnsi="Times New Roman"/>
          <w:color w:val="000000"/>
          <w:sz w:val="24"/>
          <w:szCs w:val="24"/>
          <w:bdr w:val="none" w:sz="0" w:space="0" w:color="auto" w:frame="1"/>
          <w:lang w:eastAsia="ru-RU"/>
        </w:rPr>
        <w:t xml:space="preserve"> дисциплины:</w:t>
      </w:r>
    </w:p>
    <w:p w:rsidR="00077DC1" w:rsidRDefault="00077DC1" w:rsidP="00ED6EB1">
      <w:pPr>
        <w:spacing w:after="0" w:line="240" w:lineRule="auto"/>
        <w:ind w:firstLine="709"/>
        <w:jc w:val="both"/>
        <w:textAlignment w:val="baseline"/>
        <w:rPr>
          <w:rFonts w:ascii="Times New Roman" w:hAnsi="Times New Roman"/>
          <w:color w:val="000000"/>
          <w:sz w:val="24"/>
          <w:szCs w:val="24"/>
          <w:bdr w:val="none" w:sz="0" w:space="0" w:color="auto" w:frame="1"/>
          <w:lang w:eastAsia="ru-RU"/>
        </w:rPr>
      </w:pPr>
      <w:r w:rsidRPr="00477EC5">
        <w:rPr>
          <w:rFonts w:ascii="Times New Roman" w:hAnsi="Times New Roman"/>
          <w:color w:val="000000"/>
          <w:sz w:val="24"/>
          <w:szCs w:val="24"/>
          <w:bdr w:val="none" w:sz="0" w:space="0" w:color="auto" w:frame="1"/>
          <w:lang w:eastAsia="ru-RU"/>
        </w:rPr>
        <w:t xml:space="preserve">-применение методологических принципов автоматизации бухгалтерского учета, обеспечивающих эффективную </w:t>
      </w:r>
      <w:r>
        <w:rPr>
          <w:rFonts w:ascii="Times New Roman" w:hAnsi="Times New Roman"/>
          <w:color w:val="000000"/>
          <w:sz w:val="24"/>
          <w:szCs w:val="24"/>
          <w:bdr w:val="none" w:sz="0" w:space="0" w:color="auto" w:frame="1"/>
          <w:lang w:eastAsia="ru-RU"/>
        </w:rPr>
        <w:t>систему управления предприятием;</w:t>
      </w:r>
    </w:p>
    <w:p w:rsidR="00077DC1" w:rsidRPr="00477EC5" w:rsidRDefault="00077DC1" w:rsidP="00ED6EB1">
      <w:pPr>
        <w:spacing w:after="0" w:line="240" w:lineRule="auto"/>
        <w:ind w:firstLine="709"/>
        <w:jc w:val="both"/>
        <w:textAlignment w:val="baseline"/>
        <w:rPr>
          <w:rFonts w:ascii="Times New Roman" w:hAnsi="Times New Roman"/>
          <w:color w:val="000000"/>
          <w:sz w:val="20"/>
          <w:szCs w:val="20"/>
          <w:lang w:eastAsia="ru-RU"/>
        </w:rPr>
      </w:pPr>
      <w:r w:rsidRPr="00477EC5">
        <w:rPr>
          <w:rFonts w:ascii="Times New Roman" w:hAnsi="Times New Roman"/>
          <w:color w:val="000000"/>
          <w:sz w:val="24"/>
          <w:szCs w:val="24"/>
          <w:bdr w:val="none" w:sz="0" w:space="0" w:color="auto" w:frame="1"/>
          <w:lang w:eastAsia="ru-RU"/>
        </w:rPr>
        <w:t>-изучение базовых методов и приемов, используемых в программе 1С: Предприятие;</w:t>
      </w:r>
    </w:p>
    <w:p w:rsidR="00077DC1" w:rsidRPr="00477EC5" w:rsidRDefault="00077DC1" w:rsidP="00ED6EB1">
      <w:pPr>
        <w:spacing w:after="0" w:line="240" w:lineRule="auto"/>
        <w:ind w:firstLine="709"/>
        <w:jc w:val="both"/>
        <w:textAlignment w:val="baseline"/>
        <w:rPr>
          <w:rFonts w:ascii="Times New Roman" w:hAnsi="Times New Roman"/>
          <w:color w:val="000000"/>
          <w:sz w:val="20"/>
          <w:szCs w:val="20"/>
          <w:lang w:eastAsia="ru-RU"/>
        </w:rPr>
      </w:pPr>
      <w:r w:rsidRPr="00477EC5">
        <w:rPr>
          <w:rFonts w:ascii="Times New Roman" w:hAnsi="Times New Roman"/>
          <w:color w:val="000000"/>
          <w:sz w:val="24"/>
          <w:szCs w:val="24"/>
          <w:bdr w:val="none" w:sz="0" w:space="0" w:color="auto" w:frame="1"/>
          <w:lang w:eastAsia="ru-RU"/>
        </w:rPr>
        <w:t>-привитие навыков самостоятельной работы с программой 1С: Предприятие;</w:t>
      </w:r>
    </w:p>
    <w:p w:rsidR="00077DC1" w:rsidRPr="00ED6EB1" w:rsidRDefault="00077DC1" w:rsidP="00ED6EB1">
      <w:pPr>
        <w:spacing w:after="0" w:line="240" w:lineRule="auto"/>
        <w:ind w:firstLine="709"/>
        <w:jc w:val="both"/>
        <w:textAlignment w:val="baseline"/>
        <w:rPr>
          <w:rFonts w:ascii="Times New Roman" w:hAnsi="Times New Roman"/>
          <w:color w:val="000000"/>
          <w:sz w:val="20"/>
          <w:szCs w:val="20"/>
          <w:lang w:eastAsia="ru-RU"/>
        </w:rPr>
      </w:pPr>
      <w:r w:rsidRPr="00477EC5">
        <w:rPr>
          <w:rFonts w:ascii="Times New Roman" w:hAnsi="Times New Roman"/>
          <w:color w:val="000000"/>
          <w:sz w:val="24"/>
          <w:szCs w:val="24"/>
          <w:bdr w:val="none" w:sz="0" w:space="0" w:color="auto" w:frame="1"/>
          <w:lang w:eastAsia="ru-RU"/>
        </w:rPr>
        <w:t>-привитие навыков самостоятельной работы в решении типовых задач учета с испол</w:t>
      </w:r>
      <w:r>
        <w:rPr>
          <w:rFonts w:ascii="Times New Roman" w:hAnsi="Times New Roman"/>
          <w:color w:val="000000"/>
          <w:sz w:val="24"/>
          <w:szCs w:val="24"/>
          <w:bdr w:val="none" w:sz="0" w:space="0" w:color="auto" w:frame="1"/>
          <w:lang w:eastAsia="ru-RU"/>
        </w:rPr>
        <w:t>ьзованием программного продукта.</w:t>
      </w:r>
    </w:p>
    <w:p w:rsidR="00077DC1" w:rsidRDefault="00077DC1" w:rsidP="00E1244D">
      <w:pPr>
        <w:spacing w:after="0" w:line="240" w:lineRule="auto"/>
        <w:jc w:val="both"/>
        <w:textAlignment w:val="baseline"/>
        <w:rPr>
          <w:rFonts w:ascii="Times New Roman" w:hAnsi="Times New Roman"/>
          <w:color w:val="000000"/>
          <w:sz w:val="20"/>
          <w:szCs w:val="20"/>
          <w:lang w:eastAsia="ru-RU"/>
        </w:rPr>
      </w:pPr>
      <w:bookmarkStart w:id="0" w:name="_Toc398033656"/>
      <w:bookmarkEnd w:id="0"/>
    </w:p>
    <w:p w:rsidR="00077DC1" w:rsidRDefault="00077DC1" w:rsidP="00E1244D">
      <w:pPr>
        <w:spacing w:after="0" w:line="240" w:lineRule="auto"/>
        <w:jc w:val="both"/>
        <w:textAlignment w:val="baseline"/>
        <w:rPr>
          <w:rFonts w:ascii="Times New Roman" w:hAnsi="Times New Roman" w:cs="Arial"/>
          <w:b/>
          <w:bCs/>
          <w:iCs/>
          <w:color w:val="000000"/>
          <w:sz w:val="24"/>
          <w:szCs w:val="24"/>
          <w:bdr w:val="none" w:sz="0" w:space="0" w:color="auto" w:frame="1"/>
          <w:lang w:eastAsia="ru-RU"/>
        </w:rPr>
      </w:pPr>
      <w:r w:rsidRPr="005B6D45">
        <w:rPr>
          <w:rFonts w:ascii="Inherit" w:hAnsi="Inherit" w:cs="Arial"/>
          <w:b/>
          <w:bCs/>
          <w:iCs/>
          <w:color w:val="000000"/>
          <w:sz w:val="24"/>
          <w:szCs w:val="24"/>
          <w:bdr w:val="none" w:sz="0" w:space="0" w:color="auto" w:frame="1"/>
          <w:lang w:eastAsia="ru-RU"/>
        </w:rPr>
        <w:t>2.Место учебной дисциплины в структуре О</w:t>
      </w:r>
      <w:r w:rsidRPr="005B6D45">
        <w:rPr>
          <w:rFonts w:ascii="Times New Roman" w:hAnsi="Times New Roman" w:cs="Arial"/>
          <w:b/>
          <w:bCs/>
          <w:iCs/>
          <w:color w:val="000000"/>
          <w:sz w:val="24"/>
          <w:szCs w:val="24"/>
          <w:bdr w:val="none" w:sz="0" w:space="0" w:color="auto" w:frame="1"/>
          <w:lang w:eastAsia="ru-RU"/>
        </w:rPr>
        <w:t>П</w:t>
      </w:r>
      <w:r w:rsidRPr="005B6D45">
        <w:rPr>
          <w:rFonts w:ascii="Inherit" w:hAnsi="Inherit" w:cs="Arial"/>
          <w:b/>
          <w:bCs/>
          <w:iCs/>
          <w:color w:val="000000"/>
          <w:sz w:val="24"/>
          <w:szCs w:val="24"/>
          <w:bdr w:val="none" w:sz="0" w:space="0" w:color="auto" w:frame="1"/>
          <w:lang w:eastAsia="ru-RU"/>
        </w:rPr>
        <w:t>ОП</w:t>
      </w:r>
    </w:p>
    <w:tbl>
      <w:tblPr>
        <w:tblW w:w="4559" w:type="pct"/>
        <w:tblInd w:w="60" w:type="dxa"/>
        <w:tblBorders>
          <w:top w:val="outset" w:sz="2" w:space="0" w:color="auto"/>
          <w:left w:val="outset" w:sz="2" w:space="0" w:color="auto"/>
          <w:bottom w:val="outset" w:sz="2" w:space="0" w:color="auto"/>
          <w:right w:val="outset" w:sz="2" w:space="0" w:color="auto"/>
        </w:tblBorders>
        <w:tblCellMar>
          <w:top w:w="60" w:type="dxa"/>
          <w:left w:w="60" w:type="dxa"/>
          <w:bottom w:w="60" w:type="dxa"/>
          <w:right w:w="60" w:type="dxa"/>
        </w:tblCellMar>
        <w:tblLook w:val="00A0"/>
      </w:tblPr>
      <w:tblGrid>
        <w:gridCol w:w="444"/>
        <w:gridCol w:w="2309"/>
        <w:gridCol w:w="581"/>
        <w:gridCol w:w="487"/>
        <w:gridCol w:w="534"/>
        <w:gridCol w:w="535"/>
        <w:gridCol w:w="535"/>
        <w:gridCol w:w="535"/>
        <w:gridCol w:w="535"/>
        <w:gridCol w:w="535"/>
        <w:gridCol w:w="535"/>
        <w:gridCol w:w="537"/>
        <w:gridCol w:w="537"/>
      </w:tblGrid>
      <w:tr w:rsidR="00077DC1" w:rsidRPr="00677AD9" w:rsidTr="00ED6EB1">
        <w:trPr>
          <w:trHeight w:val="120"/>
        </w:trPr>
        <w:tc>
          <w:tcPr>
            <w:tcW w:w="385" w:type="dxa"/>
            <w:vMerge w:val="restart"/>
            <w:tcBorders>
              <w:top w:val="single" w:sz="6" w:space="0" w:color="000000"/>
              <w:left w:val="single" w:sz="6" w:space="0" w:color="000000"/>
              <w:bottom w:val="single" w:sz="6" w:space="0" w:color="000000"/>
              <w:right w:val="single" w:sz="6" w:space="0" w:color="000000"/>
            </w:tcBorders>
            <w:vAlign w:val="center"/>
          </w:tcPr>
          <w:p w:rsidR="00077DC1" w:rsidRPr="00677AD9" w:rsidRDefault="00077DC1" w:rsidP="00833755">
            <w:pPr>
              <w:spacing w:after="0" w:line="240" w:lineRule="auto"/>
              <w:contextualSpacing/>
              <w:textAlignment w:val="baseline"/>
              <w:rPr>
                <w:rFonts w:ascii="Times New Roman" w:hAnsi="Times New Roman"/>
                <w:sz w:val="24"/>
                <w:szCs w:val="24"/>
                <w:lang w:eastAsia="ru-RU"/>
              </w:rPr>
            </w:pPr>
            <w:r w:rsidRPr="00677AD9">
              <w:rPr>
                <w:rFonts w:ascii="Times New Roman" w:hAnsi="Times New Roman"/>
                <w:sz w:val="24"/>
                <w:szCs w:val="24"/>
                <w:bdr w:val="none" w:sz="0" w:space="0" w:color="auto" w:frame="1"/>
                <w:lang w:eastAsia="ru-RU"/>
              </w:rPr>
              <w:t>№ п/п</w:t>
            </w:r>
          </w:p>
        </w:tc>
        <w:tc>
          <w:tcPr>
            <w:tcW w:w="2315" w:type="dxa"/>
            <w:vMerge w:val="restart"/>
            <w:tcBorders>
              <w:top w:val="single" w:sz="6" w:space="0" w:color="000000"/>
              <w:left w:val="single" w:sz="6" w:space="0" w:color="000000"/>
              <w:bottom w:val="single" w:sz="6" w:space="0" w:color="000000"/>
              <w:right w:val="single" w:sz="6" w:space="0" w:color="000000"/>
            </w:tcBorders>
            <w:vAlign w:val="center"/>
          </w:tcPr>
          <w:p w:rsidR="00077DC1" w:rsidRPr="00677AD9" w:rsidRDefault="00077DC1" w:rsidP="00833755">
            <w:pPr>
              <w:spacing w:after="0" w:line="240" w:lineRule="auto"/>
              <w:contextualSpacing/>
              <w:textAlignment w:val="baseline"/>
              <w:rPr>
                <w:rFonts w:ascii="Times New Roman" w:hAnsi="Times New Roman"/>
                <w:sz w:val="24"/>
                <w:szCs w:val="24"/>
                <w:bdr w:val="none" w:sz="0" w:space="0" w:color="auto" w:frame="1"/>
                <w:lang w:eastAsia="ru-RU"/>
              </w:rPr>
            </w:pPr>
            <w:r w:rsidRPr="00677AD9">
              <w:rPr>
                <w:rFonts w:ascii="Times New Roman" w:hAnsi="Times New Roman"/>
                <w:sz w:val="24"/>
                <w:szCs w:val="24"/>
                <w:bdr w:val="none" w:sz="0" w:space="0" w:color="auto" w:frame="1"/>
                <w:lang w:eastAsia="ru-RU"/>
              </w:rPr>
              <w:t>Наименование (обеспечивающих) последующих</w:t>
            </w:r>
          </w:p>
          <w:p w:rsidR="00077DC1" w:rsidRPr="00677AD9" w:rsidRDefault="00077DC1" w:rsidP="00833755">
            <w:pPr>
              <w:spacing w:after="0" w:line="240" w:lineRule="auto"/>
              <w:contextualSpacing/>
              <w:textAlignment w:val="baseline"/>
              <w:rPr>
                <w:rFonts w:ascii="Times New Roman" w:hAnsi="Times New Roman"/>
                <w:sz w:val="24"/>
                <w:szCs w:val="24"/>
                <w:lang w:eastAsia="ru-RU"/>
              </w:rPr>
            </w:pPr>
            <w:r w:rsidRPr="00677AD9">
              <w:rPr>
                <w:rFonts w:ascii="Times New Roman" w:hAnsi="Times New Roman"/>
                <w:sz w:val="24"/>
                <w:szCs w:val="24"/>
                <w:bdr w:val="none" w:sz="0" w:space="0" w:color="auto" w:frame="1"/>
                <w:lang w:eastAsia="ru-RU"/>
              </w:rPr>
              <w:t>дисциплин</w:t>
            </w:r>
          </w:p>
        </w:tc>
        <w:tc>
          <w:tcPr>
            <w:tcW w:w="5940" w:type="dxa"/>
            <w:gridSpan w:val="11"/>
            <w:tcBorders>
              <w:top w:val="single" w:sz="6" w:space="0" w:color="000000"/>
              <w:left w:val="single" w:sz="6" w:space="0" w:color="000000"/>
              <w:bottom w:val="single" w:sz="6" w:space="0" w:color="000000"/>
              <w:right w:val="single" w:sz="6" w:space="0" w:color="000000"/>
            </w:tcBorders>
          </w:tcPr>
          <w:p w:rsidR="00077DC1" w:rsidRPr="00A34202" w:rsidRDefault="00077DC1" w:rsidP="00833755">
            <w:pPr>
              <w:spacing w:after="0" w:line="240" w:lineRule="auto"/>
              <w:jc w:val="center"/>
              <w:rPr>
                <w:rFonts w:ascii="Times New Roman" w:hAnsi="Times New Roman"/>
                <w:sz w:val="24"/>
              </w:rPr>
            </w:pPr>
            <w:r w:rsidRPr="00A34202">
              <w:rPr>
                <w:rFonts w:ascii="Times New Roman" w:hAnsi="Times New Roman"/>
                <w:sz w:val="24"/>
              </w:rPr>
              <w:t xml:space="preserve">№ </w:t>
            </w:r>
            <w:r>
              <w:rPr>
                <w:rFonts w:ascii="Times New Roman" w:hAnsi="Times New Roman"/>
                <w:sz w:val="24"/>
              </w:rPr>
              <w:t>тем</w:t>
            </w:r>
            <w:r w:rsidRPr="00A34202">
              <w:rPr>
                <w:rFonts w:ascii="Times New Roman" w:hAnsi="Times New Roman"/>
                <w:sz w:val="24"/>
              </w:rPr>
              <w:t xml:space="preserve"> данной дисциплины, необходимых для изучения</w:t>
            </w:r>
          </w:p>
          <w:p w:rsidR="00077DC1" w:rsidRPr="00677AD9" w:rsidRDefault="00077DC1" w:rsidP="00833755">
            <w:pPr>
              <w:spacing w:after="0" w:line="240" w:lineRule="auto"/>
              <w:contextualSpacing/>
              <w:jc w:val="center"/>
              <w:textAlignment w:val="baseline"/>
              <w:rPr>
                <w:rFonts w:ascii="Times New Roman" w:hAnsi="Times New Roman"/>
                <w:sz w:val="24"/>
                <w:szCs w:val="24"/>
                <w:lang w:eastAsia="ru-RU"/>
              </w:rPr>
            </w:pPr>
            <w:r w:rsidRPr="00A34202">
              <w:rPr>
                <w:rFonts w:ascii="Times New Roman" w:hAnsi="Times New Roman"/>
                <w:sz w:val="24"/>
              </w:rPr>
              <w:t>обеспечиваемых дисциплин</w:t>
            </w:r>
          </w:p>
        </w:tc>
      </w:tr>
      <w:tr w:rsidR="00077DC1" w:rsidRPr="00677AD9" w:rsidTr="00ED6EB1">
        <w:trPr>
          <w:trHeight w:val="210"/>
        </w:trPr>
        <w:tc>
          <w:tcPr>
            <w:tcW w:w="385" w:type="dxa"/>
            <w:vMerge/>
            <w:tcBorders>
              <w:top w:val="single" w:sz="6" w:space="0" w:color="000000"/>
              <w:left w:val="single" w:sz="6" w:space="0" w:color="000000"/>
              <w:bottom w:val="single" w:sz="6" w:space="0" w:color="000000"/>
              <w:right w:val="single" w:sz="6" w:space="0" w:color="000000"/>
            </w:tcBorders>
            <w:vAlign w:val="center"/>
          </w:tcPr>
          <w:p w:rsidR="00077DC1" w:rsidRPr="00677AD9" w:rsidRDefault="00077DC1" w:rsidP="00833755">
            <w:pPr>
              <w:spacing w:after="0" w:line="240" w:lineRule="auto"/>
              <w:contextualSpacing/>
              <w:rPr>
                <w:rFonts w:ascii="Times New Roman" w:hAnsi="Times New Roman"/>
                <w:sz w:val="24"/>
                <w:szCs w:val="24"/>
                <w:lang w:eastAsia="ru-RU"/>
              </w:rPr>
            </w:pPr>
          </w:p>
        </w:tc>
        <w:tc>
          <w:tcPr>
            <w:tcW w:w="2315" w:type="dxa"/>
            <w:vMerge/>
            <w:tcBorders>
              <w:top w:val="single" w:sz="6" w:space="0" w:color="000000"/>
              <w:left w:val="single" w:sz="6" w:space="0" w:color="000000"/>
              <w:bottom w:val="single" w:sz="6" w:space="0" w:color="000000"/>
              <w:right w:val="single" w:sz="6" w:space="0" w:color="000000"/>
            </w:tcBorders>
            <w:vAlign w:val="center"/>
          </w:tcPr>
          <w:p w:rsidR="00077DC1" w:rsidRPr="00677AD9" w:rsidRDefault="00077DC1" w:rsidP="00833755">
            <w:pPr>
              <w:spacing w:after="0" w:line="240" w:lineRule="auto"/>
              <w:contextualSpacing/>
              <w:rPr>
                <w:rFonts w:ascii="Times New Roman" w:hAnsi="Times New Roman"/>
                <w:sz w:val="24"/>
                <w:szCs w:val="24"/>
                <w:lang w:eastAsia="ru-RU"/>
              </w:rPr>
            </w:pPr>
          </w:p>
        </w:tc>
        <w:tc>
          <w:tcPr>
            <w:tcW w:w="588" w:type="dxa"/>
            <w:tcBorders>
              <w:top w:val="single" w:sz="6" w:space="0" w:color="000000"/>
              <w:left w:val="single" w:sz="6" w:space="0" w:color="000000"/>
              <w:bottom w:val="single" w:sz="6" w:space="0" w:color="000000"/>
              <w:right w:val="single" w:sz="6" w:space="0" w:color="000000"/>
            </w:tcBorders>
          </w:tcPr>
          <w:p w:rsidR="00077DC1" w:rsidRPr="00677AD9" w:rsidRDefault="00077DC1" w:rsidP="00833755">
            <w:pPr>
              <w:spacing w:after="0" w:line="240" w:lineRule="auto"/>
              <w:contextualSpacing/>
              <w:jc w:val="center"/>
              <w:textAlignment w:val="baseline"/>
              <w:rPr>
                <w:rFonts w:ascii="Times New Roman" w:hAnsi="Times New Roman"/>
                <w:sz w:val="24"/>
                <w:szCs w:val="24"/>
                <w:lang w:eastAsia="ru-RU"/>
              </w:rPr>
            </w:pPr>
            <w:r w:rsidRPr="00677AD9">
              <w:rPr>
                <w:rFonts w:ascii="Times New Roman" w:hAnsi="Times New Roman"/>
                <w:sz w:val="24"/>
                <w:szCs w:val="24"/>
                <w:bdr w:val="none" w:sz="0" w:space="0" w:color="auto" w:frame="1"/>
                <w:lang w:eastAsia="ru-RU"/>
              </w:rPr>
              <w:t>1</w:t>
            </w:r>
          </w:p>
        </w:tc>
        <w:tc>
          <w:tcPr>
            <w:tcW w:w="492" w:type="dxa"/>
            <w:tcBorders>
              <w:top w:val="single" w:sz="6" w:space="0" w:color="000000"/>
              <w:left w:val="single" w:sz="6" w:space="0" w:color="000000"/>
              <w:bottom w:val="single" w:sz="6" w:space="0" w:color="000000"/>
              <w:right w:val="single" w:sz="6" w:space="0" w:color="000000"/>
            </w:tcBorders>
          </w:tcPr>
          <w:p w:rsidR="00077DC1" w:rsidRPr="00677AD9" w:rsidRDefault="00077DC1" w:rsidP="00833755">
            <w:pPr>
              <w:spacing w:after="0" w:line="240" w:lineRule="auto"/>
              <w:contextualSpacing/>
              <w:jc w:val="center"/>
              <w:textAlignment w:val="baseline"/>
              <w:rPr>
                <w:rFonts w:ascii="Times New Roman" w:hAnsi="Times New Roman"/>
                <w:sz w:val="24"/>
                <w:szCs w:val="24"/>
                <w:lang w:eastAsia="ru-RU"/>
              </w:rPr>
            </w:pPr>
            <w:r w:rsidRPr="00677AD9">
              <w:rPr>
                <w:rFonts w:ascii="Times New Roman" w:hAnsi="Times New Roman"/>
                <w:sz w:val="24"/>
                <w:szCs w:val="24"/>
                <w:bdr w:val="none" w:sz="0" w:space="0" w:color="auto" w:frame="1"/>
                <w:lang w:eastAsia="ru-RU"/>
              </w:rPr>
              <w:t>2</w:t>
            </w:r>
          </w:p>
        </w:tc>
        <w:tc>
          <w:tcPr>
            <w:tcW w:w="540" w:type="dxa"/>
            <w:tcBorders>
              <w:top w:val="single" w:sz="6" w:space="0" w:color="000000"/>
              <w:left w:val="single" w:sz="6" w:space="0" w:color="000000"/>
              <w:bottom w:val="single" w:sz="6" w:space="0" w:color="000000"/>
              <w:right w:val="single" w:sz="6" w:space="0" w:color="000000"/>
            </w:tcBorders>
          </w:tcPr>
          <w:p w:rsidR="00077DC1" w:rsidRPr="00677AD9" w:rsidRDefault="00077DC1" w:rsidP="00833755">
            <w:pPr>
              <w:spacing w:after="0" w:line="240" w:lineRule="auto"/>
              <w:contextualSpacing/>
              <w:jc w:val="center"/>
              <w:textAlignment w:val="baseline"/>
              <w:rPr>
                <w:rFonts w:ascii="Times New Roman" w:hAnsi="Times New Roman"/>
                <w:sz w:val="24"/>
                <w:szCs w:val="24"/>
                <w:lang w:eastAsia="ru-RU"/>
              </w:rPr>
            </w:pPr>
            <w:r w:rsidRPr="00677AD9">
              <w:rPr>
                <w:rFonts w:ascii="Times New Roman" w:hAnsi="Times New Roman"/>
                <w:sz w:val="24"/>
                <w:szCs w:val="24"/>
                <w:bdr w:val="none" w:sz="0" w:space="0" w:color="auto" w:frame="1"/>
                <w:lang w:eastAsia="ru-RU"/>
              </w:rPr>
              <w:t>3</w:t>
            </w:r>
          </w:p>
        </w:tc>
        <w:tc>
          <w:tcPr>
            <w:tcW w:w="540" w:type="dxa"/>
            <w:tcBorders>
              <w:top w:val="single" w:sz="6" w:space="0" w:color="000000"/>
              <w:left w:val="single" w:sz="6" w:space="0" w:color="000000"/>
              <w:bottom w:val="single" w:sz="6" w:space="0" w:color="000000"/>
              <w:right w:val="single" w:sz="6" w:space="0" w:color="000000"/>
            </w:tcBorders>
          </w:tcPr>
          <w:p w:rsidR="00077DC1" w:rsidRPr="00677AD9" w:rsidRDefault="00077DC1" w:rsidP="00833755">
            <w:pPr>
              <w:spacing w:after="0" w:line="240" w:lineRule="auto"/>
              <w:contextualSpacing/>
              <w:jc w:val="center"/>
              <w:textAlignment w:val="baseline"/>
              <w:rPr>
                <w:rFonts w:ascii="Times New Roman" w:hAnsi="Times New Roman"/>
                <w:sz w:val="24"/>
                <w:szCs w:val="24"/>
                <w:lang w:eastAsia="ru-RU"/>
              </w:rPr>
            </w:pPr>
            <w:r w:rsidRPr="00677AD9">
              <w:rPr>
                <w:rFonts w:ascii="Times New Roman" w:hAnsi="Times New Roman"/>
                <w:sz w:val="24"/>
                <w:szCs w:val="24"/>
                <w:bdr w:val="none" w:sz="0" w:space="0" w:color="auto" w:frame="1"/>
                <w:lang w:eastAsia="ru-RU"/>
              </w:rPr>
              <w:t>4</w:t>
            </w:r>
          </w:p>
        </w:tc>
        <w:tc>
          <w:tcPr>
            <w:tcW w:w="540" w:type="dxa"/>
            <w:tcBorders>
              <w:top w:val="single" w:sz="6" w:space="0" w:color="000000"/>
              <w:left w:val="single" w:sz="6" w:space="0" w:color="000000"/>
              <w:bottom w:val="single" w:sz="6" w:space="0" w:color="000000"/>
              <w:right w:val="single" w:sz="6" w:space="0" w:color="000000"/>
            </w:tcBorders>
          </w:tcPr>
          <w:p w:rsidR="00077DC1" w:rsidRPr="00677AD9" w:rsidRDefault="00077DC1" w:rsidP="00833755">
            <w:pPr>
              <w:spacing w:after="0" w:line="240" w:lineRule="auto"/>
              <w:contextualSpacing/>
              <w:jc w:val="center"/>
              <w:textAlignment w:val="baseline"/>
              <w:rPr>
                <w:rFonts w:ascii="Times New Roman" w:hAnsi="Times New Roman"/>
                <w:sz w:val="24"/>
                <w:szCs w:val="24"/>
                <w:lang w:eastAsia="ru-RU"/>
              </w:rPr>
            </w:pPr>
            <w:r w:rsidRPr="00677AD9">
              <w:rPr>
                <w:rFonts w:ascii="Times New Roman" w:hAnsi="Times New Roman"/>
                <w:sz w:val="24"/>
                <w:szCs w:val="24"/>
                <w:bdr w:val="none" w:sz="0" w:space="0" w:color="auto" w:frame="1"/>
                <w:lang w:eastAsia="ru-RU"/>
              </w:rPr>
              <w:t>5</w:t>
            </w:r>
          </w:p>
        </w:tc>
        <w:tc>
          <w:tcPr>
            <w:tcW w:w="540" w:type="dxa"/>
            <w:tcBorders>
              <w:top w:val="single" w:sz="6" w:space="0" w:color="000000"/>
              <w:left w:val="single" w:sz="6" w:space="0" w:color="000000"/>
              <w:bottom w:val="single" w:sz="6" w:space="0" w:color="000000"/>
              <w:right w:val="single" w:sz="6" w:space="0" w:color="000000"/>
            </w:tcBorders>
          </w:tcPr>
          <w:p w:rsidR="00077DC1" w:rsidRPr="00677AD9" w:rsidRDefault="00077DC1" w:rsidP="00833755">
            <w:pPr>
              <w:spacing w:after="0" w:line="240" w:lineRule="auto"/>
              <w:contextualSpacing/>
              <w:jc w:val="center"/>
              <w:textAlignment w:val="baseline"/>
              <w:rPr>
                <w:rFonts w:ascii="Times New Roman" w:hAnsi="Times New Roman"/>
                <w:sz w:val="24"/>
                <w:szCs w:val="24"/>
                <w:lang w:eastAsia="ru-RU"/>
              </w:rPr>
            </w:pPr>
            <w:r w:rsidRPr="00677AD9">
              <w:rPr>
                <w:rFonts w:ascii="Times New Roman" w:hAnsi="Times New Roman"/>
                <w:sz w:val="24"/>
                <w:szCs w:val="24"/>
                <w:bdr w:val="none" w:sz="0" w:space="0" w:color="auto" w:frame="1"/>
                <w:lang w:eastAsia="ru-RU"/>
              </w:rPr>
              <w:t>6</w:t>
            </w:r>
          </w:p>
        </w:tc>
        <w:tc>
          <w:tcPr>
            <w:tcW w:w="540" w:type="dxa"/>
            <w:tcBorders>
              <w:top w:val="single" w:sz="6" w:space="0" w:color="000000"/>
              <w:left w:val="single" w:sz="6" w:space="0" w:color="000000"/>
              <w:bottom w:val="single" w:sz="6" w:space="0" w:color="000000"/>
              <w:right w:val="single" w:sz="6" w:space="0" w:color="000000"/>
            </w:tcBorders>
          </w:tcPr>
          <w:p w:rsidR="00077DC1" w:rsidRPr="00677AD9" w:rsidRDefault="00077DC1" w:rsidP="00833755">
            <w:pPr>
              <w:spacing w:after="0" w:line="240" w:lineRule="auto"/>
              <w:contextualSpacing/>
              <w:jc w:val="center"/>
              <w:textAlignment w:val="baseline"/>
              <w:rPr>
                <w:rFonts w:ascii="Times New Roman" w:hAnsi="Times New Roman"/>
                <w:sz w:val="24"/>
                <w:szCs w:val="24"/>
                <w:lang w:eastAsia="ru-RU"/>
              </w:rPr>
            </w:pPr>
            <w:r w:rsidRPr="00677AD9">
              <w:rPr>
                <w:rFonts w:ascii="Times New Roman" w:hAnsi="Times New Roman"/>
                <w:sz w:val="24"/>
                <w:szCs w:val="24"/>
                <w:bdr w:val="none" w:sz="0" w:space="0" w:color="auto" w:frame="1"/>
                <w:lang w:eastAsia="ru-RU"/>
              </w:rPr>
              <w:t>7</w:t>
            </w:r>
          </w:p>
        </w:tc>
        <w:tc>
          <w:tcPr>
            <w:tcW w:w="540" w:type="dxa"/>
            <w:tcBorders>
              <w:top w:val="single" w:sz="6" w:space="0" w:color="000000"/>
              <w:left w:val="single" w:sz="6" w:space="0" w:color="000000"/>
              <w:bottom w:val="single" w:sz="6" w:space="0" w:color="000000"/>
              <w:right w:val="single" w:sz="6" w:space="0" w:color="000000"/>
            </w:tcBorders>
          </w:tcPr>
          <w:p w:rsidR="00077DC1" w:rsidRPr="00677AD9" w:rsidRDefault="00077DC1" w:rsidP="00833755">
            <w:pPr>
              <w:spacing w:after="0" w:line="240" w:lineRule="auto"/>
              <w:contextualSpacing/>
              <w:jc w:val="center"/>
              <w:textAlignment w:val="baseline"/>
              <w:rPr>
                <w:rFonts w:ascii="Times New Roman" w:hAnsi="Times New Roman"/>
                <w:sz w:val="24"/>
                <w:szCs w:val="24"/>
                <w:lang w:eastAsia="ru-RU"/>
              </w:rPr>
            </w:pPr>
            <w:r w:rsidRPr="00677AD9">
              <w:rPr>
                <w:rFonts w:ascii="Times New Roman" w:hAnsi="Times New Roman"/>
                <w:sz w:val="24"/>
                <w:szCs w:val="24"/>
                <w:bdr w:val="none" w:sz="0" w:space="0" w:color="auto" w:frame="1"/>
                <w:lang w:eastAsia="ru-RU"/>
              </w:rPr>
              <w:t>8</w:t>
            </w:r>
          </w:p>
        </w:tc>
        <w:tc>
          <w:tcPr>
            <w:tcW w:w="540" w:type="dxa"/>
            <w:tcBorders>
              <w:top w:val="single" w:sz="6" w:space="0" w:color="000000"/>
              <w:left w:val="single" w:sz="6" w:space="0" w:color="000000"/>
              <w:bottom w:val="single" w:sz="6" w:space="0" w:color="000000"/>
              <w:right w:val="single" w:sz="6" w:space="0" w:color="000000"/>
            </w:tcBorders>
          </w:tcPr>
          <w:p w:rsidR="00077DC1" w:rsidRPr="00677AD9" w:rsidRDefault="00077DC1" w:rsidP="00833755">
            <w:pPr>
              <w:spacing w:after="0" w:line="240" w:lineRule="auto"/>
              <w:contextualSpacing/>
              <w:jc w:val="center"/>
              <w:textAlignment w:val="baseline"/>
              <w:rPr>
                <w:rFonts w:ascii="Times New Roman" w:hAnsi="Times New Roman"/>
                <w:sz w:val="24"/>
                <w:szCs w:val="24"/>
                <w:lang w:eastAsia="ru-RU"/>
              </w:rPr>
            </w:pPr>
            <w:r w:rsidRPr="00677AD9">
              <w:rPr>
                <w:rFonts w:ascii="Times New Roman" w:hAnsi="Times New Roman"/>
                <w:sz w:val="24"/>
                <w:szCs w:val="24"/>
                <w:bdr w:val="none" w:sz="0" w:space="0" w:color="auto" w:frame="1"/>
                <w:lang w:eastAsia="ru-RU"/>
              </w:rPr>
              <w:t>9</w:t>
            </w:r>
          </w:p>
        </w:tc>
        <w:tc>
          <w:tcPr>
            <w:tcW w:w="540" w:type="dxa"/>
            <w:tcBorders>
              <w:top w:val="single" w:sz="6" w:space="0" w:color="000000"/>
              <w:left w:val="single" w:sz="6" w:space="0" w:color="000000"/>
              <w:bottom w:val="single" w:sz="6" w:space="0" w:color="000000"/>
              <w:right w:val="single" w:sz="6" w:space="0" w:color="000000"/>
            </w:tcBorders>
          </w:tcPr>
          <w:p w:rsidR="00077DC1" w:rsidRPr="00677AD9" w:rsidRDefault="00077DC1" w:rsidP="00833755">
            <w:pPr>
              <w:spacing w:after="0" w:line="240" w:lineRule="auto"/>
              <w:contextualSpacing/>
              <w:jc w:val="center"/>
              <w:textAlignment w:val="baseline"/>
              <w:rPr>
                <w:rFonts w:ascii="Times New Roman" w:hAnsi="Times New Roman"/>
                <w:sz w:val="24"/>
                <w:szCs w:val="24"/>
                <w:lang w:eastAsia="ru-RU"/>
              </w:rPr>
            </w:pPr>
            <w:r w:rsidRPr="00677AD9">
              <w:rPr>
                <w:rFonts w:ascii="Times New Roman" w:hAnsi="Times New Roman"/>
                <w:sz w:val="24"/>
                <w:szCs w:val="24"/>
                <w:bdr w:val="none" w:sz="0" w:space="0" w:color="auto" w:frame="1"/>
                <w:lang w:eastAsia="ru-RU"/>
              </w:rPr>
              <w:t>10</w:t>
            </w:r>
          </w:p>
        </w:tc>
        <w:tc>
          <w:tcPr>
            <w:tcW w:w="540" w:type="dxa"/>
            <w:tcBorders>
              <w:top w:val="single" w:sz="6" w:space="0" w:color="000000"/>
              <w:left w:val="single" w:sz="6" w:space="0" w:color="000000"/>
              <w:bottom w:val="single" w:sz="6" w:space="0" w:color="000000"/>
              <w:right w:val="single" w:sz="6" w:space="0" w:color="000000"/>
            </w:tcBorders>
          </w:tcPr>
          <w:p w:rsidR="00077DC1" w:rsidRPr="00677AD9" w:rsidRDefault="00077DC1" w:rsidP="00833755">
            <w:pPr>
              <w:spacing w:after="0" w:line="240" w:lineRule="auto"/>
              <w:contextualSpacing/>
              <w:jc w:val="center"/>
              <w:textAlignment w:val="baseline"/>
              <w:rPr>
                <w:rFonts w:ascii="Times New Roman" w:hAnsi="Times New Roman"/>
                <w:sz w:val="24"/>
                <w:szCs w:val="24"/>
                <w:lang w:eastAsia="ru-RU"/>
              </w:rPr>
            </w:pPr>
            <w:r w:rsidRPr="00677AD9">
              <w:rPr>
                <w:rFonts w:ascii="Times New Roman" w:hAnsi="Times New Roman"/>
                <w:sz w:val="24"/>
                <w:szCs w:val="24"/>
                <w:bdr w:val="none" w:sz="0" w:space="0" w:color="auto" w:frame="1"/>
                <w:lang w:eastAsia="ru-RU"/>
              </w:rPr>
              <w:t>11</w:t>
            </w:r>
          </w:p>
        </w:tc>
      </w:tr>
      <w:tr w:rsidR="00077DC1" w:rsidRPr="00677AD9" w:rsidTr="00ED6EB1">
        <w:trPr>
          <w:trHeight w:val="210"/>
        </w:trPr>
        <w:tc>
          <w:tcPr>
            <w:tcW w:w="385" w:type="dxa"/>
            <w:tcBorders>
              <w:top w:val="single" w:sz="6" w:space="0" w:color="000000"/>
              <w:left w:val="single" w:sz="6" w:space="0" w:color="000000"/>
              <w:bottom w:val="single" w:sz="6" w:space="0" w:color="000000"/>
              <w:right w:val="single" w:sz="6" w:space="0" w:color="000000"/>
            </w:tcBorders>
            <w:vAlign w:val="center"/>
          </w:tcPr>
          <w:p w:rsidR="00077DC1" w:rsidRPr="00677AD9" w:rsidRDefault="00077DC1" w:rsidP="00833755">
            <w:pPr>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1.</w:t>
            </w:r>
          </w:p>
        </w:tc>
        <w:tc>
          <w:tcPr>
            <w:tcW w:w="2315" w:type="dxa"/>
            <w:tcBorders>
              <w:top w:val="single" w:sz="6" w:space="0" w:color="000000"/>
              <w:left w:val="single" w:sz="6" w:space="0" w:color="000000"/>
              <w:bottom w:val="single" w:sz="6" w:space="0" w:color="000000"/>
              <w:right w:val="single" w:sz="6" w:space="0" w:color="000000"/>
            </w:tcBorders>
            <w:vAlign w:val="center"/>
          </w:tcPr>
          <w:p w:rsidR="00077DC1" w:rsidRPr="00677AD9" w:rsidRDefault="00077DC1" w:rsidP="00833755">
            <w:pPr>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Информатика</w:t>
            </w:r>
          </w:p>
        </w:tc>
        <w:tc>
          <w:tcPr>
            <w:tcW w:w="588" w:type="dxa"/>
            <w:tcBorders>
              <w:top w:val="single" w:sz="6" w:space="0" w:color="000000"/>
              <w:left w:val="single" w:sz="6" w:space="0" w:color="000000"/>
              <w:bottom w:val="single" w:sz="6" w:space="0" w:color="000000"/>
              <w:right w:val="single" w:sz="6" w:space="0" w:color="000000"/>
            </w:tcBorders>
          </w:tcPr>
          <w:p w:rsidR="00077DC1" w:rsidRPr="0024685B" w:rsidRDefault="00077DC1" w:rsidP="00833755">
            <w:pPr>
              <w:spacing w:after="0" w:line="240" w:lineRule="auto"/>
              <w:contextualSpacing/>
              <w:jc w:val="center"/>
              <w:textAlignment w:val="baseline"/>
              <w:rPr>
                <w:rFonts w:ascii="Times New Roman" w:hAnsi="Times New Roman"/>
                <w:sz w:val="24"/>
                <w:szCs w:val="24"/>
                <w:lang w:eastAsia="ru-RU"/>
              </w:rPr>
            </w:pPr>
            <w:r w:rsidRPr="0024685B">
              <w:rPr>
                <w:rFonts w:ascii="Times New Roman" w:hAnsi="Times New Roman"/>
                <w:sz w:val="24"/>
                <w:szCs w:val="24"/>
                <w:bdr w:val="none" w:sz="0" w:space="0" w:color="auto" w:frame="1"/>
                <w:lang w:eastAsia="ru-RU"/>
              </w:rPr>
              <w:t>+</w:t>
            </w:r>
          </w:p>
        </w:tc>
        <w:tc>
          <w:tcPr>
            <w:tcW w:w="492" w:type="dxa"/>
            <w:tcBorders>
              <w:top w:val="single" w:sz="6" w:space="0" w:color="000000"/>
              <w:left w:val="single" w:sz="6" w:space="0" w:color="000000"/>
              <w:bottom w:val="single" w:sz="6" w:space="0" w:color="000000"/>
              <w:right w:val="single" w:sz="6" w:space="0" w:color="000000"/>
            </w:tcBorders>
          </w:tcPr>
          <w:p w:rsidR="00077DC1" w:rsidRPr="0024685B" w:rsidRDefault="00077DC1" w:rsidP="00833755">
            <w:pPr>
              <w:spacing w:after="0" w:line="240" w:lineRule="auto"/>
              <w:contextualSpacing/>
              <w:jc w:val="center"/>
              <w:textAlignment w:val="baseline"/>
              <w:rPr>
                <w:rFonts w:ascii="Times New Roman" w:hAnsi="Times New Roman"/>
                <w:sz w:val="24"/>
                <w:szCs w:val="24"/>
                <w:lang w:eastAsia="ru-RU"/>
              </w:rPr>
            </w:pPr>
            <w:r w:rsidRPr="0024685B">
              <w:rPr>
                <w:rFonts w:ascii="Times New Roman" w:hAnsi="Times New Roman"/>
                <w:sz w:val="24"/>
                <w:szCs w:val="24"/>
                <w:bdr w:val="none" w:sz="0" w:space="0" w:color="auto" w:frame="1"/>
                <w:lang w:eastAsia="ru-RU"/>
              </w:rPr>
              <w:t>+</w:t>
            </w:r>
          </w:p>
        </w:tc>
        <w:tc>
          <w:tcPr>
            <w:tcW w:w="540" w:type="dxa"/>
            <w:tcBorders>
              <w:top w:val="single" w:sz="6" w:space="0" w:color="000000"/>
              <w:left w:val="single" w:sz="6" w:space="0" w:color="000000"/>
              <w:bottom w:val="single" w:sz="6" w:space="0" w:color="000000"/>
              <w:right w:val="single" w:sz="6" w:space="0" w:color="000000"/>
            </w:tcBorders>
          </w:tcPr>
          <w:p w:rsidR="00077DC1" w:rsidRPr="0024685B" w:rsidRDefault="00077DC1" w:rsidP="00833755">
            <w:pPr>
              <w:spacing w:after="0" w:line="240" w:lineRule="auto"/>
              <w:contextualSpacing/>
              <w:jc w:val="center"/>
              <w:textAlignment w:val="baseline"/>
              <w:rPr>
                <w:rFonts w:ascii="Times New Roman" w:hAnsi="Times New Roman"/>
                <w:sz w:val="24"/>
                <w:szCs w:val="24"/>
                <w:lang w:eastAsia="ru-RU"/>
              </w:rPr>
            </w:pPr>
            <w:r w:rsidRPr="0024685B">
              <w:rPr>
                <w:rFonts w:ascii="Times New Roman" w:hAnsi="Times New Roman"/>
                <w:sz w:val="24"/>
                <w:szCs w:val="24"/>
                <w:bdr w:val="none" w:sz="0" w:space="0" w:color="auto" w:frame="1"/>
                <w:lang w:eastAsia="ru-RU"/>
              </w:rPr>
              <w:t>+</w:t>
            </w:r>
          </w:p>
        </w:tc>
        <w:tc>
          <w:tcPr>
            <w:tcW w:w="540" w:type="dxa"/>
            <w:tcBorders>
              <w:top w:val="single" w:sz="6" w:space="0" w:color="000000"/>
              <w:left w:val="single" w:sz="6" w:space="0" w:color="000000"/>
              <w:bottom w:val="single" w:sz="6" w:space="0" w:color="000000"/>
              <w:right w:val="single" w:sz="6" w:space="0" w:color="000000"/>
            </w:tcBorders>
          </w:tcPr>
          <w:p w:rsidR="00077DC1" w:rsidRPr="0024685B" w:rsidRDefault="00077DC1" w:rsidP="00833755">
            <w:pPr>
              <w:spacing w:after="0" w:line="240" w:lineRule="auto"/>
              <w:contextualSpacing/>
              <w:jc w:val="center"/>
              <w:textAlignment w:val="baseline"/>
              <w:rPr>
                <w:rFonts w:ascii="Times New Roman" w:hAnsi="Times New Roman"/>
                <w:sz w:val="24"/>
                <w:szCs w:val="24"/>
                <w:lang w:eastAsia="ru-RU"/>
              </w:rPr>
            </w:pPr>
            <w:r w:rsidRPr="0024685B">
              <w:rPr>
                <w:rFonts w:ascii="Times New Roman" w:hAnsi="Times New Roman"/>
                <w:sz w:val="24"/>
                <w:szCs w:val="24"/>
                <w:bdr w:val="none" w:sz="0" w:space="0" w:color="auto" w:frame="1"/>
                <w:lang w:eastAsia="ru-RU"/>
              </w:rPr>
              <w:t>+</w:t>
            </w:r>
          </w:p>
        </w:tc>
        <w:tc>
          <w:tcPr>
            <w:tcW w:w="540" w:type="dxa"/>
            <w:tcBorders>
              <w:top w:val="single" w:sz="6" w:space="0" w:color="000000"/>
              <w:left w:val="single" w:sz="6" w:space="0" w:color="000000"/>
              <w:bottom w:val="single" w:sz="6" w:space="0" w:color="000000"/>
              <w:right w:val="single" w:sz="6" w:space="0" w:color="000000"/>
            </w:tcBorders>
          </w:tcPr>
          <w:p w:rsidR="00077DC1" w:rsidRPr="0024685B" w:rsidRDefault="00077DC1" w:rsidP="00833755">
            <w:pPr>
              <w:spacing w:after="0" w:line="240" w:lineRule="auto"/>
              <w:contextualSpacing/>
              <w:jc w:val="center"/>
              <w:textAlignment w:val="baseline"/>
              <w:rPr>
                <w:rFonts w:ascii="Times New Roman" w:hAnsi="Times New Roman"/>
                <w:sz w:val="24"/>
                <w:szCs w:val="24"/>
                <w:lang w:eastAsia="ru-RU"/>
              </w:rPr>
            </w:pPr>
            <w:r w:rsidRPr="0024685B">
              <w:rPr>
                <w:rFonts w:ascii="Times New Roman" w:hAnsi="Times New Roman"/>
                <w:sz w:val="24"/>
                <w:szCs w:val="24"/>
                <w:bdr w:val="none" w:sz="0" w:space="0" w:color="auto" w:frame="1"/>
                <w:lang w:eastAsia="ru-RU"/>
              </w:rPr>
              <w:t>+</w:t>
            </w:r>
          </w:p>
        </w:tc>
        <w:tc>
          <w:tcPr>
            <w:tcW w:w="540" w:type="dxa"/>
            <w:tcBorders>
              <w:top w:val="single" w:sz="6" w:space="0" w:color="000000"/>
              <w:left w:val="single" w:sz="6" w:space="0" w:color="000000"/>
              <w:bottom w:val="single" w:sz="6" w:space="0" w:color="000000"/>
              <w:right w:val="single" w:sz="6" w:space="0" w:color="000000"/>
            </w:tcBorders>
          </w:tcPr>
          <w:p w:rsidR="00077DC1" w:rsidRPr="0024685B" w:rsidRDefault="00077DC1" w:rsidP="00833755">
            <w:pPr>
              <w:spacing w:after="0" w:line="240" w:lineRule="auto"/>
              <w:contextualSpacing/>
              <w:jc w:val="center"/>
              <w:textAlignment w:val="baseline"/>
              <w:rPr>
                <w:rFonts w:ascii="Times New Roman" w:hAnsi="Times New Roman"/>
                <w:sz w:val="24"/>
                <w:szCs w:val="24"/>
                <w:lang w:eastAsia="ru-RU"/>
              </w:rPr>
            </w:pPr>
            <w:r w:rsidRPr="0024685B">
              <w:rPr>
                <w:rFonts w:ascii="Times New Roman" w:hAnsi="Times New Roman"/>
                <w:sz w:val="24"/>
                <w:szCs w:val="24"/>
                <w:bdr w:val="none" w:sz="0" w:space="0" w:color="auto" w:frame="1"/>
                <w:lang w:eastAsia="ru-RU"/>
              </w:rPr>
              <w:t>+</w:t>
            </w:r>
          </w:p>
        </w:tc>
        <w:tc>
          <w:tcPr>
            <w:tcW w:w="540" w:type="dxa"/>
            <w:tcBorders>
              <w:top w:val="single" w:sz="6" w:space="0" w:color="000000"/>
              <w:left w:val="single" w:sz="6" w:space="0" w:color="000000"/>
              <w:bottom w:val="single" w:sz="6" w:space="0" w:color="000000"/>
              <w:right w:val="single" w:sz="6" w:space="0" w:color="000000"/>
            </w:tcBorders>
          </w:tcPr>
          <w:p w:rsidR="00077DC1" w:rsidRPr="0024685B" w:rsidRDefault="00077DC1" w:rsidP="00833755">
            <w:pPr>
              <w:spacing w:after="0" w:line="240" w:lineRule="auto"/>
              <w:contextualSpacing/>
              <w:jc w:val="center"/>
              <w:textAlignment w:val="baseline"/>
              <w:rPr>
                <w:rFonts w:ascii="Times New Roman" w:hAnsi="Times New Roman"/>
                <w:sz w:val="24"/>
                <w:szCs w:val="24"/>
                <w:lang w:eastAsia="ru-RU"/>
              </w:rPr>
            </w:pPr>
            <w:r w:rsidRPr="0024685B">
              <w:rPr>
                <w:rFonts w:ascii="Times New Roman" w:hAnsi="Times New Roman"/>
                <w:sz w:val="24"/>
                <w:szCs w:val="24"/>
                <w:bdr w:val="none" w:sz="0" w:space="0" w:color="auto" w:frame="1"/>
                <w:lang w:eastAsia="ru-RU"/>
              </w:rPr>
              <w:t>+</w:t>
            </w:r>
          </w:p>
        </w:tc>
        <w:tc>
          <w:tcPr>
            <w:tcW w:w="540" w:type="dxa"/>
            <w:tcBorders>
              <w:top w:val="single" w:sz="6" w:space="0" w:color="000000"/>
              <w:left w:val="single" w:sz="6" w:space="0" w:color="000000"/>
              <w:bottom w:val="single" w:sz="6" w:space="0" w:color="000000"/>
              <w:right w:val="single" w:sz="6" w:space="0" w:color="000000"/>
            </w:tcBorders>
          </w:tcPr>
          <w:p w:rsidR="00077DC1" w:rsidRPr="0024685B" w:rsidRDefault="00077DC1" w:rsidP="00833755">
            <w:pPr>
              <w:spacing w:after="0" w:line="240" w:lineRule="auto"/>
              <w:contextualSpacing/>
              <w:jc w:val="center"/>
              <w:textAlignment w:val="baseline"/>
              <w:rPr>
                <w:rFonts w:ascii="Times New Roman" w:hAnsi="Times New Roman"/>
                <w:sz w:val="24"/>
                <w:szCs w:val="24"/>
                <w:lang w:eastAsia="ru-RU"/>
              </w:rPr>
            </w:pPr>
            <w:r w:rsidRPr="0024685B">
              <w:rPr>
                <w:rFonts w:ascii="Times New Roman" w:hAnsi="Times New Roman"/>
                <w:sz w:val="24"/>
                <w:szCs w:val="24"/>
                <w:bdr w:val="none" w:sz="0" w:space="0" w:color="auto" w:frame="1"/>
                <w:lang w:eastAsia="ru-RU"/>
              </w:rPr>
              <w:t>+</w:t>
            </w:r>
          </w:p>
        </w:tc>
        <w:tc>
          <w:tcPr>
            <w:tcW w:w="540" w:type="dxa"/>
            <w:tcBorders>
              <w:top w:val="single" w:sz="6" w:space="0" w:color="000000"/>
              <w:left w:val="single" w:sz="6" w:space="0" w:color="000000"/>
              <w:bottom w:val="single" w:sz="6" w:space="0" w:color="000000"/>
              <w:right w:val="single" w:sz="6" w:space="0" w:color="000000"/>
            </w:tcBorders>
          </w:tcPr>
          <w:p w:rsidR="00077DC1" w:rsidRPr="0024685B" w:rsidRDefault="00077DC1" w:rsidP="00833755">
            <w:pPr>
              <w:spacing w:after="0" w:line="240" w:lineRule="auto"/>
              <w:contextualSpacing/>
              <w:jc w:val="center"/>
              <w:textAlignment w:val="baseline"/>
              <w:rPr>
                <w:rFonts w:ascii="Times New Roman" w:hAnsi="Times New Roman"/>
                <w:sz w:val="24"/>
                <w:szCs w:val="24"/>
                <w:lang w:eastAsia="ru-RU"/>
              </w:rPr>
            </w:pPr>
            <w:r w:rsidRPr="0024685B">
              <w:rPr>
                <w:rFonts w:ascii="Times New Roman" w:hAnsi="Times New Roman"/>
                <w:sz w:val="24"/>
                <w:szCs w:val="24"/>
                <w:bdr w:val="none" w:sz="0" w:space="0" w:color="auto" w:frame="1"/>
                <w:lang w:eastAsia="ru-RU"/>
              </w:rPr>
              <w:t>+</w:t>
            </w:r>
          </w:p>
        </w:tc>
        <w:tc>
          <w:tcPr>
            <w:tcW w:w="540" w:type="dxa"/>
            <w:tcBorders>
              <w:top w:val="single" w:sz="6" w:space="0" w:color="000000"/>
              <w:left w:val="single" w:sz="6" w:space="0" w:color="000000"/>
              <w:bottom w:val="single" w:sz="6" w:space="0" w:color="000000"/>
              <w:right w:val="single" w:sz="6" w:space="0" w:color="000000"/>
            </w:tcBorders>
          </w:tcPr>
          <w:p w:rsidR="00077DC1" w:rsidRPr="0024685B" w:rsidRDefault="00077DC1" w:rsidP="00833755">
            <w:pPr>
              <w:spacing w:after="0" w:line="240" w:lineRule="auto"/>
              <w:contextualSpacing/>
              <w:jc w:val="center"/>
              <w:textAlignment w:val="baseline"/>
              <w:rPr>
                <w:rFonts w:ascii="Times New Roman" w:hAnsi="Times New Roman"/>
                <w:sz w:val="24"/>
                <w:szCs w:val="24"/>
                <w:lang w:eastAsia="ru-RU"/>
              </w:rPr>
            </w:pPr>
            <w:r w:rsidRPr="0024685B">
              <w:rPr>
                <w:rFonts w:ascii="Times New Roman" w:hAnsi="Times New Roman"/>
                <w:sz w:val="24"/>
                <w:szCs w:val="24"/>
                <w:bdr w:val="none" w:sz="0" w:space="0" w:color="auto" w:frame="1"/>
                <w:lang w:eastAsia="ru-RU"/>
              </w:rPr>
              <w:t>+</w:t>
            </w:r>
          </w:p>
        </w:tc>
        <w:tc>
          <w:tcPr>
            <w:tcW w:w="540" w:type="dxa"/>
            <w:tcBorders>
              <w:top w:val="single" w:sz="6" w:space="0" w:color="000000"/>
              <w:left w:val="single" w:sz="6" w:space="0" w:color="000000"/>
              <w:bottom w:val="single" w:sz="6" w:space="0" w:color="000000"/>
              <w:right w:val="single" w:sz="6" w:space="0" w:color="000000"/>
            </w:tcBorders>
          </w:tcPr>
          <w:p w:rsidR="00077DC1" w:rsidRPr="0024685B" w:rsidRDefault="00077DC1" w:rsidP="00833755">
            <w:pPr>
              <w:spacing w:after="0" w:line="240" w:lineRule="auto"/>
              <w:contextualSpacing/>
              <w:jc w:val="center"/>
              <w:textAlignment w:val="baseline"/>
              <w:rPr>
                <w:rFonts w:ascii="Times New Roman" w:hAnsi="Times New Roman"/>
                <w:sz w:val="24"/>
                <w:szCs w:val="24"/>
                <w:lang w:eastAsia="ru-RU"/>
              </w:rPr>
            </w:pPr>
            <w:r w:rsidRPr="0024685B">
              <w:rPr>
                <w:rFonts w:ascii="Times New Roman" w:hAnsi="Times New Roman"/>
                <w:sz w:val="24"/>
                <w:szCs w:val="24"/>
                <w:bdr w:val="none" w:sz="0" w:space="0" w:color="auto" w:frame="1"/>
                <w:lang w:eastAsia="ru-RU"/>
              </w:rPr>
              <w:t>+</w:t>
            </w:r>
          </w:p>
        </w:tc>
      </w:tr>
      <w:tr w:rsidR="00077DC1" w:rsidRPr="0024685B" w:rsidTr="00ED6EB1">
        <w:trPr>
          <w:trHeight w:val="226"/>
        </w:trPr>
        <w:tc>
          <w:tcPr>
            <w:tcW w:w="385" w:type="dxa"/>
            <w:tcBorders>
              <w:top w:val="single" w:sz="6" w:space="0" w:color="000000"/>
              <w:left w:val="single" w:sz="6" w:space="0" w:color="000000"/>
              <w:bottom w:val="single" w:sz="6" w:space="0" w:color="000000"/>
              <w:right w:val="single" w:sz="6" w:space="0" w:color="000000"/>
            </w:tcBorders>
          </w:tcPr>
          <w:p w:rsidR="00077DC1" w:rsidRPr="0024685B" w:rsidRDefault="00077DC1" w:rsidP="00833755">
            <w:pPr>
              <w:spacing w:after="0" w:line="240" w:lineRule="auto"/>
              <w:contextualSpacing/>
              <w:textAlignment w:val="baseline"/>
              <w:rPr>
                <w:rFonts w:ascii="Times New Roman" w:hAnsi="Times New Roman"/>
                <w:sz w:val="24"/>
                <w:szCs w:val="24"/>
                <w:lang w:eastAsia="ru-RU"/>
              </w:rPr>
            </w:pPr>
            <w:r>
              <w:rPr>
                <w:rFonts w:ascii="Times New Roman" w:hAnsi="Times New Roman"/>
                <w:sz w:val="24"/>
                <w:szCs w:val="24"/>
                <w:bdr w:val="none" w:sz="0" w:space="0" w:color="auto" w:frame="1"/>
                <w:lang w:eastAsia="ru-RU"/>
              </w:rPr>
              <w:t>2</w:t>
            </w:r>
            <w:r w:rsidRPr="0024685B">
              <w:rPr>
                <w:rFonts w:ascii="Times New Roman" w:hAnsi="Times New Roman"/>
                <w:sz w:val="24"/>
                <w:szCs w:val="24"/>
                <w:bdr w:val="none" w:sz="0" w:space="0" w:color="auto" w:frame="1"/>
                <w:lang w:eastAsia="ru-RU"/>
              </w:rPr>
              <w:t>.</w:t>
            </w:r>
          </w:p>
        </w:tc>
        <w:tc>
          <w:tcPr>
            <w:tcW w:w="2315" w:type="dxa"/>
            <w:tcBorders>
              <w:top w:val="single" w:sz="6" w:space="0" w:color="000000"/>
              <w:left w:val="single" w:sz="6" w:space="0" w:color="000000"/>
              <w:bottom w:val="single" w:sz="6" w:space="0" w:color="000000"/>
              <w:right w:val="single" w:sz="6" w:space="0" w:color="000000"/>
            </w:tcBorders>
          </w:tcPr>
          <w:p w:rsidR="00077DC1" w:rsidRPr="0024685B" w:rsidRDefault="00077DC1" w:rsidP="00833755">
            <w:pPr>
              <w:spacing w:after="0" w:line="240" w:lineRule="auto"/>
              <w:contextualSpacing/>
              <w:textAlignment w:val="baseline"/>
              <w:rPr>
                <w:rFonts w:ascii="Times New Roman" w:hAnsi="Times New Roman"/>
                <w:sz w:val="24"/>
                <w:szCs w:val="24"/>
                <w:lang w:eastAsia="ru-RU"/>
              </w:rPr>
            </w:pPr>
            <w:r>
              <w:rPr>
                <w:rFonts w:ascii="Times New Roman" w:hAnsi="Times New Roman"/>
                <w:sz w:val="24"/>
                <w:szCs w:val="24"/>
                <w:lang w:eastAsia="ru-RU"/>
              </w:rPr>
              <w:t>Информационные технологии в экономике</w:t>
            </w:r>
          </w:p>
        </w:tc>
        <w:tc>
          <w:tcPr>
            <w:tcW w:w="588" w:type="dxa"/>
            <w:tcBorders>
              <w:top w:val="single" w:sz="6" w:space="0" w:color="000000"/>
              <w:left w:val="single" w:sz="6" w:space="0" w:color="000000"/>
              <w:bottom w:val="single" w:sz="6" w:space="0" w:color="000000"/>
              <w:right w:val="single" w:sz="6" w:space="0" w:color="000000"/>
            </w:tcBorders>
          </w:tcPr>
          <w:p w:rsidR="00077DC1" w:rsidRPr="0024685B" w:rsidRDefault="00077DC1" w:rsidP="00833755">
            <w:pPr>
              <w:spacing w:after="0" w:line="240" w:lineRule="auto"/>
              <w:contextualSpacing/>
              <w:jc w:val="center"/>
              <w:textAlignment w:val="baseline"/>
              <w:rPr>
                <w:rFonts w:ascii="Times New Roman" w:hAnsi="Times New Roman"/>
                <w:sz w:val="24"/>
                <w:szCs w:val="24"/>
                <w:lang w:eastAsia="ru-RU"/>
              </w:rPr>
            </w:pPr>
            <w:r w:rsidRPr="0024685B">
              <w:rPr>
                <w:rFonts w:ascii="Times New Roman" w:hAnsi="Times New Roman"/>
                <w:sz w:val="24"/>
                <w:szCs w:val="24"/>
                <w:bdr w:val="none" w:sz="0" w:space="0" w:color="auto" w:frame="1"/>
                <w:lang w:eastAsia="ru-RU"/>
              </w:rPr>
              <w:t>+</w:t>
            </w:r>
          </w:p>
        </w:tc>
        <w:tc>
          <w:tcPr>
            <w:tcW w:w="492" w:type="dxa"/>
            <w:tcBorders>
              <w:top w:val="single" w:sz="6" w:space="0" w:color="000000"/>
              <w:left w:val="single" w:sz="6" w:space="0" w:color="000000"/>
              <w:bottom w:val="single" w:sz="6" w:space="0" w:color="000000"/>
              <w:right w:val="single" w:sz="6" w:space="0" w:color="000000"/>
            </w:tcBorders>
          </w:tcPr>
          <w:p w:rsidR="00077DC1" w:rsidRPr="0024685B" w:rsidRDefault="00077DC1" w:rsidP="00833755">
            <w:pPr>
              <w:spacing w:after="0" w:line="240" w:lineRule="auto"/>
              <w:contextualSpacing/>
              <w:jc w:val="center"/>
              <w:textAlignment w:val="baseline"/>
              <w:rPr>
                <w:rFonts w:ascii="Times New Roman" w:hAnsi="Times New Roman"/>
                <w:sz w:val="24"/>
                <w:szCs w:val="24"/>
                <w:lang w:eastAsia="ru-RU"/>
              </w:rPr>
            </w:pPr>
            <w:r w:rsidRPr="0024685B">
              <w:rPr>
                <w:rFonts w:ascii="Times New Roman" w:hAnsi="Times New Roman"/>
                <w:sz w:val="24"/>
                <w:szCs w:val="24"/>
                <w:bdr w:val="none" w:sz="0" w:space="0" w:color="auto" w:frame="1"/>
                <w:lang w:eastAsia="ru-RU"/>
              </w:rPr>
              <w:t>+</w:t>
            </w:r>
          </w:p>
        </w:tc>
        <w:tc>
          <w:tcPr>
            <w:tcW w:w="540" w:type="dxa"/>
            <w:tcBorders>
              <w:top w:val="single" w:sz="6" w:space="0" w:color="000000"/>
              <w:left w:val="single" w:sz="6" w:space="0" w:color="000000"/>
              <w:bottom w:val="single" w:sz="6" w:space="0" w:color="000000"/>
              <w:right w:val="single" w:sz="6" w:space="0" w:color="000000"/>
            </w:tcBorders>
          </w:tcPr>
          <w:p w:rsidR="00077DC1" w:rsidRPr="0024685B" w:rsidRDefault="00077DC1" w:rsidP="00833755">
            <w:pPr>
              <w:spacing w:after="0" w:line="240" w:lineRule="auto"/>
              <w:contextualSpacing/>
              <w:jc w:val="center"/>
              <w:textAlignment w:val="baseline"/>
              <w:rPr>
                <w:rFonts w:ascii="Times New Roman" w:hAnsi="Times New Roman"/>
                <w:sz w:val="24"/>
                <w:szCs w:val="24"/>
                <w:lang w:eastAsia="ru-RU"/>
              </w:rPr>
            </w:pPr>
            <w:r w:rsidRPr="0024685B">
              <w:rPr>
                <w:rFonts w:ascii="Times New Roman" w:hAnsi="Times New Roman"/>
                <w:sz w:val="24"/>
                <w:szCs w:val="24"/>
                <w:bdr w:val="none" w:sz="0" w:space="0" w:color="auto" w:frame="1"/>
                <w:lang w:eastAsia="ru-RU"/>
              </w:rPr>
              <w:t>+</w:t>
            </w:r>
          </w:p>
        </w:tc>
        <w:tc>
          <w:tcPr>
            <w:tcW w:w="540" w:type="dxa"/>
            <w:tcBorders>
              <w:top w:val="single" w:sz="6" w:space="0" w:color="000000"/>
              <w:left w:val="single" w:sz="6" w:space="0" w:color="000000"/>
              <w:bottom w:val="single" w:sz="6" w:space="0" w:color="000000"/>
              <w:right w:val="single" w:sz="6" w:space="0" w:color="000000"/>
            </w:tcBorders>
          </w:tcPr>
          <w:p w:rsidR="00077DC1" w:rsidRPr="0024685B" w:rsidRDefault="00077DC1" w:rsidP="00833755">
            <w:pPr>
              <w:spacing w:after="0" w:line="240" w:lineRule="auto"/>
              <w:contextualSpacing/>
              <w:jc w:val="center"/>
              <w:textAlignment w:val="baseline"/>
              <w:rPr>
                <w:rFonts w:ascii="Times New Roman" w:hAnsi="Times New Roman"/>
                <w:sz w:val="24"/>
                <w:szCs w:val="24"/>
                <w:lang w:eastAsia="ru-RU"/>
              </w:rPr>
            </w:pPr>
            <w:r w:rsidRPr="0024685B">
              <w:rPr>
                <w:rFonts w:ascii="Times New Roman" w:hAnsi="Times New Roman"/>
                <w:sz w:val="24"/>
                <w:szCs w:val="24"/>
                <w:bdr w:val="none" w:sz="0" w:space="0" w:color="auto" w:frame="1"/>
                <w:lang w:eastAsia="ru-RU"/>
              </w:rPr>
              <w:t>+</w:t>
            </w:r>
          </w:p>
        </w:tc>
        <w:tc>
          <w:tcPr>
            <w:tcW w:w="540" w:type="dxa"/>
            <w:tcBorders>
              <w:top w:val="single" w:sz="6" w:space="0" w:color="000000"/>
              <w:left w:val="single" w:sz="6" w:space="0" w:color="000000"/>
              <w:bottom w:val="single" w:sz="6" w:space="0" w:color="000000"/>
              <w:right w:val="single" w:sz="6" w:space="0" w:color="000000"/>
            </w:tcBorders>
          </w:tcPr>
          <w:p w:rsidR="00077DC1" w:rsidRPr="0024685B" w:rsidRDefault="00077DC1" w:rsidP="00833755">
            <w:pPr>
              <w:spacing w:after="0" w:line="240" w:lineRule="auto"/>
              <w:contextualSpacing/>
              <w:jc w:val="center"/>
              <w:textAlignment w:val="baseline"/>
              <w:rPr>
                <w:rFonts w:ascii="Times New Roman" w:hAnsi="Times New Roman"/>
                <w:sz w:val="24"/>
                <w:szCs w:val="24"/>
                <w:lang w:eastAsia="ru-RU"/>
              </w:rPr>
            </w:pPr>
            <w:r w:rsidRPr="0024685B">
              <w:rPr>
                <w:rFonts w:ascii="Times New Roman" w:hAnsi="Times New Roman"/>
                <w:sz w:val="24"/>
                <w:szCs w:val="24"/>
                <w:bdr w:val="none" w:sz="0" w:space="0" w:color="auto" w:frame="1"/>
                <w:lang w:eastAsia="ru-RU"/>
              </w:rPr>
              <w:t>+</w:t>
            </w:r>
          </w:p>
        </w:tc>
        <w:tc>
          <w:tcPr>
            <w:tcW w:w="540" w:type="dxa"/>
            <w:tcBorders>
              <w:top w:val="single" w:sz="6" w:space="0" w:color="000000"/>
              <w:left w:val="single" w:sz="6" w:space="0" w:color="000000"/>
              <w:bottom w:val="single" w:sz="6" w:space="0" w:color="000000"/>
              <w:right w:val="single" w:sz="6" w:space="0" w:color="000000"/>
            </w:tcBorders>
          </w:tcPr>
          <w:p w:rsidR="00077DC1" w:rsidRPr="0024685B" w:rsidRDefault="00077DC1" w:rsidP="00833755">
            <w:pPr>
              <w:spacing w:after="0" w:line="240" w:lineRule="auto"/>
              <w:contextualSpacing/>
              <w:jc w:val="center"/>
              <w:textAlignment w:val="baseline"/>
              <w:rPr>
                <w:rFonts w:ascii="Times New Roman" w:hAnsi="Times New Roman"/>
                <w:sz w:val="24"/>
                <w:szCs w:val="24"/>
                <w:lang w:eastAsia="ru-RU"/>
              </w:rPr>
            </w:pPr>
            <w:r w:rsidRPr="0024685B">
              <w:rPr>
                <w:rFonts w:ascii="Times New Roman" w:hAnsi="Times New Roman"/>
                <w:sz w:val="24"/>
                <w:szCs w:val="24"/>
                <w:bdr w:val="none" w:sz="0" w:space="0" w:color="auto" w:frame="1"/>
                <w:lang w:eastAsia="ru-RU"/>
              </w:rPr>
              <w:t>+</w:t>
            </w:r>
          </w:p>
        </w:tc>
        <w:tc>
          <w:tcPr>
            <w:tcW w:w="540" w:type="dxa"/>
            <w:tcBorders>
              <w:top w:val="single" w:sz="6" w:space="0" w:color="000000"/>
              <w:left w:val="single" w:sz="6" w:space="0" w:color="000000"/>
              <w:bottom w:val="single" w:sz="6" w:space="0" w:color="000000"/>
              <w:right w:val="single" w:sz="6" w:space="0" w:color="000000"/>
            </w:tcBorders>
          </w:tcPr>
          <w:p w:rsidR="00077DC1" w:rsidRPr="0024685B" w:rsidRDefault="00077DC1" w:rsidP="00833755">
            <w:pPr>
              <w:spacing w:after="0" w:line="240" w:lineRule="auto"/>
              <w:contextualSpacing/>
              <w:jc w:val="center"/>
              <w:textAlignment w:val="baseline"/>
              <w:rPr>
                <w:rFonts w:ascii="Times New Roman" w:hAnsi="Times New Roman"/>
                <w:sz w:val="24"/>
                <w:szCs w:val="24"/>
                <w:lang w:eastAsia="ru-RU"/>
              </w:rPr>
            </w:pPr>
            <w:r w:rsidRPr="0024685B">
              <w:rPr>
                <w:rFonts w:ascii="Times New Roman" w:hAnsi="Times New Roman"/>
                <w:sz w:val="24"/>
                <w:szCs w:val="24"/>
                <w:bdr w:val="none" w:sz="0" w:space="0" w:color="auto" w:frame="1"/>
                <w:lang w:eastAsia="ru-RU"/>
              </w:rPr>
              <w:t>+</w:t>
            </w:r>
          </w:p>
        </w:tc>
        <w:tc>
          <w:tcPr>
            <w:tcW w:w="540" w:type="dxa"/>
            <w:tcBorders>
              <w:top w:val="single" w:sz="6" w:space="0" w:color="000000"/>
              <w:left w:val="single" w:sz="6" w:space="0" w:color="000000"/>
              <w:bottom w:val="single" w:sz="6" w:space="0" w:color="000000"/>
              <w:right w:val="single" w:sz="6" w:space="0" w:color="000000"/>
            </w:tcBorders>
          </w:tcPr>
          <w:p w:rsidR="00077DC1" w:rsidRPr="0024685B" w:rsidRDefault="00077DC1" w:rsidP="00833755">
            <w:pPr>
              <w:spacing w:after="0" w:line="240" w:lineRule="auto"/>
              <w:contextualSpacing/>
              <w:jc w:val="center"/>
              <w:textAlignment w:val="baseline"/>
              <w:rPr>
                <w:rFonts w:ascii="Times New Roman" w:hAnsi="Times New Roman"/>
                <w:sz w:val="24"/>
                <w:szCs w:val="24"/>
                <w:lang w:eastAsia="ru-RU"/>
              </w:rPr>
            </w:pPr>
            <w:r w:rsidRPr="0024685B">
              <w:rPr>
                <w:rFonts w:ascii="Times New Roman" w:hAnsi="Times New Roman"/>
                <w:sz w:val="24"/>
                <w:szCs w:val="24"/>
                <w:bdr w:val="none" w:sz="0" w:space="0" w:color="auto" w:frame="1"/>
                <w:lang w:eastAsia="ru-RU"/>
              </w:rPr>
              <w:t>+</w:t>
            </w:r>
          </w:p>
        </w:tc>
        <w:tc>
          <w:tcPr>
            <w:tcW w:w="540" w:type="dxa"/>
            <w:tcBorders>
              <w:top w:val="single" w:sz="6" w:space="0" w:color="000000"/>
              <w:left w:val="single" w:sz="6" w:space="0" w:color="000000"/>
              <w:bottom w:val="single" w:sz="6" w:space="0" w:color="000000"/>
              <w:right w:val="single" w:sz="6" w:space="0" w:color="000000"/>
            </w:tcBorders>
          </w:tcPr>
          <w:p w:rsidR="00077DC1" w:rsidRPr="0024685B" w:rsidRDefault="00077DC1" w:rsidP="00833755">
            <w:pPr>
              <w:spacing w:after="0" w:line="240" w:lineRule="auto"/>
              <w:contextualSpacing/>
              <w:jc w:val="center"/>
              <w:textAlignment w:val="baseline"/>
              <w:rPr>
                <w:rFonts w:ascii="Times New Roman" w:hAnsi="Times New Roman"/>
                <w:sz w:val="24"/>
                <w:szCs w:val="24"/>
                <w:lang w:eastAsia="ru-RU"/>
              </w:rPr>
            </w:pPr>
            <w:r w:rsidRPr="0024685B">
              <w:rPr>
                <w:rFonts w:ascii="Times New Roman" w:hAnsi="Times New Roman"/>
                <w:sz w:val="24"/>
                <w:szCs w:val="24"/>
                <w:bdr w:val="none" w:sz="0" w:space="0" w:color="auto" w:frame="1"/>
                <w:lang w:eastAsia="ru-RU"/>
              </w:rPr>
              <w:t>+</w:t>
            </w:r>
          </w:p>
        </w:tc>
        <w:tc>
          <w:tcPr>
            <w:tcW w:w="540" w:type="dxa"/>
            <w:tcBorders>
              <w:top w:val="single" w:sz="6" w:space="0" w:color="000000"/>
              <w:left w:val="single" w:sz="6" w:space="0" w:color="000000"/>
              <w:bottom w:val="single" w:sz="6" w:space="0" w:color="000000"/>
              <w:right w:val="single" w:sz="6" w:space="0" w:color="000000"/>
            </w:tcBorders>
          </w:tcPr>
          <w:p w:rsidR="00077DC1" w:rsidRPr="0024685B" w:rsidRDefault="00077DC1" w:rsidP="00833755">
            <w:pPr>
              <w:spacing w:after="0" w:line="240" w:lineRule="auto"/>
              <w:contextualSpacing/>
              <w:jc w:val="center"/>
              <w:textAlignment w:val="baseline"/>
              <w:rPr>
                <w:rFonts w:ascii="Times New Roman" w:hAnsi="Times New Roman"/>
                <w:sz w:val="24"/>
                <w:szCs w:val="24"/>
                <w:lang w:eastAsia="ru-RU"/>
              </w:rPr>
            </w:pPr>
            <w:r w:rsidRPr="0024685B">
              <w:rPr>
                <w:rFonts w:ascii="Times New Roman" w:hAnsi="Times New Roman"/>
                <w:sz w:val="24"/>
                <w:szCs w:val="24"/>
                <w:bdr w:val="none" w:sz="0" w:space="0" w:color="auto" w:frame="1"/>
                <w:lang w:eastAsia="ru-RU"/>
              </w:rPr>
              <w:t>+</w:t>
            </w:r>
          </w:p>
        </w:tc>
        <w:tc>
          <w:tcPr>
            <w:tcW w:w="540" w:type="dxa"/>
            <w:tcBorders>
              <w:top w:val="single" w:sz="6" w:space="0" w:color="000000"/>
              <w:left w:val="single" w:sz="6" w:space="0" w:color="000000"/>
              <w:bottom w:val="single" w:sz="6" w:space="0" w:color="000000"/>
              <w:right w:val="single" w:sz="6" w:space="0" w:color="000000"/>
            </w:tcBorders>
          </w:tcPr>
          <w:p w:rsidR="00077DC1" w:rsidRPr="0024685B" w:rsidRDefault="00077DC1" w:rsidP="00833755">
            <w:pPr>
              <w:spacing w:after="0" w:line="240" w:lineRule="auto"/>
              <w:contextualSpacing/>
              <w:jc w:val="center"/>
              <w:textAlignment w:val="baseline"/>
              <w:rPr>
                <w:rFonts w:ascii="Times New Roman" w:hAnsi="Times New Roman"/>
                <w:sz w:val="24"/>
                <w:szCs w:val="24"/>
                <w:lang w:eastAsia="ru-RU"/>
              </w:rPr>
            </w:pPr>
            <w:r w:rsidRPr="0024685B">
              <w:rPr>
                <w:rFonts w:ascii="Times New Roman" w:hAnsi="Times New Roman"/>
                <w:sz w:val="24"/>
                <w:szCs w:val="24"/>
                <w:bdr w:val="none" w:sz="0" w:space="0" w:color="auto" w:frame="1"/>
                <w:lang w:eastAsia="ru-RU"/>
              </w:rPr>
              <w:t>+</w:t>
            </w:r>
          </w:p>
        </w:tc>
      </w:tr>
      <w:tr w:rsidR="00077DC1" w:rsidRPr="0024685B" w:rsidTr="00ED6EB1">
        <w:trPr>
          <w:trHeight w:val="226"/>
        </w:trPr>
        <w:tc>
          <w:tcPr>
            <w:tcW w:w="385" w:type="dxa"/>
            <w:tcBorders>
              <w:top w:val="single" w:sz="6" w:space="0" w:color="000000"/>
              <w:left w:val="single" w:sz="6" w:space="0" w:color="000000"/>
              <w:bottom w:val="single" w:sz="6" w:space="0" w:color="000000"/>
              <w:right w:val="single" w:sz="6" w:space="0" w:color="000000"/>
            </w:tcBorders>
          </w:tcPr>
          <w:p w:rsidR="00077DC1" w:rsidRDefault="00077DC1" w:rsidP="00833755">
            <w:pPr>
              <w:spacing w:after="0" w:line="240" w:lineRule="auto"/>
              <w:contextualSpacing/>
              <w:textAlignment w:val="baseline"/>
              <w:rPr>
                <w:rFonts w:ascii="Times New Roman" w:hAnsi="Times New Roman"/>
                <w:sz w:val="24"/>
                <w:szCs w:val="24"/>
                <w:bdr w:val="none" w:sz="0" w:space="0" w:color="auto" w:frame="1"/>
                <w:lang w:eastAsia="ru-RU"/>
              </w:rPr>
            </w:pPr>
            <w:r>
              <w:rPr>
                <w:rFonts w:ascii="Times New Roman" w:hAnsi="Times New Roman"/>
                <w:sz w:val="24"/>
                <w:szCs w:val="24"/>
                <w:bdr w:val="none" w:sz="0" w:space="0" w:color="auto" w:frame="1"/>
                <w:lang w:eastAsia="ru-RU"/>
              </w:rPr>
              <w:t>3.</w:t>
            </w:r>
          </w:p>
        </w:tc>
        <w:tc>
          <w:tcPr>
            <w:tcW w:w="2315" w:type="dxa"/>
            <w:tcBorders>
              <w:top w:val="single" w:sz="6" w:space="0" w:color="000000"/>
              <w:left w:val="single" w:sz="6" w:space="0" w:color="000000"/>
              <w:bottom w:val="single" w:sz="6" w:space="0" w:color="000000"/>
              <w:right w:val="single" w:sz="6" w:space="0" w:color="000000"/>
            </w:tcBorders>
          </w:tcPr>
          <w:p w:rsidR="00077DC1" w:rsidRDefault="00077DC1" w:rsidP="00833755">
            <w:pPr>
              <w:spacing w:after="0" w:line="240" w:lineRule="auto"/>
              <w:contextualSpacing/>
              <w:textAlignment w:val="baseline"/>
              <w:rPr>
                <w:rFonts w:ascii="Times New Roman" w:hAnsi="Times New Roman"/>
                <w:sz w:val="24"/>
                <w:szCs w:val="24"/>
                <w:lang w:eastAsia="ru-RU"/>
              </w:rPr>
            </w:pPr>
            <w:r>
              <w:rPr>
                <w:rFonts w:ascii="Times New Roman" w:hAnsi="Times New Roman"/>
                <w:sz w:val="24"/>
                <w:szCs w:val="24"/>
                <w:lang w:eastAsia="ru-RU"/>
              </w:rPr>
              <w:t>Бухгалтерский учет</w:t>
            </w:r>
          </w:p>
        </w:tc>
        <w:tc>
          <w:tcPr>
            <w:tcW w:w="588" w:type="dxa"/>
            <w:tcBorders>
              <w:top w:val="single" w:sz="6" w:space="0" w:color="000000"/>
              <w:left w:val="single" w:sz="6" w:space="0" w:color="000000"/>
              <w:bottom w:val="single" w:sz="6" w:space="0" w:color="000000"/>
              <w:right w:val="single" w:sz="6" w:space="0" w:color="000000"/>
            </w:tcBorders>
          </w:tcPr>
          <w:p w:rsidR="00077DC1" w:rsidRPr="0024685B" w:rsidRDefault="00077DC1" w:rsidP="00833755">
            <w:pPr>
              <w:spacing w:after="0" w:line="240" w:lineRule="auto"/>
              <w:contextualSpacing/>
              <w:jc w:val="center"/>
              <w:textAlignment w:val="baseline"/>
              <w:rPr>
                <w:rFonts w:ascii="Times New Roman" w:hAnsi="Times New Roman"/>
                <w:sz w:val="24"/>
                <w:szCs w:val="24"/>
                <w:lang w:eastAsia="ru-RU"/>
              </w:rPr>
            </w:pPr>
            <w:r w:rsidRPr="0024685B">
              <w:rPr>
                <w:rFonts w:ascii="Times New Roman" w:hAnsi="Times New Roman"/>
                <w:sz w:val="24"/>
                <w:szCs w:val="24"/>
                <w:bdr w:val="none" w:sz="0" w:space="0" w:color="auto" w:frame="1"/>
                <w:lang w:eastAsia="ru-RU"/>
              </w:rPr>
              <w:t>+</w:t>
            </w:r>
          </w:p>
        </w:tc>
        <w:tc>
          <w:tcPr>
            <w:tcW w:w="492" w:type="dxa"/>
            <w:tcBorders>
              <w:top w:val="single" w:sz="6" w:space="0" w:color="000000"/>
              <w:left w:val="single" w:sz="6" w:space="0" w:color="000000"/>
              <w:bottom w:val="single" w:sz="6" w:space="0" w:color="000000"/>
              <w:right w:val="single" w:sz="6" w:space="0" w:color="000000"/>
            </w:tcBorders>
          </w:tcPr>
          <w:p w:rsidR="00077DC1" w:rsidRPr="0024685B" w:rsidRDefault="00077DC1" w:rsidP="00833755">
            <w:pPr>
              <w:spacing w:after="0" w:line="240" w:lineRule="auto"/>
              <w:contextualSpacing/>
              <w:jc w:val="center"/>
              <w:textAlignment w:val="baseline"/>
              <w:rPr>
                <w:rFonts w:ascii="Times New Roman" w:hAnsi="Times New Roman"/>
                <w:sz w:val="24"/>
                <w:szCs w:val="24"/>
                <w:lang w:eastAsia="ru-RU"/>
              </w:rPr>
            </w:pPr>
            <w:r w:rsidRPr="0024685B">
              <w:rPr>
                <w:rFonts w:ascii="Times New Roman" w:hAnsi="Times New Roman"/>
                <w:sz w:val="24"/>
                <w:szCs w:val="24"/>
                <w:bdr w:val="none" w:sz="0" w:space="0" w:color="auto" w:frame="1"/>
                <w:lang w:eastAsia="ru-RU"/>
              </w:rPr>
              <w:t>+</w:t>
            </w:r>
          </w:p>
        </w:tc>
        <w:tc>
          <w:tcPr>
            <w:tcW w:w="540" w:type="dxa"/>
            <w:tcBorders>
              <w:top w:val="single" w:sz="6" w:space="0" w:color="000000"/>
              <w:left w:val="single" w:sz="6" w:space="0" w:color="000000"/>
              <w:bottom w:val="single" w:sz="6" w:space="0" w:color="000000"/>
              <w:right w:val="single" w:sz="6" w:space="0" w:color="000000"/>
            </w:tcBorders>
          </w:tcPr>
          <w:p w:rsidR="00077DC1" w:rsidRPr="0024685B" w:rsidRDefault="00077DC1" w:rsidP="00833755">
            <w:pPr>
              <w:spacing w:after="0" w:line="240" w:lineRule="auto"/>
              <w:contextualSpacing/>
              <w:jc w:val="center"/>
              <w:textAlignment w:val="baseline"/>
              <w:rPr>
                <w:rFonts w:ascii="Times New Roman" w:hAnsi="Times New Roman"/>
                <w:sz w:val="24"/>
                <w:szCs w:val="24"/>
                <w:lang w:eastAsia="ru-RU"/>
              </w:rPr>
            </w:pPr>
            <w:r w:rsidRPr="0024685B">
              <w:rPr>
                <w:rFonts w:ascii="Times New Roman" w:hAnsi="Times New Roman"/>
                <w:sz w:val="24"/>
                <w:szCs w:val="24"/>
                <w:bdr w:val="none" w:sz="0" w:space="0" w:color="auto" w:frame="1"/>
                <w:lang w:eastAsia="ru-RU"/>
              </w:rPr>
              <w:t>+</w:t>
            </w:r>
          </w:p>
        </w:tc>
        <w:tc>
          <w:tcPr>
            <w:tcW w:w="540" w:type="dxa"/>
            <w:tcBorders>
              <w:top w:val="single" w:sz="6" w:space="0" w:color="000000"/>
              <w:left w:val="single" w:sz="6" w:space="0" w:color="000000"/>
              <w:bottom w:val="single" w:sz="6" w:space="0" w:color="000000"/>
              <w:right w:val="single" w:sz="6" w:space="0" w:color="000000"/>
            </w:tcBorders>
          </w:tcPr>
          <w:p w:rsidR="00077DC1" w:rsidRPr="0024685B" w:rsidRDefault="00077DC1" w:rsidP="00833755">
            <w:pPr>
              <w:spacing w:after="0" w:line="240" w:lineRule="auto"/>
              <w:contextualSpacing/>
              <w:jc w:val="center"/>
              <w:textAlignment w:val="baseline"/>
              <w:rPr>
                <w:rFonts w:ascii="Times New Roman" w:hAnsi="Times New Roman"/>
                <w:sz w:val="24"/>
                <w:szCs w:val="24"/>
                <w:lang w:eastAsia="ru-RU"/>
              </w:rPr>
            </w:pPr>
            <w:r w:rsidRPr="0024685B">
              <w:rPr>
                <w:rFonts w:ascii="Times New Roman" w:hAnsi="Times New Roman"/>
                <w:sz w:val="24"/>
                <w:szCs w:val="24"/>
                <w:bdr w:val="none" w:sz="0" w:space="0" w:color="auto" w:frame="1"/>
                <w:lang w:eastAsia="ru-RU"/>
              </w:rPr>
              <w:t>+</w:t>
            </w:r>
          </w:p>
        </w:tc>
        <w:tc>
          <w:tcPr>
            <w:tcW w:w="540" w:type="dxa"/>
            <w:tcBorders>
              <w:top w:val="single" w:sz="6" w:space="0" w:color="000000"/>
              <w:left w:val="single" w:sz="6" w:space="0" w:color="000000"/>
              <w:bottom w:val="single" w:sz="6" w:space="0" w:color="000000"/>
              <w:right w:val="single" w:sz="6" w:space="0" w:color="000000"/>
            </w:tcBorders>
          </w:tcPr>
          <w:p w:rsidR="00077DC1" w:rsidRPr="0024685B" w:rsidRDefault="00077DC1" w:rsidP="00833755">
            <w:pPr>
              <w:spacing w:after="0" w:line="240" w:lineRule="auto"/>
              <w:contextualSpacing/>
              <w:jc w:val="center"/>
              <w:textAlignment w:val="baseline"/>
              <w:rPr>
                <w:rFonts w:ascii="Times New Roman" w:hAnsi="Times New Roman"/>
                <w:sz w:val="24"/>
                <w:szCs w:val="24"/>
                <w:lang w:eastAsia="ru-RU"/>
              </w:rPr>
            </w:pPr>
            <w:r w:rsidRPr="0024685B">
              <w:rPr>
                <w:rFonts w:ascii="Times New Roman" w:hAnsi="Times New Roman"/>
                <w:sz w:val="24"/>
                <w:szCs w:val="24"/>
                <w:bdr w:val="none" w:sz="0" w:space="0" w:color="auto" w:frame="1"/>
                <w:lang w:eastAsia="ru-RU"/>
              </w:rPr>
              <w:t>+</w:t>
            </w:r>
          </w:p>
        </w:tc>
        <w:tc>
          <w:tcPr>
            <w:tcW w:w="540" w:type="dxa"/>
            <w:tcBorders>
              <w:top w:val="single" w:sz="6" w:space="0" w:color="000000"/>
              <w:left w:val="single" w:sz="6" w:space="0" w:color="000000"/>
              <w:bottom w:val="single" w:sz="6" w:space="0" w:color="000000"/>
              <w:right w:val="single" w:sz="6" w:space="0" w:color="000000"/>
            </w:tcBorders>
          </w:tcPr>
          <w:p w:rsidR="00077DC1" w:rsidRPr="0024685B" w:rsidRDefault="00077DC1" w:rsidP="00833755">
            <w:pPr>
              <w:spacing w:after="0" w:line="240" w:lineRule="auto"/>
              <w:contextualSpacing/>
              <w:jc w:val="center"/>
              <w:textAlignment w:val="baseline"/>
              <w:rPr>
                <w:rFonts w:ascii="Times New Roman" w:hAnsi="Times New Roman"/>
                <w:sz w:val="24"/>
                <w:szCs w:val="24"/>
                <w:lang w:eastAsia="ru-RU"/>
              </w:rPr>
            </w:pPr>
            <w:r w:rsidRPr="0024685B">
              <w:rPr>
                <w:rFonts w:ascii="Times New Roman" w:hAnsi="Times New Roman"/>
                <w:sz w:val="24"/>
                <w:szCs w:val="24"/>
                <w:bdr w:val="none" w:sz="0" w:space="0" w:color="auto" w:frame="1"/>
                <w:lang w:eastAsia="ru-RU"/>
              </w:rPr>
              <w:t>+</w:t>
            </w:r>
          </w:p>
        </w:tc>
        <w:tc>
          <w:tcPr>
            <w:tcW w:w="540" w:type="dxa"/>
            <w:tcBorders>
              <w:top w:val="single" w:sz="6" w:space="0" w:color="000000"/>
              <w:left w:val="single" w:sz="6" w:space="0" w:color="000000"/>
              <w:bottom w:val="single" w:sz="6" w:space="0" w:color="000000"/>
              <w:right w:val="single" w:sz="6" w:space="0" w:color="000000"/>
            </w:tcBorders>
          </w:tcPr>
          <w:p w:rsidR="00077DC1" w:rsidRPr="0024685B" w:rsidRDefault="00077DC1" w:rsidP="00833755">
            <w:pPr>
              <w:spacing w:after="0" w:line="240" w:lineRule="auto"/>
              <w:contextualSpacing/>
              <w:jc w:val="center"/>
              <w:textAlignment w:val="baseline"/>
              <w:rPr>
                <w:rFonts w:ascii="Times New Roman" w:hAnsi="Times New Roman"/>
                <w:sz w:val="24"/>
                <w:szCs w:val="24"/>
                <w:lang w:eastAsia="ru-RU"/>
              </w:rPr>
            </w:pPr>
            <w:r w:rsidRPr="0024685B">
              <w:rPr>
                <w:rFonts w:ascii="Times New Roman" w:hAnsi="Times New Roman"/>
                <w:sz w:val="24"/>
                <w:szCs w:val="24"/>
                <w:bdr w:val="none" w:sz="0" w:space="0" w:color="auto" w:frame="1"/>
                <w:lang w:eastAsia="ru-RU"/>
              </w:rPr>
              <w:t>+</w:t>
            </w:r>
          </w:p>
        </w:tc>
        <w:tc>
          <w:tcPr>
            <w:tcW w:w="540" w:type="dxa"/>
            <w:tcBorders>
              <w:top w:val="single" w:sz="6" w:space="0" w:color="000000"/>
              <w:left w:val="single" w:sz="6" w:space="0" w:color="000000"/>
              <w:bottom w:val="single" w:sz="6" w:space="0" w:color="000000"/>
              <w:right w:val="single" w:sz="6" w:space="0" w:color="000000"/>
            </w:tcBorders>
          </w:tcPr>
          <w:p w:rsidR="00077DC1" w:rsidRPr="0024685B" w:rsidRDefault="00077DC1" w:rsidP="00833755">
            <w:pPr>
              <w:spacing w:after="0" w:line="240" w:lineRule="auto"/>
              <w:contextualSpacing/>
              <w:jc w:val="center"/>
              <w:textAlignment w:val="baseline"/>
              <w:rPr>
                <w:rFonts w:ascii="Times New Roman" w:hAnsi="Times New Roman"/>
                <w:sz w:val="24"/>
                <w:szCs w:val="24"/>
                <w:lang w:eastAsia="ru-RU"/>
              </w:rPr>
            </w:pPr>
            <w:r w:rsidRPr="0024685B">
              <w:rPr>
                <w:rFonts w:ascii="Times New Roman" w:hAnsi="Times New Roman"/>
                <w:sz w:val="24"/>
                <w:szCs w:val="24"/>
                <w:bdr w:val="none" w:sz="0" w:space="0" w:color="auto" w:frame="1"/>
                <w:lang w:eastAsia="ru-RU"/>
              </w:rPr>
              <w:t>+</w:t>
            </w:r>
          </w:p>
        </w:tc>
        <w:tc>
          <w:tcPr>
            <w:tcW w:w="540" w:type="dxa"/>
            <w:tcBorders>
              <w:top w:val="single" w:sz="6" w:space="0" w:color="000000"/>
              <w:left w:val="single" w:sz="6" w:space="0" w:color="000000"/>
              <w:bottom w:val="single" w:sz="6" w:space="0" w:color="000000"/>
              <w:right w:val="single" w:sz="6" w:space="0" w:color="000000"/>
            </w:tcBorders>
          </w:tcPr>
          <w:p w:rsidR="00077DC1" w:rsidRPr="0024685B" w:rsidRDefault="00077DC1" w:rsidP="00833755">
            <w:pPr>
              <w:spacing w:after="0" w:line="240" w:lineRule="auto"/>
              <w:contextualSpacing/>
              <w:jc w:val="center"/>
              <w:textAlignment w:val="baseline"/>
              <w:rPr>
                <w:rFonts w:ascii="Times New Roman" w:hAnsi="Times New Roman"/>
                <w:sz w:val="24"/>
                <w:szCs w:val="24"/>
                <w:lang w:eastAsia="ru-RU"/>
              </w:rPr>
            </w:pPr>
            <w:r w:rsidRPr="0024685B">
              <w:rPr>
                <w:rFonts w:ascii="Times New Roman" w:hAnsi="Times New Roman"/>
                <w:sz w:val="24"/>
                <w:szCs w:val="24"/>
                <w:bdr w:val="none" w:sz="0" w:space="0" w:color="auto" w:frame="1"/>
                <w:lang w:eastAsia="ru-RU"/>
              </w:rPr>
              <w:t>+</w:t>
            </w:r>
          </w:p>
        </w:tc>
        <w:tc>
          <w:tcPr>
            <w:tcW w:w="540" w:type="dxa"/>
            <w:tcBorders>
              <w:top w:val="single" w:sz="6" w:space="0" w:color="000000"/>
              <w:left w:val="single" w:sz="6" w:space="0" w:color="000000"/>
              <w:bottom w:val="single" w:sz="6" w:space="0" w:color="000000"/>
              <w:right w:val="single" w:sz="6" w:space="0" w:color="000000"/>
            </w:tcBorders>
          </w:tcPr>
          <w:p w:rsidR="00077DC1" w:rsidRPr="0024685B" w:rsidRDefault="00077DC1" w:rsidP="00833755">
            <w:pPr>
              <w:spacing w:after="0" w:line="240" w:lineRule="auto"/>
              <w:contextualSpacing/>
              <w:jc w:val="center"/>
              <w:textAlignment w:val="baseline"/>
              <w:rPr>
                <w:rFonts w:ascii="Times New Roman" w:hAnsi="Times New Roman"/>
                <w:sz w:val="24"/>
                <w:szCs w:val="24"/>
                <w:lang w:eastAsia="ru-RU"/>
              </w:rPr>
            </w:pPr>
            <w:r w:rsidRPr="0024685B">
              <w:rPr>
                <w:rFonts w:ascii="Times New Roman" w:hAnsi="Times New Roman"/>
                <w:sz w:val="24"/>
                <w:szCs w:val="24"/>
                <w:bdr w:val="none" w:sz="0" w:space="0" w:color="auto" w:frame="1"/>
                <w:lang w:eastAsia="ru-RU"/>
              </w:rPr>
              <w:t>+</w:t>
            </w:r>
          </w:p>
        </w:tc>
        <w:tc>
          <w:tcPr>
            <w:tcW w:w="540" w:type="dxa"/>
            <w:tcBorders>
              <w:top w:val="single" w:sz="6" w:space="0" w:color="000000"/>
              <w:left w:val="single" w:sz="6" w:space="0" w:color="000000"/>
              <w:bottom w:val="single" w:sz="6" w:space="0" w:color="000000"/>
              <w:right w:val="single" w:sz="6" w:space="0" w:color="000000"/>
            </w:tcBorders>
          </w:tcPr>
          <w:p w:rsidR="00077DC1" w:rsidRPr="0024685B" w:rsidRDefault="00077DC1" w:rsidP="00833755">
            <w:pPr>
              <w:spacing w:after="0" w:line="240" w:lineRule="auto"/>
              <w:contextualSpacing/>
              <w:jc w:val="center"/>
              <w:textAlignment w:val="baseline"/>
              <w:rPr>
                <w:rFonts w:ascii="Times New Roman" w:hAnsi="Times New Roman"/>
                <w:sz w:val="24"/>
                <w:szCs w:val="24"/>
                <w:lang w:eastAsia="ru-RU"/>
              </w:rPr>
            </w:pPr>
            <w:r w:rsidRPr="0024685B">
              <w:rPr>
                <w:rFonts w:ascii="Times New Roman" w:hAnsi="Times New Roman"/>
                <w:sz w:val="24"/>
                <w:szCs w:val="24"/>
                <w:bdr w:val="none" w:sz="0" w:space="0" w:color="auto" w:frame="1"/>
                <w:lang w:eastAsia="ru-RU"/>
              </w:rPr>
              <w:t>+</w:t>
            </w:r>
          </w:p>
        </w:tc>
      </w:tr>
    </w:tbl>
    <w:p w:rsidR="00077DC1" w:rsidRPr="00677AD9" w:rsidRDefault="00077DC1" w:rsidP="00392146">
      <w:pPr>
        <w:spacing w:after="0" w:line="240" w:lineRule="auto"/>
        <w:jc w:val="center"/>
        <w:textAlignment w:val="baseline"/>
        <w:rPr>
          <w:rFonts w:ascii="Times New Roman" w:hAnsi="Times New Roman" w:cs="Arial"/>
          <w:color w:val="000000"/>
          <w:sz w:val="20"/>
          <w:szCs w:val="20"/>
          <w:lang w:eastAsia="ru-RU"/>
        </w:rPr>
      </w:pPr>
    </w:p>
    <w:p w:rsidR="00077DC1" w:rsidRPr="00A62119" w:rsidRDefault="00077DC1" w:rsidP="00E1244D">
      <w:pPr>
        <w:spacing w:after="0" w:line="240" w:lineRule="auto"/>
        <w:jc w:val="both"/>
        <w:textAlignment w:val="baseline"/>
        <w:rPr>
          <w:rFonts w:ascii="Times New Roman" w:hAnsi="Times New Roman"/>
          <w:b/>
          <w:bCs/>
          <w:iCs/>
          <w:color w:val="000000"/>
          <w:sz w:val="24"/>
          <w:szCs w:val="24"/>
          <w:bdr w:val="none" w:sz="0" w:space="0" w:color="auto" w:frame="1"/>
          <w:lang w:eastAsia="ru-RU"/>
        </w:rPr>
      </w:pPr>
      <w:bookmarkStart w:id="1" w:name="_Toc398033657"/>
      <w:bookmarkEnd w:id="1"/>
      <w:r w:rsidRPr="00A62119">
        <w:rPr>
          <w:rFonts w:ascii="Times New Roman" w:hAnsi="Times New Roman"/>
          <w:color w:val="000000"/>
          <w:sz w:val="20"/>
          <w:szCs w:val="20"/>
          <w:lang w:eastAsia="ru-RU"/>
        </w:rPr>
        <w:t> </w:t>
      </w:r>
      <w:r w:rsidRPr="00A62119">
        <w:rPr>
          <w:rFonts w:ascii="Times New Roman" w:hAnsi="Times New Roman"/>
          <w:b/>
          <w:bCs/>
          <w:iCs/>
          <w:color w:val="000000"/>
          <w:sz w:val="24"/>
          <w:szCs w:val="24"/>
          <w:bdr w:val="none" w:sz="0" w:space="0" w:color="auto" w:frame="1"/>
          <w:lang w:eastAsia="ru-RU"/>
        </w:rPr>
        <w:t>3. Требования к результатам освоения дисциплины:</w:t>
      </w:r>
    </w:p>
    <w:p w:rsidR="00077DC1" w:rsidRPr="00A62119" w:rsidRDefault="00077DC1" w:rsidP="00E1244D">
      <w:pPr>
        <w:widowControl w:val="0"/>
        <w:tabs>
          <w:tab w:val="left" w:pos="5400"/>
        </w:tabs>
        <w:spacing w:after="0" w:line="240" w:lineRule="auto"/>
        <w:jc w:val="both"/>
        <w:rPr>
          <w:rFonts w:ascii="Times New Roman" w:hAnsi="Times New Roman"/>
          <w:bCs/>
          <w:sz w:val="24"/>
          <w:szCs w:val="24"/>
        </w:rPr>
      </w:pPr>
      <w:r w:rsidRPr="00A62119">
        <w:rPr>
          <w:rFonts w:ascii="Times New Roman" w:hAnsi="Times New Roman"/>
          <w:bCs/>
          <w:sz w:val="24"/>
          <w:szCs w:val="24"/>
        </w:rPr>
        <w:t>Процесс изучения дисциплины направлен на формирование следующих компетенций с установленными к ним индикаторами:</w:t>
      </w:r>
    </w:p>
    <w:p w:rsidR="00077DC1" w:rsidRPr="00833755" w:rsidRDefault="00077DC1" w:rsidP="00E1244D">
      <w:pPr>
        <w:spacing w:after="0" w:line="240" w:lineRule="auto"/>
        <w:jc w:val="center"/>
        <w:rPr>
          <w:rFonts w:ascii="Times New Roman" w:hAnsi="Times New Roman"/>
          <w:b/>
          <w:iCs/>
          <w:sz w:val="24"/>
          <w:szCs w:val="24"/>
        </w:rPr>
      </w:pPr>
      <w:r w:rsidRPr="00833755">
        <w:rPr>
          <w:rFonts w:ascii="Times New Roman" w:hAnsi="Times New Roman"/>
          <w:b/>
          <w:iCs/>
          <w:sz w:val="24"/>
          <w:szCs w:val="24"/>
        </w:rPr>
        <w:t>Компетенции и индикаторы их достижения</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160"/>
        <w:gridCol w:w="2160"/>
        <w:gridCol w:w="5319"/>
      </w:tblGrid>
      <w:tr w:rsidR="00077DC1" w:rsidRPr="00E1244D" w:rsidTr="005F74A7">
        <w:tc>
          <w:tcPr>
            <w:tcW w:w="2160" w:type="dxa"/>
          </w:tcPr>
          <w:p w:rsidR="00077DC1" w:rsidRPr="005F74A7" w:rsidRDefault="00077DC1" w:rsidP="005F74A7">
            <w:pPr>
              <w:jc w:val="center"/>
              <w:rPr>
                <w:rFonts w:ascii="Times New Roman" w:hAnsi="Times New Roman"/>
                <w:iCs/>
                <w:sz w:val="24"/>
                <w:szCs w:val="24"/>
              </w:rPr>
            </w:pPr>
            <w:r w:rsidRPr="005F74A7">
              <w:rPr>
                <w:rFonts w:ascii="Times New Roman" w:hAnsi="Times New Roman"/>
                <w:iCs/>
              </w:rPr>
              <w:t>Категория компетенций</w:t>
            </w:r>
          </w:p>
        </w:tc>
        <w:tc>
          <w:tcPr>
            <w:tcW w:w="2160" w:type="dxa"/>
          </w:tcPr>
          <w:p w:rsidR="00077DC1" w:rsidRPr="00E1244D" w:rsidRDefault="00077DC1" w:rsidP="00833755">
            <w:pPr>
              <w:spacing w:after="0" w:line="240" w:lineRule="auto"/>
              <w:ind w:firstLine="10"/>
              <w:jc w:val="center"/>
              <w:rPr>
                <w:rFonts w:ascii="Times New Roman" w:hAnsi="Times New Roman"/>
                <w:iCs/>
              </w:rPr>
            </w:pPr>
            <w:r w:rsidRPr="00E1244D">
              <w:rPr>
                <w:rFonts w:ascii="Times New Roman" w:hAnsi="Times New Roman"/>
                <w:iCs/>
              </w:rPr>
              <w:t>Код и наименование компетенции</w:t>
            </w:r>
          </w:p>
        </w:tc>
        <w:tc>
          <w:tcPr>
            <w:tcW w:w="5319" w:type="dxa"/>
          </w:tcPr>
          <w:p w:rsidR="00077DC1" w:rsidRPr="00E1244D" w:rsidRDefault="00077DC1" w:rsidP="00833755">
            <w:pPr>
              <w:spacing w:after="0" w:line="240" w:lineRule="auto"/>
              <w:jc w:val="center"/>
              <w:rPr>
                <w:rFonts w:ascii="Times New Roman" w:hAnsi="Times New Roman"/>
                <w:iCs/>
              </w:rPr>
            </w:pPr>
            <w:r w:rsidRPr="00E1244D">
              <w:rPr>
                <w:rFonts w:ascii="Times New Roman" w:hAnsi="Times New Roman"/>
                <w:color w:val="000000"/>
              </w:rPr>
              <w:t>Код и наименование индикатора достижения компетенции</w:t>
            </w:r>
          </w:p>
        </w:tc>
      </w:tr>
      <w:tr w:rsidR="00077DC1" w:rsidRPr="00E1244D" w:rsidTr="005F74A7">
        <w:tc>
          <w:tcPr>
            <w:tcW w:w="2160" w:type="dxa"/>
            <w:vMerge w:val="restart"/>
          </w:tcPr>
          <w:p w:rsidR="00077DC1" w:rsidRPr="005F74A7" w:rsidRDefault="00077DC1" w:rsidP="005F74A7">
            <w:pPr>
              <w:rPr>
                <w:rFonts w:ascii="Times New Roman" w:hAnsi="Times New Roman"/>
                <w:iCs/>
                <w:sz w:val="24"/>
                <w:szCs w:val="24"/>
              </w:rPr>
            </w:pPr>
            <w:r w:rsidRPr="005F74A7">
              <w:rPr>
                <w:rFonts w:ascii="Times New Roman" w:hAnsi="Times New Roman"/>
                <w:iCs/>
                <w:sz w:val="24"/>
                <w:szCs w:val="24"/>
              </w:rPr>
              <w:t>Общепрофессиональная компетенция</w:t>
            </w:r>
          </w:p>
        </w:tc>
        <w:tc>
          <w:tcPr>
            <w:tcW w:w="2160" w:type="dxa"/>
            <w:vMerge w:val="restart"/>
          </w:tcPr>
          <w:p w:rsidR="00077DC1" w:rsidRPr="00E1244D" w:rsidRDefault="00077DC1" w:rsidP="00833755">
            <w:pPr>
              <w:spacing w:after="0" w:line="240" w:lineRule="auto"/>
              <w:rPr>
                <w:rFonts w:ascii="Times New Roman" w:hAnsi="Times New Roman"/>
                <w:color w:val="000000"/>
              </w:rPr>
            </w:pPr>
            <w:r w:rsidRPr="00DF1143">
              <w:rPr>
                <w:rFonts w:ascii="Times New Roman" w:hAnsi="Times New Roman"/>
                <w:iCs/>
                <w:sz w:val="24"/>
                <w:szCs w:val="24"/>
              </w:rPr>
              <w:t xml:space="preserve">ОПК-5-Способен использовать современные информационные технологии и программные средства при решении </w:t>
            </w:r>
            <w:r w:rsidRPr="00476234">
              <w:rPr>
                <w:rFonts w:ascii="Times New Roman" w:hAnsi="Times New Roman"/>
                <w:iCs/>
              </w:rPr>
              <w:t>профессиональных</w:t>
            </w:r>
            <w:r w:rsidRPr="00DF1143">
              <w:rPr>
                <w:rFonts w:ascii="Times New Roman" w:hAnsi="Times New Roman"/>
                <w:iCs/>
                <w:sz w:val="24"/>
                <w:szCs w:val="24"/>
              </w:rPr>
              <w:t xml:space="preserve"> задач</w:t>
            </w:r>
          </w:p>
          <w:p w:rsidR="00077DC1" w:rsidRPr="00E1244D" w:rsidRDefault="00077DC1" w:rsidP="00833755">
            <w:pPr>
              <w:spacing w:after="0" w:line="240" w:lineRule="auto"/>
              <w:rPr>
                <w:rFonts w:ascii="Times New Roman" w:hAnsi="Times New Roman"/>
                <w:iCs/>
              </w:rPr>
            </w:pPr>
          </w:p>
        </w:tc>
        <w:tc>
          <w:tcPr>
            <w:tcW w:w="5319" w:type="dxa"/>
          </w:tcPr>
          <w:p w:rsidR="00077DC1" w:rsidRPr="00833755" w:rsidRDefault="00077DC1" w:rsidP="00833755">
            <w:pPr>
              <w:spacing w:after="0" w:line="240" w:lineRule="auto"/>
              <w:jc w:val="both"/>
              <w:rPr>
                <w:rFonts w:ascii="Times New Roman" w:hAnsi="Times New Roman"/>
                <w:iCs/>
                <w:sz w:val="24"/>
                <w:szCs w:val="24"/>
              </w:rPr>
            </w:pPr>
            <w:r w:rsidRPr="00833755">
              <w:rPr>
                <w:rFonts w:ascii="Times New Roman" w:hAnsi="Times New Roman"/>
                <w:iCs/>
                <w:sz w:val="24"/>
                <w:szCs w:val="24"/>
              </w:rPr>
              <w:t xml:space="preserve">ОПК-5.1. </w:t>
            </w:r>
            <w:r w:rsidRPr="00833755">
              <w:rPr>
                <w:rFonts w:ascii="Times New Roman" w:hAnsi="Times New Roman"/>
                <w:b/>
                <w:i/>
                <w:iCs/>
                <w:sz w:val="24"/>
                <w:szCs w:val="24"/>
              </w:rPr>
              <w:t>Знать</w:t>
            </w:r>
            <w:r w:rsidRPr="00833755">
              <w:rPr>
                <w:rFonts w:ascii="Times New Roman" w:hAnsi="Times New Roman"/>
                <w:iCs/>
                <w:sz w:val="24"/>
                <w:szCs w:val="24"/>
              </w:rPr>
              <w:t xml:space="preserve">: </w:t>
            </w:r>
            <w:r>
              <w:rPr>
                <w:rFonts w:ascii="Times New Roman" w:hAnsi="Times New Roman"/>
                <w:color w:val="000000"/>
                <w:sz w:val="24"/>
                <w:szCs w:val="24"/>
                <w:bdr w:val="none" w:sz="0" w:space="0" w:color="auto" w:frame="1"/>
                <w:lang w:eastAsia="ru-RU"/>
              </w:rPr>
              <w:t>о</w:t>
            </w:r>
            <w:r w:rsidRPr="00677AD9">
              <w:rPr>
                <w:rFonts w:ascii="Times New Roman" w:hAnsi="Times New Roman"/>
                <w:color w:val="000000"/>
                <w:sz w:val="24"/>
                <w:szCs w:val="24"/>
                <w:bdr w:val="none" w:sz="0" w:space="0" w:color="auto" w:frame="1"/>
                <w:lang w:eastAsia="ru-RU"/>
              </w:rPr>
              <w:t>собенности бухгалтерских информационных систем</w:t>
            </w:r>
            <w:r>
              <w:rPr>
                <w:rFonts w:ascii="Times New Roman" w:hAnsi="Times New Roman"/>
                <w:color w:val="000000"/>
                <w:sz w:val="24"/>
                <w:szCs w:val="24"/>
                <w:bdr w:val="none" w:sz="0" w:space="0" w:color="auto" w:frame="1"/>
                <w:lang w:eastAsia="ru-RU"/>
              </w:rPr>
              <w:t>;</w:t>
            </w:r>
            <w:r w:rsidRPr="00476234">
              <w:rPr>
                <w:rFonts w:ascii="Times New Roman" w:hAnsi="Times New Roman"/>
                <w:bCs/>
                <w:color w:val="000000"/>
                <w:sz w:val="24"/>
                <w:szCs w:val="24"/>
                <w:bdr w:val="none" w:sz="0" w:space="0" w:color="auto" w:frame="1"/>
                <w:lang w:eastAsia="ru-RU"/>
              </w:rPr>
              <w:t>основные инструменты программы 1С: Бухгалтерия</w:t>
            </w:r>
            <w:r>
              <w:rPr>
                <w:rFonts w:ascii="Times New Roman" w:hAnsi="Times New Roman"/>
                <w:bCs/>
                <w:color w:val="000000"/>
                <w:sz w:val="24"/>
                <w:szCs w:val="24"/>
                <w:bdr w:val="none" w:sz="0" w:space="0" w:color="auto" w:frame="1"/>
                <w:lang w:eastAsia="ru-RU"/>
              </w:rPr>
              <w:t>;</w:t>
            </w:r>
            <w:r w:rsidRPr="00477EC5">
              <w:rPr>
                <w:rFonts w:ascii="Times New Roman" w:hAnsi="Times New Roman"/>
                <w:color w:val="000000"/>
                <w:sz w:val="24"/>
                <w:szCs w:val="24"/>
                <w:bdr w:val="none" w:sz="0" w:space="0" w:color="auto" w:frame="1"/>
                <w:lang w:eastAsia="ru-RU"/>
              </w:rPr>
              <w:t xml:space="preserve"> режим работы с кассовыми документами</w:t>
            </w:r>
            <w:r>
              <w:rPr>
                <w:rFonts w:ascii="Times New Roman" w:hAnsi="Times New Roman"/>
                <w:color w:val="000000"/>
                <w:sz w:val="24"/>
                <w:szCs w:val="24"/>
                <w:bdr w:val="none" w:sz="0" w:space="0" w:color="auto" w:frame="1"/>
                <w:lang w:eastAsia="ru-RU"/>
              </w:rPr>
              <w:t>; основные операциив программе «Банк-</w:t>
            </w:r>
            <w:r w:rsidRPr="00477EC5">
              <w:rPr>
                <w:rFonts w:ascii="Times New Roman" w:hAnsi="Times New Roman"/>
                <w:color w:val="000000"/>
                <w:sz w:val="24"/>
                <w:szCs w:val="24"/>
                <w:bdr w:val="none" w:sz="0" w:space="0" w:color="auto" w:frame="1"/>
                <w:lang w:eastAsia="ru-RU"/>
              </w:rPr>
              <w:t>клиент»</w:t>
            </w:r>
            <w:r>
              <w:rPr>
                <w:rFonts w:ascii="Times New Roman" w:hAnsi="Times New Roman"/>
                <w:color w:val="000000"/>
                <w:sz w:val="24"/>
                <w:szCs w:val="24"/>
                <w:bdr w:val="none" w:sz="0" w:space="0" w:color="auto" w:frame="1"/>
                <w:lang w:eastAsia="ru-RU"/>
              </w:rPr>
              <w:t>;технологию ведения</w:t>
            </w:r>
            <w:r w:rsidRPr="00477EC5">
              <w:rPr>
                <w:rFonts w:ascii="Times New Roman" w:hAnsi="Times New Roman"/>
                <w:color w:val="000000"/>
                <w:sz w:val="24"/>
                <w:szCs w:val="24"/>
                <w:bdr w:val="none" w:sz="0" w:space="0" w:color="auto" w:frame="1"/>
                <w:lang w:eastAsia="ru-RU"/>
              </w:rPr>
              <w:t xml:space="preserve"> книги покупок</w:t>
            </w:r>
            <w:r>
              <w:rPr>
                <w:rFonts w:ascii="Times New Roman" w:hAnsi="Times New Roman"/>
                <w:color w:val="000000"/>
                <w:sz w:val="24"/>
                <w:szCs w:val="24"/>
                <w:bdr w:val="none" w:sz="0" w:space="0" w:color="auto" w:frame="1"/>
                <w:lang w:eastAsia="ru-RU"/>
              </w:rPr>
              <w:t>, книги продаж, складского учета, производственного учета, учета основных средств и нематериальных активов</w:t>
            </w:r>
            <w:r w:rsidRPr="00477EC5">
              <w:rPr>
                <w:rFonts w:ascii="Times New Roman" w:hAnsi="Times New Roman"/>
                <w:color w:val="000000"/>
                <w:sz w:val="24"/>
                <w:szCs w:val="24"/>
                <w:bdr w:val="none" w:sz="0" w:space="0" w:color="auto" w:frame="1"/>
                <w:lang w:eastAsia="ru-RU"/>
              </w:rPr>
              <w:t xml:space="preserve"> в программе 1С Бухгалтерия</w:t>
            </w:r>
            <w:r>
              <w:rPr>
                <w:rFonts w:ascii="Times New Roman" w:hAnsi="Times New Roman"/>
                <w:color w:val="000000"/>
                <w:sz w:val="24"/>
                <w:szCs w:val="24"/>
                <w:bdr w:val="none" w:sz="0" w:space="0" w:color="auto" w:frame="1"/>
                <w:lang w:eastAsia="ru-RU"/>
              </w:rPr>
              <w:t>; технологию ведения кадрового учета и оплаты труда; порядок формирования</w:t>
            </w:r>
            <w:r w:rsidRPr="00386659">
              <w:rPr>
                <w:rFonts w:ascii="Times New Roman" w:hAnsi="Times New Roman"/>
                <w:bCs/>
                <w:color w:val="000000"/>
                <w:sz w:val="24"/>
                <w:szCs w:val="24"/>
                <w:bdr w:val="none" w:sz="0" w:space="0" w:color="auto" w:frame="1"/>
                <w:lang w:eastAsia="ru-RU"/>
              </w:rPr>
              <w:t>отчетности в программе 1С: Бухгалтерия</w:t>
            </w:r>
            <w:r>
              <w:rPr>
                <w:rFonts w:ascii="Times New Roman" w:hAnsi="Times New Roman"/>
                <w:bCs/>
                <w:color w:val="000000"/>
                <w:sz w:val="24"/>
                <w:szCs w:val="24"/>
                <w:bdr w:val="none" w:sz="0" w:space="0" w:color="auto" w:frame="1"/>
                <w:lang w:eastAsia="ru-RU"/>
              </w:rPr>
              <w:t>.</w:t>
            </w:r>
          </w:p>
        </w:tc>
      </w:tr>
      <w:tr w:rsidR="00077DC1" w:rsidRPr="00E1244D" w:rsidTr="005F74A7">
        <w:tc>
          <w:tcPr>
            <w:tcW w:w="2160" w:type="dxa"/>
            <w:vMerge/>
          </w:tcPr>
          <w:p w:rsidR="00077DC1" w:rsidRPr="00DF1143" w:rsidRDefault="00077DC1" w:rsidP="00833755">
            <w:pPr>
              <w:spacing w:after="0" w:line="240" w:lineRule="auto"/>
              <w:rPr>
                <w:rFonts w:ascii="Times New Roman" w:hAnsi="Times New Roman"/>
                <w:iCs/>
                <w:sz w:val="24"/>
                <w:szCs w:val="24"/>
              </w:rPr>
            </w:pPr>
          </w:p>
        </w:tc>
        <w:tc>
          <w:tcPr>
            <w:tcW w:w="2160" w:type="dxa"/>
            <w:vMerge/>
          </w:tcPr>
          <w:p w:rsidR="00077DC1" w:rsidRPr="00DF1143" w:rsidRDefault="00077DC1" w:rsidP="00833755">
            <w:pPr>
              <w:spacing w:after="0" w:line="240" w:lineRule="auto"/>
              <w:rPr>
                <w:rFonts w:ascii="Times New Roman" w:hAnsi="Times New Roman"/>
                <w:iCs/>
                <w:sz w:val="24"/>
                <w:szCs w:val="24"/>
              </w:rPr>
            </w:pPr>
          </w:p>
        </w:tc>
        <w:tc>
          <w:tcPr>
            <w:tcW w:w="5319" w:type="dxa"/>
          </w:tcPr>
          <w:p w:rsidR="00077DC1" w:rsidRPr="00833755" w:rsidRDefault="00077DC1" w:rsidP="00833755">
            <w:pPr>
              <w:autoSpaceDE w:val="0"/>
              <w:autoSpaceDN w:val="0"/>
              <w:adjustRightInd w:val="0"/>
              <w:spacing w:after="0" w:line="240" w:lineRule="auto"/>
              <w:jc w:val="both"/>
              <w:rPr>
                <w:rFonts w:ascii="Times New Roman" w:hAnsi="Times New Roman"/>
                <w:iCs/>
                <w:sz w:val="24"/>
                <w:szCs w:val="24"/>
              </w:rPr>
            </w:pPr>
            <w:r w:rsidRPr="00833755">
              <w:rPr>
                <w:rFonts w:ascii="Times New Roman" w:hAnsi="Times New Roman"/>
                <w:iCs/>
                <w:sz w:val="24"/>
                <w:szCs w:val="24"/>
              </w:rPr>
              <w:t>ОПК-5.2.</w:t>
            </w:r>
            <w:r w:rsidRPr="00833755">
              <w:rPr>
                <w:rFonts w:ascii="Times New Roman" w:hAnsi="Times New Roman"/>
                <w:b/>
                <w:i/>
                <w:iCs/>
                <w:sz w:val="24"/>
                <w:szCs w:val="24"/>
              </w:rPr>
              <w:t xml:space="preserve"> Уметь</w:t>
            </w:r>
            <w:r w:rsidRPr="00833755">
              <w:rPr>
                <w:rFonts w:ascii="Times New Roman" w:hAnsi="Times New Roman"/>
                <w:iCs/>
                <w:sz w:val="24"/>
                <w:szCs w:val="24"/>
              </w:rPr>
              <w:t>:</w:t>
            </w:r>
            <w:r w:rsidRPr="00386659">
              <w:rPr>
                <w:rFonts w:ascii="Times New Roman" w:hAnsi="Times New Roman"/>
                <w:bdr w:val="none" w:sz="0" w:space="0" w:color="auto" w:frame="1"/>
                <w:lang w:eastAsia="ru-RU"/>
              </w:rPr>
              <w:t xml:space="preserve"> по</w:t>
            </w:r>
            <w:r>
              <w:rPr>
                <w:rFonts w:ascii="Times New Roman" w:hAnsi="Times New Roman"/>
                <w:bdr w:val="none" w:sz="0" w:space="0" w:color="auto" w:frame="1"/>
                <w:lang w:eastAsia="ru-RU"/>
              </w:rPr>
              <w:t xml:space="preserve">льзоваться планом счетов; </w:t>
            </w:r>
            <w:r w:rsidRPr="00386659">
              <w:rPr>
                <w:rFonts w:ascii="Times New Roman" w:hAnsi="Times New Roman"/>
                <w:bdr w:val="none" w:sz="0" w:space="0" w:color="auto" w:frame="1"/>
                <w:lang w:eastAsia="ru-RU"/>
              </w:rPr>
              <w:t>формировать кассовую книгу</w:t>
            </w:r>
            <w:r>
              <w:rPr>
                <w:rFonts w:ascii="Times New Roman" w:hAnsi="Times New Roman"/>
                <w:bdr w:val="none" w:sz="0" w:space="0" w:color="auto" w:frame="1"/>
                <w:lang w:eastAsia="ru-RU"/>
              </w:rPr>
              <w:t xml:space="preserve">, </w:t>
            </w:r>
            <w:r w:rsidRPr="00340464">
              <w:rPr>
                <w:rFonts w:ascii="Times New Roman" w:hAnsi="Times New Roman"/>
                <w:bdr w:val="none" w:sz="0" w:space="0" w:color="auto" w:frame="1"/>
                <w:lang w:eastAsia="ru-RU"/>
              </w:rPr>
              <w:t xml:space="preserve"> до</w:t>
            </w:r>
            <w:r>
              <w:rPr>
                <w:rFonts w:ascii="Times New Roman" w:hAnsi="Times New Roman"/>
                <w:bdr w:val="none" w:sz="0" w:space="0" w:color="auto" w:frame="1"/>
                <w:lang w:eastAsia="ru-RU"/>
              </w:rPr>
              <w:t xml:space="preserve">кументы по банковским операциям, </w:t>
            </w:r>
            <w:r w:rsidRPr="00340464">
              <w:rPr>
                <w:rFonts w:ascii="Times New Roman" w:hAnsi="Times New Roman"/>
                <w:bdr w:val="none" w:sz="0" w:space="0" w:color="auto" w:frame="1"/>
                <w:lang w:eastAsia="ru-RU"/>
              </w:rPr>
              <w:t xml:space="preserve">формировать акт </w:t>
            </w:r>
            <w:r>
              <w:rPr>
                <w:rFonts w:ascii="Times New Roman" w:hAnsi="Times New Roman"/>
                <w:bdr w:val="none" w:sz="0" w:space="0" w:color="auto" w:frame="1"/>
                <w:lang w:eastAsia="ru-RU"/>
              </w:rPr>
              <w:t xml:space="preserve">сверки расчетов с контрагентами, </w:t>
            </w:r>
            <w:r w:rsidRPr="00340464">
              <w:rPr>
                <w:rFonts w:ascii="Times New Roman" w:hAnsi="Times New Roman"/>
                <w:bdr w:val="none" w:sz="0" w:space="0" w:color="auto" w:frame="1"/>
                <w:lang w:eastAsia="ru-RU"/>
              </w:rPr>
              <w:t xml:space="preserve"> акт </w:t>
            </w:r>
            <w:r>
              <w:rPr>
                <w:rFonts w:ascii="Times New Roman" w:hAnsi="Times New Roman"/>
                <w:bdr w:val="none" w:sz="0" w:space="0" w:color="auto" w:frame="1"/>
                <w:lang w:eastAsia="ru-RU"/>
              </w:rPr>
              <w:t xml:space="preserve">по инвентаризации и  документы складского учета; </w:t>
            </w:r>
            <w:r w:rsidRPr="00340464">
              <w:rPr>
                <w:rFonts w:ascii="Times New Roman" w:hAnsi="Times New Roman"/>
                <w:bdr w:val="none" w:sz="0" w:space="0" w:color="auto" w:frame="1"/>
                <w:lang w:eastAsia="ru-RU"/>
              </w:rPr>
              <w:t>формировать до</w:t>
            </w:r>
            <w:r>
              <w:rPr>
                <w:rFonts w:ascii="Times New Roman" w:hAnsi="Times New Roman"/>
                <w:bdr w:val="none" w:sz="0" w:space="0" w:color="auto" w:frame="1"/>
                <w:lang w:eastAsia="ru-RU"/>
              </w:rPr>
              <w:t xml:space="preserve">кументы производственного учета, </w:t>
            </w:r>
            <w:r w:rsidRPr="00340464">
              <w:rPr>
                <w:rFonts w:ascii="Times New Roman" w:hAnsi="Times New Roman"/>
                <w:bdr w:val="none" w:sz="0" w:space="0" w:color="auto" w:frame="1"/>
                <w:lang w:eastAsia="ru-RU"/>
              </w:rPr>
              <w:t>операций поступления, перемещ</w:t>
            </w:r>
            <w:r>
              <w:rPr>
                <w:rFonts w:ascii="Times New Roman" w:hAnsi="Times New Roman"/>
                <w:bdr w:val="none" w:sz="0" w:space="0" w:color="auto" w:frame="1"/>
                <w:lang w:eastAsia="ru-RU"/>
              </w:rPr>
              <w:t xml:space="preserve">ения и выбытия основных средств, документы кадрового учета; </w:t>
            </w:r>
            <w:r w:rsidRPr="00340464">
              <w:rPr>
                <w:rFonts w:ascii="Times New Roman" w:hAnsi="Times New Roman"/>
                <w:bdr w:val="none" w:sz="0" w:space="0" w:color="auto" w:frame="1"/>
                <w:lang w:eastAsia="ru-RU"/>
              </w:rPr>
              <w:t>выполнять операции закрытия месяца в автоматическом и ручном режимах.</w:t>
            </w:r>
          </w:p>
        </w:tc>
      </w:tr>
      <w:tr w:rsidR="00077DC1" w:rsidRPr="00E1244D" w:rsidTr="005F74A7">
        <w:tc>
          <w:tcPr>
            <w:tcW w:w="2160" w:type="dxa"/>
            <w:vMerge/>
          </w:tcPr>
          <w:p w:rsidR="00077DC1" w:rsidRPr="00DF1143" w:rsidRDefault="00077DC1" w:rsidP="00833755">
            <w:pPr>
              <w:spacing w:after="0" w:line="240" w:lineRule="auto"/>
              <w:rPr>
                <w:rFonts w:ascii="Times New Roman" w:hAnsi="Times New Roman"/>
                <w:iCs/>
                <w:sz w:val="24"/>
                <w:szCs w:val="24"/>
              </w:rPr>
            </w:pPr>
          </w:p>
        </w:tc>
        <w:tc>
          <w:tcPr>
            <w:tcW w:w="2160" w:type="dxa"/>
            <w:vMerge/>
          </w:tcPr>
          <w:p w:rsidR="00077DC1" w:rsidRPr="00DF1143" w:rsidRDefault="00077DC1" w:rsidP="00833755">
            <w:pPr>
              <w:spacing w:after="0" w:line="240" w:lineRule="auto"/>
              <w:rPr>
                <w:rFonts w:ascii="Times New Roman" w:hAnsi="Times New Roman"/>
                <w:iCs/>
                <w:sz w:val="24"/>
                <w:szCs w:val="24"/>
              </w:rPr>
            </w:pPr>
          </w:p>
        </w:tc>
        <w:tc>
          <w:tcPr>
            <w:tcW w:w="5319" w:type="dxa"/>
          </w:tcPr>
          <w:p w:rsidR="00077DC1" w:rsidRPr="00833755" w:rsidRDefault="00077DC1" w:rsidP="00833755">
            <w:pPr>
              <w:autoSpaceDE w:val="0"/>
              <w:autoSpaceDN w:val="0"/>
              <w:adjustRightInd w:val="0"/>
              <w:spacing w:after="0" w:line="240" w:lineRule="auto"/>
              <w:jc w:val="both"/>
              <w:rPr>
                <w:rFonts w:ascii="Times New Roman" w:hAnsi="Times New Roman"/>
                <w:iCs/>
                <w:sz w:val="24"/>
                <w:szCs w:val="24"/>
              </w:rPr>
            </w:pPr>
            <w:r w:rsidRPr="00833755">
              <w:rPr>
                <w:rFonts w:ascii="Times New Roman" w:hAnsi="Times New Roman"/>
                <w:iCs/>
                <w:sz w:val="24"/>
                <w:szCs w:val="24"/>
              </w:rPr>
              <w:t>ОПК-5.3.</w:t>
            </w:r>
            <w:r w:rsidRPr="00BA0713">
              <w:rPr>
                <w:rFonts w:ascii="Times New Roman" w:hAnsi="Times New Roman"/>
                <w:b/>
                <w:i/>
                <w:iCs/>
                <w:sz w:val="24"/>
                <w:szCs w:val="24"/>
              </w:rPr>
              <w:t xml:space="preserve"> Владеть</w:t>
            </w:r>
            <w:r w:rsidRPr="00BA0713">
              <w:rPr>
                <w:rFonts w:ascii="Times New Roman" w:hAnsi="Times New Roman"/>
                <w:b/>
                <w:i/>
                <w:sz w:val="24"/>
                <w:szCs w:val="24"/>
                <w:bdr w:val="none" w:sz="0" w:space="0" w:color="auto" w:frame="1"/>
                <w:lang w:eastAsia="ru-RU"/>
              </w:rPr>
              <w:t>навыками</w:t>
            </w:r>
            <w:r>
              <w:rPr>
                <w:rFonts w:ascii="Times New Roman" w:hAnsi="Times New Roman"/>
                <w:sz w:val="24"/>
                <w:szCs w:val="24"/>
                <w:bdr w:val="none" w:sz="0" w:space="0" w:color="auto" w:frame="1"/>
                <w:lang w:eastAsia="ru-RU"/>
              </w:rPr>
              <w:t>:</w:t>
            </w:r>
            <w:r w:rsidRPr="00386659">
              <w:rPr>
                <w:rFonts w:ascii="Times New Roman" w:hAnsi="Times New Roman"/>
                <w:bdr w:val="none" w:sz="0" w:space="0" w:color="auto" w:frame="1"/>
                <w:lang w:eastAsia="ru-RU"/>
              </w:rPr>
              <w:t xml:space="preserve"> формирования </w:t>
            </w:r>
            <w:r>
              <w:rPr>
                <w:rFonts w:ascii="Times New Roman" w:hAnsi="Times New Roman"/>
                <w:bdr w:val="none" w:sz="0" w:space="0" w:color="auto" w:frame="1"/>
                <w:lang w:eastAsia="ru-RU"/>
              </w:rPr>
              <w:t xml:space="preserve">бухгалтерских </w:t>
            </w:r>
            <w:r w:rsidRPr="00386659">
              <w:rPr>
                <w:rFonts w:ascii="Times New Roman" w:hAnsi="Times New Roman"/>
                <w:bdr w:val="none" w:sz="0" w:space="0" w:color="auto" w:frame="1"/>
                <w:lang w:eastAsia="ru-RU"/>
              </w:rPr>
              <w:t>проводок</w:t>
            </w:r>
            <w:r>
              <w:rPr>
                <w:rFonts w:ascii="Times New Roman" w:hAnsi="Times New Roman"/>
                <w:bdr w:val="none" w:sz="0" w:space="0" w:color="auto" w:frame="1"/>
                <w:lang w:eastAsia="ru-RU"/>
              </w:rPr>
              <w:t>,</w:t>
            </w:r>
            <w:r w:rsidRPr="00340464">
              <w:rPr>
                <w:rFonts w:ascii="Times New Roman" w:hAnsi="Times New Roman"/>
                <w:bdr w:val="none" w:sz="0" w:space="0" w:color="auto" w:frame="1"/>
                <w:lang w:eastAsia="ru-RU"/>
              </w:rPr>
              <w:t xml:space="preserve">  формирования отчетности по</w:t>
            </w:r>
            <w:r>
              <w:rPr>
                <w:rFonts w:ascii="Times New Roman" w:hAnsi="Times New Roman"/>
                <w:bdr w:val="none" w:sz="0" w:space="0" w:color="auto" w:frame="1"/>
                <w:lang w:eastAsia="ru-RU"/>
              </w:rPr>
              <w:t xml:space="preserve"> кассовым и </w:t>
            </w:r>
            <w:r w:rsidRPr="00340464">
              <w:rPr>
                <w:rFonts w:ascii="Times New Roman" w:hAnsi="Times New Roman"/>
                <w:bdr w:val="none" w:sz="0" w:space="0" w:color="auto" w:frame="1"/>
                <w:lang w:eastAsia="ru-RU"/>
              </w:rPr>
              <w:t xml:space="preserve"> банк</w:t>
            </w:r>
            <w:r>
              <w:rPr>
                <w:rFonts w:ascii="Times New Roman" w:hAnsi="Times New Roman"/>
                <w:bdr w:val="none" w:sz="0" w:space="0" w:color="auto" w:frame="1"/>
                <w:lang w:eastAsia="ru-RU"/>
              </w:rPr>
              <w:t xml:space="preserve">овским операциям,  </w:t>
            </w:r>
            <w:r w:rsidRPr="00340464">
              <w:rPr>
                <w:rFonts w:ascii="Times New Roman" w:hAnsi="Times New Roman"/>
                <w:bdr w:val="none" w:sz="0" w:space="0" w:color="auto" w:frame="1"/>
                <w:lang w:eastAsia="ru-RU"/>
              </w:rPr>
              <w:t>формирования отчетности по ТМЦ и НДС</w:t>
            </w:r>
            <w:r>
              <w:rPr>
                <w:rFonts w:ascii="Times New Roman" w:hAnsi="Times New Roman"/>
                <w:bdr w:val="none" w:sz="0" w:space="0" w:color="auto" w:frame="1"/>
                <w:lang w:eastAsia="ru-RU"/>
              </w:rPr>
              <w:t xml:space="preserve">, </w:t>
            </w:r>
            <w:r w:rsidRPr="00340464">
              <w:rPr>
                <w:rFonts w:ascii="Times New Roman" w:hAnsi="Times New Roman"/>
                <w:bdr w:val="none" w:sz="0" w:space="0" w:color="auto" w:frame="1"/>
                <w:lang w:eastAsia="ru-RU"/>
              </w:rPr>
              <w:t xml:space="preserve"> от</w:t>
            </w:r>
            <w:r>
              <w:rPr>
                <w:rFonts w:ascii="Times New Roman" w:hAnsi="Times New Roman"/>
                <w:bdr w:val="none" w:sz="0" w:space="0" w:color="auto" w:frame="1"/>
                <w:lang w:eastAsia="ru-RU"/>
              </w:rPr>
              <w:t xml:space="preserve">четности по складским операциям; </w:t>
            </w:r>
            <w:r w:rsidRPr="00340464">
              <w:rPr>
                <w:rFonts w:ascii="Times New Roman" w:hAnsi="Times New Roman"/>
                <w:bdr w:val="none" w:sz="0" w:space="0" w:color="auto" w:frame="1"/>
                <w:lang w:eastAsia="ru-RU"/>
              </w:rPr>
              <w:t>формирования отчетности по производственным опер</w:t>
            </w:r>
            <w:r>
              <w:rPr>
                <w:rFonts w:ascii="Times New Roman" w:hAnsi="Times New Roman"/>
                <w:bdr w:val="none" w:sz="0" w:space="0" w:color="auto" w:frame="1"/>
                <w:lang w:eastAsia="ru-RU"/>
              </w:rPr>
              <w:t>ациям,</w:t>
            </w:r>
            <w:r w:rsidRPr="00340464">
              <w:rPr>
                <w:rFonts w:ascii="Times New Roman" w:hAnsi="Times New Roman"/>
                <w:bdr w:val="none" w:sz="0" w:space="0" w:color="auto" w:frame="1"/>
                <w:lang w:eastAsia="ru-RU"/>
              </w:rPr>
              <w:t xml:space="preserve"> по основным средствам и нематериал</w:t>
            </w:r>
            <w:r>
              <w:rPr>
                <w:rFonts w:ascii="Times New Roman" w:hAnsi="Times New Roman"/>
                <w:bdr w:val="none" w:sz="0" w:space="0" w:color="auto" w:frame="1"/>
                <w:lang w:eastAsia="ru-RU"/>
              </w:rPr>
              <w:t>ьным активам; технологий</w:t>
            </w:r>
            <w:r w:rsidRPr="00340464">
              <w:rPr>
                <w:rFonts w:ascii="Times New Roman" w:hAnsi="Times New Roman"/>
                <w:bdr w:val="none" w:sz="0" w:space="0" w:color="auto" w:frame="1"/>
                <w:lang w:eastAsia="ru-RU"/>
              </w:rPr>
              <w:t xml:space="preserve"> учетных о</w:t>
            </w:r>
            <w:r>
              <w:rPr>
                <w:rFonts w:ascii="Times New Roman" w:hAnsi="Times New Roman"/>
                <w:bdr w:val="none" w:sz="0" w:space="0" w:color="auto" w:frame="1"/>
                <w:lang w:eastAsia="ru-RU"/>
              </w:rPr>
              <w:t>пераций по учету и оплате труда,</w:t>
            </w:r>
            <w:r w:rsidRPr="00340464">
              <w:rPr>
                <w:rFonts w:ascii="Times New Roman" w:hAnsi="Times New Roman"/>
                <w:bdr w:val="none" w:sz="0" w:space="0" w:color="auto" w:frame="1"/>
                <w:lang w:eastAsia="ru-RU"/>
              </w:rPr>
              <w:t xml:space="preserve"> составления регламентной отчетности.</w:t>
            </w:r>
          </w:p>
        </w:tc>
      </w:tr>
    </w:tbl>
    <w:p w:rsidR="00077DC1" w:rsidRDefault="00077DC1" w:rsidP="00833755">
      <w:pPr>
        <w:spacing w:after="0" w:line="240" w:lineRule="auto"/>
        <w:jc w:val="both"/>
        <w:textAlignment w:val="baseline"/>
        <w:rPr>
          <w:rFonts w:ascii="Times New Roman" w:hAnsi="Times New Roman"/>
          <w:color w:val="000000"/>
          <w:sz w:val="24"/>
          <w:szCs w:val="24"/>
          <w:lang w:eastAsia="ru-RU"/>
        </w:rPr>
      </w:pPr>
      <w:bookmarkStart w:id="2" w:name="_Toc398033658"/>
      <w:bookmarkEnd w:id="2"/>
    </w:p>
    <w:p w:rsidR="00077DC1" w:rsidRPr="00DC058D" w:rsidRDefault="00077DC1" w:rsidP="00833755">
      <w:pPr>
        <w:spacing w:after="0" w:line="240" w:lineRule="auto"/>
        <w:jc w:val="both"/>
        <w:textAlignment w:val="baseline"/>
        <w:rPr>
          <w:rFonts w:ascii="Times New Roman" w:hAnsi="Times New Roman"/>
          <w:b/>
          <w:bCs/>
          <w:iCs/>
          <w:color w:val="000000"/>
          <w:sz w:val="24"/>
          <w:szCs w:val="24"/>
          <w:bdr w:val="none" w:sz="0" w:space="0" w:color="auto" w:frame="1"/>
          <w:lang w:eastAsia="ru-RU"/>
        </w:rPr>
      </w:pPr>
      <w:r w:rsidRPr="00DC058D">
        <w:rPr>
          <w:rFonts w:ascii="Times New Roman" w:hAnsi="Times New Roman"/>
          <w:color w:val="000000"/>
          <w:sz w:val="24"/>
          <w:szCs w:val="24"/>
          <w:lang w:eastAsia="ru-RU"/>
        </w:rPr>
        <w:t> </w:t>
      </w:r>
      <w:r w:rsidRPr="00DC058D">
        <w:rPr>
          <w:rFonts w:ascii="Times New Roman" w:hAnsi="Times New Roman"/>
          <w:b/>
          <w:bCs/>
          <w:iCs/>
          <w:color w:val="000000"/>
          <w:sz w:val="24"/>
          <w:szCs w:val="24"/>
          <w:bdr w:val="none" w:sz="0" w:space="0" w:color="auto" w:frame="1"/>
          <w:lang w:eastAsia="ru-RU"/>
        </w:rPr>
        <w:t>4. Тематический план изучения дисциплины</w:t>
      </w:r>
    </w:p>
    <w:p w:rsidR="00077DC1" w:rsidRDefault="00077DC1" w:rsidP="00392146">
      <w:pPr>
        <w:spacing w:after="0" w:line="240" w:lineRule="auto"/>
        <w:jc w:val="both"/>
        <w:textAlignment w:val="baseline"/>
        <w:rPr>
          <w:rFonts w:ascii="Times New Roman" w:hAnsi="Times New Roman" w:cs="Arial"/>
          <w:color w:val="000000"/>
          <w:sz w:val="24"/>
          <w:szCs w:val="24"/>
          <w:lang w:eastAsia="ru-RU"/>
        </w:rPr>
      </w:pPr>
      <w:r w:rsidRPr="00A34202">
        <w:rPr>
          <w:rFonts w:ascii="Times New Roman" w:hAnsi="Times New Roman" w:cs="Arial"/>
          <w:color w:val="000000"/>
          <w:sz w:val="24"/>
          <w:szCs w:val="24"/>
          <w:lang w:eastAsia="ru-RU"/>
        </w:rPr>
        <w:t>См. приложение</w:t>
      </w:r>
    </w:p>
    <w:p w:rsidR="00077DC1" w:rsidRPr="00A34202" w:rsidRDefault="00077DC1" w:rsidP="00392146">
      <w:pPr>
        <w:spacing w:after="0" w:line="240" w:lineRule="auto"/>
        <w:jc w:val="both"/>
        <w:textAlignment w:val="baseline"/>
        <w:rPr>
          <w:rFonts w:ascii="Times New Roman" w:hAnsi="Times New Roman" w:cs="Arial"/>
          <w:color w:val="000000"/>
          <w:sz w:val="24"/>
          <w:szCs w:val="24"/>
          <w:lang w:eastAsia="ru-RU"/>
        </w:rPr>
      </w:pPr>
    </w:p>
    <w:p w:rsidR="00077DC1" w:rsidRPr="00DC058D" w:rsidRDefault="00077DC1" w:rsidP="00392146">
      <w:pPr>
        <w:spacing w:after="0" w:line="240" w:lineRule="auto"/>
        <w:jc w:val="both"/>
        <w:textAlignment w:val="baseline"/>
        <w:rPr>
          <w:rFonts w:ascii="Times New Roman" w:hAnsi="Times New Roman"/>
          <w:b/>
          <w:bCs/>
          <w:color w:val="000000"/>
          <w:sz w:val="24"/>
          <w:szCs w:val="24"/>
          <w:bdr w:val="none" w:sz="0" w:space="0" w:color="auto" w:frame="1"/>
          <w:lang w:eastAsia="ru-RU"/>
        </w:rPr>
      </w:pPr>
      <w:r w:rsidRPr="00DC058D">
        <w:rPr>
          <w:rFonts w:ascii="Times New Roman" w:hAnsi="Times New Roman"/>
          <w:b/>
          <w:bCs/>
          <w:color w:val="000000"/>
          <w:sz w:val="24"/>
          <w:szCs w:val="24"/>
          <w:bdr w:val="none" w:sz="0" w:space="0" w:color="auto" w:frame="1"/>
          <w:lang w:eastAsia="ru-RU"/>
        </w:rPr>
        <w:t>5. Содержание разделов и тем дисциплины</w:t>
      </w:r>
    </w:p>
    <w:p w:rsidR="00077DC1" w:rsidRPr="00677AD9" w:rsidRDefault="00077DC1" w:rsidP="00ED6EB1">
      <w:pPr>
        <w:spacing w:after="0" w:line="240" w:lineRule="auto"/>
        <w:ind w:firstLine="709"/>
        <w:jc w:val="both"/>
        <w:textAlignment w:val="baseline"/>
        <w:rPr>
          <w:rFonts w:ascii="Times New Roman" w:hAnsi="Times New Roman"/>
          <w:color w:val="000000"/>
          <w:sz w:val="24"/>
          <w:szCs w:val="24"/>
          <w:lang w:eastAsia="ru-RU"/>
        </w:rPr>
      </w:pPr>
      <w:r w:rsidRPr="00677AD9">
        <w:rPr>
          <w:rFonts w:ascii="Times New Roman" w:hAnsi="Times New Roman"/>
          <w:b/>
          <w:bCs/>
          <w:color w:val="000000"/>
          <w:sz w:val="24"/>
          <w:szCs w:val="24"/>
          <w:bdr w:val="none" w:sz="0" w:space="0" w:color="auto" w:frame="1"/>
          <w:lang w:eastAsia="ru-RU"/>
        </w:rPr>
        <w:t>Тема 1. Информационные технологии в бухгалтерском учете  </w:t>
      </w:r>
    </w:p>
    <w:p w:rsidR="00077DC1" w:rsidRPr="00477EC5" w:rsidRDefault="00077DC1" w:rsidP="00ED6EB1">
      <w:pPr>
        <w:spacing w:after="0" w:line="240" w:lineRule="auto"/>
        <w:ind w:firstLine="709"/>
        <w:jc w:val="both"/>
        <w:textAlignment w:val="baseline"/>
        <w:rPr>
          <w:rFonts w:ascii="Times New Roman" w:hAnsi="Times New Roman"/>
          <w:color w:val="000000"/>
          <w:sz w:val="24"/>
          <w:szCs w:val="24"/>
          <w:lang w:eastAsia="ru-RU"/>
        </w:rPr>
      </w:pPr>
      <w:r w:rsidRPr="00677AD9">
        <w:rPr>
          <w:rFonts w:ascii="Times New Roman" w:hAnsi="Times New Roman"/>
          <w:color w:val="000000"/>
          <w:sz w:val="24"/>
          <w:szCs w:val="24"/>
          <w:bdr w:val="none" w:sz="0" w:space="0" w:color="auto" w:frame="1"/>
          <w:lang w:eastAsia="ru-RU"/>
        </w:rPr>
        <w:t>Особенности бухгалтерских информационных систем. Технология</w:t>
      </w:r>
      <w:r w:rsidRPr="00477EC5">
        <w:rPr>
          <w:rFonts w:ascii="Times New Roman" w:hAnsi="Times New Roman"/>
          <w:color w:val="000000"/>
          <w:sz w:val="24"/>
          <w:szCs w:val="24"/>
          <w:bdr w:val="none" w:sz="0" w:space="0" w:color="auto" w:frame="1"/>
          <w:lang w:eastAsia="ru-RU"/>
        </w:rPr>
        <w:t xml:space="preserve"> компьютерной обработки информации. Классификация и кодирование бухгалтерской информации.</w:t>
      </w:r>
    </w:p>
    <w:p w:rsidR="00077DC1" w:rsidRPr="00477EC5" w:rsidRDefault="00077DC1" w:rsidP="00ED6EB1">
      <w:pPr>
        <w:spacing w:after="0" w:line="240" w:lineRule="auto"/>
        <w:ind w:firstLine="709"/>
        <w:jc w:val="both"/>
        <w:textAlignment w:val="baseline"/>
        <w:rPr>
          <w:rFonts w:ascii="Times New Roman" w:hAnsi="Times New Roman"/>
          <w:color w:val="000000"/>
          <w:sz w:val="24"/>
          <w:szCs w:val="24"/>
          <w:lang w:eastAsia="ru-RU"/>
        </w:rPr>
      </w:pPr>
      <w:r w:rsidRPr="00477EC5">
        <w:rPr>
          <w:rFonts w:ascii="Times New Roman" w:hAnsi="Times New Roman"/>
          <w:color w:val="000000"/>
          <w:sz w:val="24"/>
          <w:szCs w:val="24"/>
          <w:bdr w:val="none" w:sz="0" w:space="0" w:color="auto" w:frame="1"/>
          <w:lang w:eastAsia="ru-RU"/>
        </w:rPr>
        <w:t>Назначение и функциональные возможности программы 1С: Бухгалтерия. Описание основных пользовательских интерфейсов.</w:t>
      </w:r>
    </w:p>
    <w:p w:rsidR="00077DC1" w:rsidRPr="00477EC5" w:rsidRDefault="00077DC1" w:rsidP="00ED6EB1">
      <w:pPr>
        <w:spacing w:after="0" w:line="240" w:lineRule="auto"/>
        <w:ind w:firstLine="709"/>
        <w:jc w:val="both"/>
        <w:textAlignment w:val="baseline"/>
        <w:rPr>
          <w:rFonts w:ascii="Times New Roman" w:hAnsi="Times New Roman"/>
          <w:color w:val="000000"/>
          <w:sz w:val="24"/>
          <w:szCs w:val="24"/>
          <w:lang w:eastAsia="ru-RU"/>
        </w:rPr>
      </w:pPr>
      <w:r w:rsidRPr="00477EC5">
        <w:rPr>
          <w:rFonts w:ascii="Times New Roman" w:hAnsi="Times New Roman"/>
          <w:b/>
          <w:bCs/>
          <w:color w:val="000000"/>
          <w:sz w:val="24"/>
          <w:szCs w:val="24"/>
          <w:bdr w:val="none" w:sz="0" w:space="0" w:color="auto" w:frame="1"/>
          <w:lang w:eastAsia="ru-RU"/>
        </w:rPr>
        <w:t>Тема 2. Основные инструменты программы 1С: Бухгалтерия</w:t>
      </w:r>
    </w:p>
    <w:p w:rsidR="00077DC1" w:rsidRPr="00477EC5" w:rsidRDefault="00077DC1" w:rsidP="00ED6EB1">
      <w:pPr>
        <w:spacing w:after="0" w:line="240" w:lineRule="auto"/>
        <w:ind w:firstLine="709"/>
        <w:jc w:val="both"/>
        <w:textAlignment w:val="baseline"/>
        <w:rPr>
          <w:rFonts w:ascii="Times New Roman" w:hAnsi="Times New Roman"/>
          <w:color w:val="000000"/>
          <w:sz w:val="24"/>
          <w:szCs w:val="24"/>
          <w:lang w:eastAsia="ru-RU"/>
        </w:rPr>
      </w:pPr>
      <w:r w:rsidRPr="00477EC5">
        <w:rPr>
          <w:rFonts w:ascii="Times New Roman" w:hAnsi="Times New Roman"/>
          <w:color w:val="000000"/>
          <w:sz w:val="24"/>
          <w:szCs w:val="24"/>
          <w:bdr w:val="none" w:sz="0" w:space="0" w:color="auto" w:frame="1"/>
          <w:lang w:eastAsia="ru-RU"/>
        </w:rPr>
        <w:t>Назначение справочников и классификаторов. План счетов, ввод и редактирование счетов. Формирование проводок, журнал проводок. Журналы операций, назначение, виды.</w:t>
      </w:r>
    </w:p>
    <w:p w:rsidR="00077DC1" w:rsidRPr="00477EC5" w:rsidRDefault="00077DC1" w:rsidP="00ED6EB1">
      <w:pPr>
        <w:spacing w:after="0" w:line="240" w:lineRule="auto"/>
        <w:ind w:firstLine="709"/>
        <w:jc w:val="both"/>
        <w:textAlignment w:val="baseline"/>
        <w:rPr>
          <w:rFonts w:ascii="Times New Roman" w:hAnsi="Times New Roman"/>
          <w:color w:val="000000"/>
          <w:sz w:val="24"/>
          <w:szCs w:val="24"/>
          <w:lang w:eastAsia="ru-RU"/>
        </w:rPr>
      </w:pPr>
      <w:r w:rsidRPr="00477EC5">
        <w:rPr>
          <w:rFonts w:ascii="Times New Roman" w:hAnsi="Times New Roman"/>
          <w:b/>
          <w:bCs/>
          <w:color w:val="000000"/>
          <w:sz w:val="24"/>
          <w:szCs w:val="24"/>
          <w:bdr w:val="none" w:sz="0" w:space="0" w:color="auto" w:frame="1"/>
          <w:lang w:eastAsia="ru-RU"/>
        </w:rPr>
        <w:t>Тема 3. Учет кассовых операций</w:t>
      </w:r>
    </w:p>
    <w:p w:rsidR="00077DC1" w:rsidRPr="00477EC5" w:rsidRDefault="00077DC1" w:rsidP="00ED6EB1">
      <w:pPr>
        <w:spacing w:after="0" w:line="240" w:lineRule="auto"/>
        <w:ind w:firstLine="709"/>
        <w:jc w:val="both"/>
        <w:textAlignment w:val="baseline"/>
        <w:rPr>
          <w:rFonts w:ascii="Times New Roman" w:hAnsi="Times New Roman"/>
          <w:color w:val="000000"/>
          <w:sz w:val="24"/>
          <w:szCs w:val="24"/>
          <w:lang w:eastAsia="ru-RU"/>
        </w:rPr>
      </w:pPr>
      <w:r w:rsidRPr="00477EC5">
        <w:rPr>
          <w:rFonts w:ascii="Times New Roman" w:hAnsi="Times New Roman"/>
          <w:color w:val="000000"/>
          <w:sz w:val="24"/>
          <w:szCs w:val="24"/>
          <w:bdr w:val="none" w:sz="0" w:space="0" w:color="auto" w:frame="1"/>
          <w:lang w:eastAsia="ru-RU"/>
        </w:rPr>
        <w:t>Первичные учетные документы по кассовым операциям, режим работы с кассовыми документами в программе 1С: Бухгалтерия. Формирование кассовой книги. Журнал регистрации кассовых документов. Формирование отчетности по кассовым операциям.</w:t>
      </w:r>
    </w:p>
    <w:p w:rsidR="00077DC1" w:rsidRPr="00F95429" w:rsidRDefault="00077DC1" w:rsidP="00ED6EB1">
      <w:pPr>
        <w:spacing w:after="0" w:line="240" w:lineRule="auto"/>
        <w:ind w:firstLine="709"/>
        <w:jc w:val="both"/>
        <w:textAlignment w:val="baseline"/>
        <w:rPr>
          <w:rFonts w:ascii="Arial" w:hAnsi="Arial" w:cs="Arial"/>
          <w:color w:val="000000"/>
          <w:sz w:val="20"/>
          <w:szCs w:val="20"/>
          <w:lang w:eastAsia="ru-RU"/>
        </w:rPr>
      </w:pPr>
      <w:r w:rsidRPr="00F95429">
        <w:rPr>
          <w:rFonts w:ascii="Inherit" w:hAnsi="Inherit" w:cs="Arial"/>
          <w:b/>
          <w:bCs/>
          <w:color w:val="000000"/>
          <w:sz w:val="24"/>
          <w:szCs w:val="24"/>
          <w:bdr w:val="none" w:sz="0" w:space="0" w:color="auto" w:frame="1"/>
          <w:lang w:eastAsia="ru-RU"/>
        </w:rPr>
        <w:t>Тема 4. Учет банковских операций</w:t>
      </w:r>
    </w:p>
    <w:p w:rsidR="00077DC1" w:rsidRPr="00477EC5" w:rsidRDefault="00077DC1" w:rsidP="00ED6EB1">
      <w:pPr>
        <w:spacing w:after="0" w:line="240" w:lineRule="auto"/>
        <w:ind w:firstLine="709"/>
        <w:jc w:val="both"/>
        <w:textAlignment w:val="baseline"/>
        <w:rPr>
          <w:rFonts w:ascii="Times New Roman" w:hAnsi="Times New Roman"/>
          <w:color w:val="000000"/>
          <w:sz w:val="24"/>
          <w:szCs w:val="24"/>
          <w:lang w:eastAsia="ru-RU"/>
        </w:rPr>
      </w:pPr>
      <w:r w:rsidRPr="00477EC5">
        <w:rPr>
          <w:rFonts w:ascii="Times New Roman" w:hAnsi="Times New Roman"/>
          <w:color w:val="000000"/>
          <w:sz w:val="24"/>
          <w:szCs w:val="24"/>
          <w:bdr w:val="none" w:sz="0" w:space="0" w:color="auto" w:frame="1"/>
          <w:lang w:eastAsia="ru-RU"/>
        </w:rPr>
        <w:t>Работа со списком платежных поручений. Обмен данными с программой «Банк- клиент». Формирование платежных поручений. Ведение расчетов с помощью платежных требований. Формирование банковских документов. Формирование отчетности по банковским операциям.</w:t>
      </w:r>
    </w:p>
    <w:p w:rsidR="00077DC1" w:rsidRPr="00477EC5" w:rsidRDefault="00077DC1" w:rsidP="00ED6EB1">
      <w:pPr>
        <w:spacing w:after="0" w:line="240" w:lineRule="auto"/>
        <w:ind w:firstLine="709"/>
        <w:jc w:val="both"/>
        <w:textAlignment w:val="baseline"/>
        <w:rPr>
          <w:rFonts w:ascii="Times New Roman" w:hAnsi="Times New Roman"/>
          <w:color w:val="000000"/>
          <w:sz w:val="24"/>
          <w:szCs w:val="24"/>
          <w:lang w:eastAsia="ru-RU"/>
        </w:rPr>
      </w:pPr>
      <w:r w:rsidRPr="00477EC5">
        <w:rPr>
          <w:rFonts w:ascii="Times New Roman" w:hAnsi="Times New Roman"/>
          <w:b/>
          <w:bCs/>
          <w:color w:val="000000"/>
          <w:sz w:val="24"/>
          <w:szCs w:val="24"/>
          <w:bdr w:val="none" w:sz="0" w:space="0" w:color="auto" w:frame="1"/>
          <w:lang w:eastAsia="ru-RU"/>
        </w:rPr>
        <w:t>Тема 5. Учет прихода номенклатурных позиций и расчетов с поставщиками</w:t>
      </w:r>
    </w:p>
    <w:p w:rsidR="00077DC1" w:rsidRPr="00477EC5" w:rsidRDefault="00077DC1" w:rsidP="00ED6EB1">
      <w:pPr>
        <w:spacing w:after="0" w:line="240" w:lineRule="auto"/>
        <w:ind w:firstLine="709"/>
        <w:jc w:val="both"/>
        <w:textAlignment w:val="baseline"/>
        <w:rPr>
          <w:rFonts w:ascii="Times New Roman" w:hAnsi="Times New Roman"/>
          <w:color w:val="000000"/>
          <w:sz w:val="24"/>
          <w:szCs w:val="24"/>
          <w:lang w:eastAsia="ru-RU"/>
        </w:rPr>
      </w:pPr>
      <w:r w:rsidRPr="00477EC5">
        <w:rPr>
          <w:rFonts w:ascii="Times New Roman" w:hAnsi="Times New Roman"/>
          <w:color w:val="000000"/>
          <w:sz w:val="24"/>
          <w:szCs w:val="24"/>
          <w:bdr w:val="none" w:sz="0" w:space="0" w:color="auto" w:frame="1"/>
          <w:lang w:eastAsia="ru-RU"/>
        </w:rPr>
        <w:t>Учет поступлений номенклатурных позиций. Оформление документов на получение ТМЦ (товарно - материальных ценностей). Акт сверки взаиморасчетов с контрагентом. Ведение книги покупок в программе 1С Бухгалтерия. Формирование отчетов по приходу ТМЦ и учету НДС.</w:t>
      </w:r>
    </w:p>
    <w:p w:rsidR="00077DC1" w:rsidRPr="00477EC5" w:rsidRDefault="00077DC1" w:rsidP="00ED6EB1">
      <w:pPr>
        <w:spacing w:after="0" w:line="240" w:lineRule="auto"/>
        <w:ind w:firstLine="709"/>
        <w:jc w:val="both"/>
        <w:textAlignment w:val="baseline"/>
        <w:rPr>
          <w:rFonts w:ascii="Times New Roman" w:hAnsi="Times New Roman"/>
          <w:color w:val="000000"/>
          <w:sz w:val="24"/>
          <w:szCs w:val="24"/>
          <w:lang w:eastAsia="ru-RU"/>
        </w:rPr>
      </w:pPr>
      <w:r w:rsidRPr="00477EC5">
        <w:rPr>
          <w:rFonts w:ascii="Times New Roman" w:hAnsi="Times New Roman"/>
          <w:b/>
          <w:bCs/>
          <w:color w:val="000000"/>
          <w:sz w:val="24"/>
          <w:szCs w:val="24"/>
          <w:bdr w:val="none" w:sz="0" w:space="0" w:color="auto" w:frame="1"/>
          <w:lang w:eastAsia="ru-RU"/>
        </w:rPr>
        <w:t>Тема 6. Учет реализации номенклатурных позиций и расчетов с покупателями</w:t>
      </w:r>
    </w:p>
    <w:p w:rsidR="00077DC1" w:rsidRPr="00477EC5" w:rsidRDefault="00077DC1" w:rsidP="00ED6EB1">
      <w:pPr>
        <w:spacing w:after="0" w:line="240" w:lineRule="auto"/>
        <w:ind w:firstLine="709"/>
        <w:jc w:val="both"/>
        <w:textAlignment w:val="baseline"/>
        <w:rPr>
          <w:rFonts w:ascii="Times New Roman" w:hAnsi="Times New Roman"/>
          <w:color w:val="000000"/>
          <w:sz w:val="24"/>
          <w:szCs w:val="24"/>
          <w:lang w:eastAsia="ru-RU"/>
        </w:rPr>
      </w:pPr>
      <w:r w:rsidRPr="00477EC5">
        <w:rPr>
          <w:rFonts w:ascii="Times New Roman" w:hAnsi="Times New Roman"/>
          <w:color w:val="000000"/>
          <w:sz w:val="24"/>
          <w:szCs w:val="24"/>
          <w:bdr w:val="none" w:sz="0" w:space="0" w:color="auto" w:frame="1"/>
          <w:lang w:eastAsia="ru-RU"/>
        </w:rPr>
        <w:t>Учет реализации номенклатурных позиций. Оформление счетов на оплату покупателю. Учет реализации отгруженных товаров. Инвентаризация расчетов с контрагентами. Ведение книги продаж в программе 1С: Бухгалтерия. Формирование отчетности по реализации ТМЦ и учету НДС.</w:t>
      </w:r>
    </w:p>
    <w:p w:rsidR="00077DC1" w:rsidRPr="00477EC5" w:rsidRDefault="00077DC1" w:rsidP="00ED6EB1">
      <w:pPr>
        <w:spacing w:after="0" w:line="240" w:lineRule="auto"/>
        <w:ind w:firstLine="709"/>
        <w:jc w:val="both"/>
        <w:textAlignment w:val="baseline"/>
        <w:rPr>
          <w:rFonts w:ascii="Times New Roman" w:hAnsi="Times New Roman"/>
          <w:color w:val="000000"/>
          <w:sz w:val="24"/>
          <w:szCs w:val="24"/>
          <w:lang w:eastAsia="ru-RU"/>
        </w:rPr>
      </w:pPr>
      <w:r w:rsidRPr="00477EC5">
        <w:rPr>
          <w:rFonts w:ascii="Times New Roman" w:hAnsi="Times New Roman"/>
          <w:b/>
          <w:bCs/>
          <w:color w:val="000000"/>
          <w:sz w:val="24"/>
          <w:szCs w:val="24"/>
          <w:bdr w:val="none" w:sz="0" w:space="0" w:color="auto" w:frame="1"/>
          <w:lang w:eastAsia="ru-RU"/>
        </w:rPr>
        <w:t>Тема 7. Ведение складского учета в программе 1С: Бухгалтерия</w:t>
      </w:r>
    </w:p>
    <w:p w:rsidR="00077DC1" w:rsidRPr="00477EC5" w:rsidRDefault="00077DC1" w:rsidP="00ED6EB1">
      <w:pPr>
        <w:spacing w:after="0" w:line="240" w:lineRule="auto"/>
        <w:ind w:firstLine="709"/>
        <w:jc w:val="both"/>
        <w:textAlignment w:val="baseline"/>
        <w:rPr>
          <w:rFonts w:ascii="Times New Roman" w:hAnsi="Times New Roman"/>
          <w:color w:val="000000"/>
          <w:sz w:val="24"/>
          <w:szCs w:val="24"/>
          <w:lang w:eastAsia="ru-RU"/>
        </w:rPr>
      </w:pPr>
      <w:r w:rsidRPr="00477EC5">
        <w:rPr>
          <w:rFonts w:ascii="Times New Roman" w:hAnsi="Times New Roman"/>
          <w:color w:val="000000"/>
          <w:sz w:val="24"/>
          <w:szCs w:val="24"/>
          <w:bdr w:val="none" w:sz="0" w:space="0" w:color="auto" w:frame="1"/>
          <w:lang w:eastAsia="ru-RU"/>
        </w:rPr>
        <w:t>Оприходование ТМЦ на склад, списание  ТМЦ со склада. Внутреннее перемещение  товаро - материальных ценностей. Инвентаризация ТМЦ на складе. Ведение журнала складских документов. Формирование отчетности по складским операциям.</w:t>
      </w:r>
    </w:p>
    <w:p w:rsidR="00077DC1" w:rsidRPr="00477EC5" w:rsidRDefault="00077DC1" w:rsidP="00ED6EB1">
      <w:pPr>
        <w:spacing w:after="0" w:line="240" w:lineRule="auto"/>
        <w:ind w:firstLine="709"/>
        <w:jc w:val="both"/>
        <w:textAlignment w:val="baseline"/>
        <w:rPr>
          <w:rFonts w:ascii="Times New Roman" w:hAnsi="Times New Roman"/>
          <w:color w:val="000000"/>
          <w:sz w:val="24"/>
          <w:szCs w:val="24"/>
          <w:lang w:eastAsia="ru-RU"/>
        </w:rPr>
      </w:pPr>
      <w:r w:rsidRPr="00477EC5">
        <w:rPr>
          <w:rFonts w:ascii="Times New Roman" w:hAnsi="Times New Roman"/>
          <w:b/>
          <w:bCs/>
          <w:color w:val="000000"/>
          <w:sz w:val="24"/>
          <w:szCs w:val="24"/>
          <w:bdr w:val="none" w:sz="0" w:space="0" w:color="auto" w:frame="1"/>
          <w:lang w:eastAsia="ru-RU"/>
        </w:rPr>
        <w:t>Тема 8. Ведение производственного учета в программе 1С: Бухгалтерия</w:t>
      </w:r>
    </w:p>
    <w:p w:rsidR="00077DC1" w:rsidRPr="00477EC5" w:rsidRDefault="00077DC1" w:rsidP="00ED6EB1">
      <w:pPr>
        <w:spacing w:after="0" w:line="240" w:lineRule="auto"/>
        <w:ind w:firstLine="709"/>
        <w:jc w:val="both"/>
        <w:textAlignment w:val="baseline"/>
        <w:rPr>
          <w:rFonts w:ascii="Times New Roman" w:hAnsi="Times New Roman"/>
          <w:color w:val="000000"/>
          <w:sz w:val="24"/>
          <w:szCs w:val="24"/>
          <w:lang w:eastAsia="ru-RU"/>
        </w:rPr>
      </w:pPr>
      <w:r w:rsidRPr="00477EC5">
        <w:rPr>
          <w:rFonts w:ascii="Times New Roman" w:hAnsi="Times New Roman"/>
          <w:color w:val="000000"/>
          <w:sz w:val="24"/>
          <w:szCs w:val="24"/>
          <w:bdr w:val="none" w:sz="0" w:space="0" w:color="auto" w:frame="1"/>
          <w:lang w:eastAsia="ru-RU"/>
        </w:rPr>
        <w:t>Требование- накладная, назначение документа. Оформление отчета по производству за смену. Учет передачи ТМЦ в эксплуатацию. Журнал учета производственных документов. Формирование отчетности по производственным операциям.</w:t>
      </w:r>
    </w:p>
    <w:p w:rsidR="00077DC1" w:rsidRPr="00477EC5" w:rsidRDefault="00077DC1" w:rsidP="00ED6EB1">
      <w:pPr>
        <w:spacing w:after="0" w:line="240" w:lineRule="auto"/>
        <w:ind w:firstLine="709"/>
        <w:jc w:val="both"/>
        <w:textAlignment w:val="baseline"/>
        <w:rPr>
          <w:rFonts w:ascii="Times New Roman" w:hAnsi="Times New Roman"/>
          <w:color w:val="000000"/>
          <w:sz w:val="24"/>
          <w:szCs w:val="24"/>
          <w:lang w:eastAsia="ru-RU"/>
        </w:rPr>
      </w:pPr>
      <w:r w:rsidRPr="00477EC5">
        <w:rPr>
          <w:rFonts w:ascii="Times New Roman" w:hAnsi="Times New Roman"/>
          <w:b/>
          <w:bCs/>
          <w:color w:val="000000"/>
          <w:sz w:val="24"/>
          <w:szCs w:val="24"/>
          <w:bdr w:val="none" w:sz="0" w:space="0" w:color="auto" w:frame="1"/>
          <w:lang w:eastAsia="ru-RU"/>
        </w:rPr>
        <w:t>Тема 9. Учет основных средств  и нематериальных активов в программе 1С: Бухгалтерия</w:t>
      </w:r>
    </w:p>
    <w:p w:rsidR="00077DC1" w:rsidRPr="00477EC5" w:rsidRDefault="00077DC1" w:rsidP="00ED6EB1">
      <w:pPr>
        <w:spacing w:after="0" w:line="240" w:lineRule="auto"/>
        <w:ind w:firstLine="709"/>
        <w:jc w:val="both"/>
        <w:textAlignment w:val="baseline"/>
        <w:rPr>
          <w:rFonts w:ascii="Times New Roman" w:hAnsi="Times New Roman"/>
          <w:color w:val="000000"/>
          <w:sz w:val="24"/>
          <w:szCs w:val="24"/>
          <w:lang w:eastAsia="ru-RU"/>
        </w:rPr>
      </w:pPr>
      <w:r w:rsidRPr="00477EC5">
        <w:rPr>
          <w:rFonts w:ascii="Times New Roman" w:hAnsi="Times New Roman"/>
          <w:color w:val="000000"/>
          <w:sz w:val="24"/>
          <w:szCs w:val="24"/>
          <w:bdr w:val="none" w:sz="0" w:space="0" w:color="auto" w:frame="1"/>
          <w:lang w:eastAsia="ru-RU"/>
        </w:rPr>
        <w:t>Принятие к учету объектов основных средств и нематериальных активов. Учет внутреннего перемещения основных средств. Учет продажи и списания основных средств и нематериальных активов. Амортизация объектов основных средств. Журнал документов по учету основных средств и нематериальных активов. Формирование отчетности по основным средствам и нематериальным активам.</w:t>
      </w:r>
    </w:p>
    <w:p w:rsidR="00077DC1" w:rsidRPr="00477EC5" w:rsidRDefault="00077DC1" w:rsidP="00ED6EB1">
      <w:pPr>
        <w:spacing w:after="0" w:line="240" w:lineRule="auto"/>
        <w:ind w:firstLine="709"/>
        <w:jc w:val="both"/>
        <w:textAlignment w:val="baseline"/>
        <w:rPr>
          <w:rFonts w:ascii="Times New Roman" w:hAnsi="Times New Roman"/>
          <w:color w:val="000000"/>
          <w:sz w:val="24"/>
          <w:szCs w:val="24"/>
          <w:lang w:eastAsia="ru-RU"/>
        </w:rPr>
      </w:pPr>
      <w:r w:rsidRPr="00477EC5">
        <w:rPr>
          <w:rFonts w:ascii="Times New Roman" w:hAnsi="Times New Roman"/>
          <w:b/>
          <w:bCs/>
          <w:color w:val="000000"/>
          <w:sz w:val="24"/>
          <w:szCs w:val="24"/>
          <w:bdr w:val="none" w:sz="0" w:space="0" w:color="auto" w:frame="1"/>
          <w:lang w:eastAsia="ru-RU"/>
        </w:rPr>
        <w:t>Тема 10. Ведение кадрового учета и оплаты труда</w:t>
      </w:r>
    </w:p>
    <w:p w:rsidR="00077DC1" w:rsidRPr="00477EC5" w:rsidRDefault="00077DC1" w:rsidP="00ED6EB1">
      <w:pPr>
        <w:spacing w:after="0" w:line="240" w:lineRule="auto"/>
        <w:ind w:firstLine="709"/>
        <w:jc w:val="both"/>
        <w:textAlignment w:val="baseline"/>
        <w:rPr>
          <w:rFonts w:ascii="Times New Roman" w:hAnsi="Times New Roman"/>
          <w:color w:val="000000"/>
          <w:sz w:val="24"/>
          <w:szCs w:val="24"/>
          <w:lang w:eastAsia="ru-RU"/>
        </w:rPr>
      </w:pPr>
      <w:r w:rsidRPr="00477EC5">
        <w:rPr>
          <w:rFonts w:ascii="Times New Roman" w:hAnsi="Times New Roman"/>
          <w:color w:val="000000"/>
          <w:sz w:val="24"/>
          <w:szCs w:val="24"/>
          <w:bdr w:val="none" w:sz="0" w:space="0" w:color="auto" w:frame="1"/>
          <w:lang w:eastAsia="ru-RU"/>
        </w:rPr>
        <w:t>Журнал документов кадрового учета. Учет операций по начислению и выплате заработной платы. Формирование отчетности по кадровому учету и оплате труда.      </w:t>
      </w:r>
    </w:p>
    <w:p w:rsidR="00077DC1" w:rsidRPr="00477EC5" w:rsidRDefault="00077DC1" w:rsidP="00ED6EB1">
      <w:pPr>
        <w:spacing w:after="0" w:line="240" w:lineRule="auto"/>
        <w:ind w:firstLine="709"/>
        <w:jc w:val="both"/>
        <w:textAlignment w:val="baseline"/>
        <w:rPr>
          <w:rFonts w:ascii="Times New Roman" w:hAnsi="Times New Roman"/>
          <w:color w:val="000000"/>
          <w:sz w:val="24"/>
          <w:szCs w:val="24"/>
          <w:lang w:eastAsia="ru-RU"/>
        </w:rPr>
      </w:pPr>
      <w:r w:rsidRPr="00477EC5">
        <w:rPr>
          <w:rFonts w:ascii="Times New Roman" w:hAnsi="Times New Roman"/>
          <w:b/>
          <w:bCs/>
          <w:color w:val="000000"/>
          <w:sz w:val="24"/>
          <w:szCs w:val="24"/>
          <w:bdr w:val="none" w:sz="0" w:space="0" w:color="auto" w:frame="1"/>
          <w:lang w:eastAsia="ru-RU"/>
        </w:rPr>
        <w:t>Тема 11. Формирование отчетности в программе 1С: Бухгалтерия</w:t>
      </w:r>
    </w:p>
    <w:p w:rsidR="00077DC1" w:rsidRDefault="00077DC1" w:rsidP="00392146">
      <w:pPr>
        <w:spacing w:after="0" w:line="240" w:lineRule="auto"/>
        <w:jc w:val="both"/>
        <w:textAlignment w:val="baseline"/>
        <w:rPr>
          <w:rFonts w:ascii="Times New Roman" w:hAnsi="Times New Roman"/>
          <w:color w:val="000000"/>
          <w:sz w:val="24"/>
          <w:szCs w:val="24"/>
          <w:bdr w:val="none" w:sz="0" w:space="0" w:color="auto" w:frame="1"/>
          <w:lang w:eastAsia="ru-RU"/>
        </w:rPr>
      </w:pPr>
      <w:r w:rsidRPr="00477EC5">
        <w:rPr>
          <w:rFonts w:ascii="Times New Roman" w:hAnsi="Times New Roman"/>
          <w:color w:val="000000"/>
          <w:sz w:val="24"/>
          <w:szCs w:val="24"/>
          <w:bdr w:val="none" w:sz="0" w:space="0" w:color="auto" w:frame="1"/>
          <w:lang w:eastAsia="ru-RU"/>
        </w:rPr>
        <w:t>Закрытие месяца в автоматическом и ручном режиме. Главная книга, назначение, порядок ведения. Оборотно - сальдовая ведомость, назначение. Состав отчетности. Формирование бухгалтерского баланса и других форм отчетности.</w:t>
      </w:r>
    </w:p>
    <w:p w:rsidR="00077DC1" w:rsidRPr="00477EC5" w:rsidRDefault="00077DC1" w:rsidP="00392146">
      <w:pPr>
        <w:spacing w:after="0" w:line="240" w:lineRule="auto"/>
        <w:jc w:val="both"/>
        <w:textAlignment w:val="baseline"/>
        <w:rPr>
          <w:rFonts w:ascii="Times New Roman" w:hAnsi="Times New Roman"/>
          <w:color w:val="000000"/>
          <w:sz w:val="24"/>
          <w:szCs w:val="24"/>
          <w:lang w:eastAsia="ru-RU"/>
        </w:rPr>
      </w:pPr>
    </w:p>
    <w:p w:rsidR="00077DC1" w:rsidRDefault="00077DC1" w:rsidP="00392146">
      <w:pPr>
        <w:spacing w:after="0" w:line="240" w:lineRule="auto"/>
        <w:jc w:val="both"/>
        <w:textAlignment w:val="baseline"/>
        <w:rPr>
          <w:rFonts w:ascii="Times New Roman" w:hAnsi="Times New Roman"/>
          <w:b/>
          <w:bCs/>
          <w:iCs/>
          <w:color w:val="000000"/>
          <w:sz w:val="24"/>
          <w:szCs w:val="24"/>
          <w:bdr w:val="none" w:sz="0" w:space="0" w:color="auto" w:frame="1"/>
          <w:lang w:eastAsia="ru-RU"/>
        </w:rPr>
      </w:pPr>
      <w:bookmarkStart w:id="3" w:name="_Toc398033660"/>
      <w:bookmarkEnd w:id="3"/>
      <w:r w:rsidRPr="00DC058D">
        <w:rPr>
          <w:rFonts w:ascii="Times New Roman" w:hAnsi="Times New Roman"/>
          <w:color w:val="000000"/>
          <w:sz w:val="20"/>
          <w:szCs w:val="20"/>
          <w:lang w:eastAsia="ru-RU"/>
        </w:rPr>
        <w:t> </w:t>
      </w:r>
      <w:r w:rsidRPr="00DC058D">
        <w:rPr>
          <w:rFonts w:ascii="Times New Roman" w:hAnsi="Times New Roman"/>
          <w:b/>
          <w:bCs/>
          <w:iCs/>
          <w:color w:val="000000"/>
          <w:sz w:val="24"/>
          <w:szCs w:val="24"/>
          <w:bdr w:val="none" w:sz="0" w:space="0" w:color="auto" w:frame="1"/>
          <w:lang w:eastAsia="ru-RU"/>
        </w:rPr>
        <w:t>6. </w:t>
      </w:r>
      <w:bookmarkStart w:id="4" w:name="prakt"/>
      <w:bookmarkEnd w:id="4"/>
      <w:r>
        <w:rPr>
          <w:rFonts w:ascii="Times New Roman" w:hAnsi="Times New Roman"/>
          <w:b/>
          <w:bCs/>
          <w:iCs/>
          <w:color w:val="000000"/>
          <w:sz w:val="24"/>
          <w:szCs w:val="24"/>
          <w:bdr w:val="none" w:sz="0" w:space="0" w:color="auto" w:frame="1"/>
          <w:lang w:eastAsia="ru-RU"/>
        </w:rPr>
        <w:t>План  практических (семинарских</w:t>
      </w:r>
      <w:r w:rsidRPr="00DC058D">
        <w:rPr>
          <w:rFonts w:ascii="Times New Roman" w:hAnsi="Times New Roman"/>
          <w:b/>
          <w:bCs/>
          <w:iCs/>
          <w:color w:val="000000"/>
          <w:sz w:val="24"/>
          <w:szCs w:val="24"/>
          <w:bdr w:val="none" w:sz="0" w:space="0" w:color="auto" w:frame="1"/>
          <w:lang w:eastAsia="ru-RU"/>
        </w:rPr>
        <w:t>) занятий</w:t>
      </w:r>
    </w:p>
    <w:tbl>
      <w:tblPr>
        <w:tblW w:w="9409" w:type="dxa"/>
        <w:jc w:val="center"/>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A0"/>
      </w:tblPr>
      <w:tblGrid>
        <w:gridCol w:w="627"/>
        <w:gridCol w:w="1978"/>
        <w:gridCol w:w="3051"/>
        <w:gridCol w:w="1798"/>
        <w:gridCol w:w="1955"/>
      </w:tblGrid>
      <w:tr w:rsidR="00077DC1" w:rsidRPr="00ED6EB1" w:rsidTr="00ED6EB1">
        <w:trPr>
          <w:jc w:val="center"/>
        </w:trPr>
        <w:tc>
          <w:tcPr>
            <w:tcW w:w="627" w:type="dxa"/>
            <w:vAlign w:val="center"/>
          </w:tcPr>
          <w:p w:rsidR="00077DC1" w:rsidRPr="00ED6EB1" w:rsidRDefault="00077DC1" w:rsidP="00A34202">
            <w:pPr>
              <w:spacing w:after="0" w:line="240" w:lineRule="auto"/>
              <w:jc w:val="center"/>
              <w:textAlignment w:val="baseline"/>
              <w:rPr>
                <w:rFonts w:ascii="Times New Roman" w:hAnsi="Times New Roman"/>
                <w:b/>
                <w:color w:val="000000"/>
                <w:sz w:val="24"/>
                <w:szCs w:val="24"/>
                <w:bdr w:val="none" w:sz="0" w:space="0" w:color="auto" w:frame="1"/>
                <w:lang w:eastAsia="ru-RU"/>
              </w:rPr>
            </w:pPr>
            <w:r w:rsidRPr="00ED6EB1">
              <w:rPr>
                <w:rFonts w:ascii="Times New Roman" w:hAnsi="Times New Roman"/>
                <w:b/>
                <w:color w:val="000000"/>
                <w:sz w:val="24"/>
                <w:szCs w:val="24"/>
                <w:bdr w:val="none" w:sz="0" w:space="0" w:color="auto" w:frame="1"/>
                <w:lang w:eastAsia="ru-RU"/>
              </w:rPr>
              <w:t>№ п/п</w:t>
            </w:r>
          </w:p>
          <w:p w:rsidR="00077DC1" w:rsidRPr="00ED6EB1" w:rsidRDefault="00077DC1" w:rsidP="00A34202">
            <w:pPr>
              <w:spacing w:after="0" w:line="240" w:lineRule="auto"/>
              <w:jc w:val="center"/>
              <w:textAlignment w:val="baseline"/>
              <w:rPr>
                <w:rFonts w:ascii="Times New Roman" w:hAnsi="Times New Roman"/>
                <w:color w:val="000000"/>
                <w:sz w:val="24"/>
                <w:szCs w:val="24"/>
                <w:lang w:eastAsia="ru-RU"/>
              </w:rPr>
            </w:pPr>
          </w:p>
        </w:tc>
        <w:tc>
          <w:tcPr>
            <w:tcW w:w="1978" w:type="dxa"/>
            <w:vAlign w:val="center"/>
          </w:tcPr>
          <w:p w:rsidR="00077DC1" w:rsidRPr="00ED6EB1" w:rsidRDefault="00077DC1" w:rsidP="00CB3983">
            <w:pPr>
              <w:spacing w:after="0" w:line="240" w:lineRule="auto"/>
              <w:textAlignment w:val="baseline"/>
              <w:rPr>
                <w:rFonts w:ascii="Times New Roman" w:hAnsi="Times New Roman"/>
                <w:b/>
                <w:color w:val="000000"/>
                <w:sz w:val="24"/>
                <w:szCs w:val="24"/>
                <w:bdr w:val="none" w:sz="0" w:space="0" w:color="auto" w:frame="1"/>
                <w:lang w:eastAsia="ru-RU"/>
              </w:rPr>
            </w:pPr>
            <w:r w:rsidRPr="00ED6EB1">
              <w:rPr>
                <w:rFonts w:ascii="Times New Roman" w:hAnsi="Times New Roman"/>
                <w:b/>
                <w:color w:val="000000"/>
                <w:sz w:val="24"/>
                <w:szCs w:val="24"/>
                <w:bdr w:val="none" w:sz="0" w:space="0" w:color="auto" w:frame="1"/>
                <w:lang w:eastAsia="ru-RU"/>
              </w:rPr>
              <w:t>Наименование</w:t>
            </w:r>
          </w:p>
          <w:p w:rsidR="00077DC1" w:rsidRPr="00ED6EB1" w:rsidRDefault="00077DC1" w:rsidP="00A34202">
            <w:pPr>
              <w:spacing w:after="0" w:line="240" w:lineRule="auto"/>
              <w:jc w:val="center"/>
              <w:textAlignment w:val="baseline"/>
              <w:rPr>
                <w:rFonts w:ascii="Times New Roman" w:hAnsi="Times New Roman"/>
                <w:b/>
                <w:color w:val="000000"/>
                <w:sz w:val="24"/>
                <w:szCs w:val="24"/>
                <w:lang w:eastAsia="ru-RU"/>
              </w:rPr>
            </w:pPr>
            <w:r w:rsidRPr="00ED6EB1">
              <w:rPr>
                <w:rFonts w:ascii="Times New Roman" w:hAnsi="Times New Roman"/>
                <w:b/>
                <w:color w:val="000000"/>
                <w:sz w:val="24"/>
                <w:szCs w:val="24"/>
                <w:bdr w:val="none" w:sz="0" w:space="0" w:color="auto" w:frame="1"/>
                <w:lang w:eastAsia="ru-RU"/>
              </w:rPr>
              <w:t>темы дисциплины</w:t>
            </w:r>
          </w:p>
        </w:tc>
        <w:tc>
          <w:tcPr>
            <w:tcW w:w="3051" w:type="dxa"/>
            <w:vAlign w:val="center"/>
          </w:tcPr>
          <w:p w:rsidR="00077DC1" w:rsidRPr="00ED6EB1" w:rsidRDefault="00077DC1" w:rsidP="00A34202">
            <w:pPr>
              <w:spacing w:after="0" w:line="240" w:lineRule="auto"/>
              <w:jc w:val="center"/>
              <w:textAlignment w:val="baseline"/>
              <w:rPr>
                <w:rFonts w:ascii="Times New Roman" w:hAnsi="Times New Roman"/>
                <w:b/>
                <w:color w:val="000000"/>
                <w:sz w:val="24"/>
                <w:szCs w:val="24"/>
                <w:lang w:eastAsia="ru-RU"/>
              </w:rPr>
            </w:pPr>
            <w:r w:rsidRPr="00ED6EB1">
              <w:rPr>
                <w:rFonts w:ascii="Times New Roman" w:hAnsi="Times New Roman"/>
                <w:b/>
                <w:color w:val="000000"/>
                <w:sz w:val="24"/>
                <w:szCs w:val="24"/>
                <w:bdr w:val="none" w:sz="0" w:space="0" w:color="auto" w:frame="1"/>
                <w:lang w:eastAsia="ru-RU"/>
              </w:rPr>
              <w:t>Наименование и содержание практических (семинарских) занятий, литература для подготовки к занятиям</w:t>
            </w:r>
          </w:p>
        </w:tc>
        <w:tc>
          <w:tcPr>
            <w:tcW w:w="1798" w:type="dxa"/>
            <w:vAlign w:val="center"/>
          </w:tcPr>
          <w:p w:rsidR="00077DC1" w:rsidRPr="00ED6EB1" w:rsidRDefault="00077DC1" w:rsidP="00A34202">
            <w:pPr>
              <w:spacing w:after="0" w:line="240" w:lineRule="auto"/>
              <w:jc w:val="center"/>
              <w:textAlignment w:val="baseline"/>
              <w:rPr>
                <w:rFonts w:ascii="Times New Roman" w:hAnsi="Times New Roman"/>
                <w:b/>
                <w:color w:val="000000"/>
                <w:sz w:val="24"/>
                <w:szCs w:val="24"/>
                <w:lang w:eastAsia="ru-RU"/>
              </w:rPr>
            </w:pPr>
            <w:r w:rsidRPr="00ED6EB1">
              <w:rPr>
                <w:rFonts w:ascii="Times New Roman" w:hAnsi="Times New Roman"/>
                <w:b/>
                <w:color w:val="000000"/>
                <w:sz w:val="24"/>
                <w:szCs w:val="24"/>
                <w:bdr w:val="none" w:sz="0" w:space="0" w:color="auto" w:frame="1"/>
                <w:lang w:eastAsia="ru-RU"/>
              </w:rPr>
              <w:t>Формируемые</w:t>
            </w:r>
          </w:p>
          <w:p w:rsidR="00077DC1" w:rsidRPr="00ED6EB1" w:rsidRDefault="00077DC1" w:rsidP="00A34202">
            <w:pPr>
              <w:spacing w:after="0" w:line="240" w:lineRule="auto"/>
              <w:jc w:val="center"/>
              <w:textAlignment w:val="baseline"/>
              <w:rPr>
                <w:rFonts w:ascii="Times New Roman" w:hAnsi="Times New Roman"/>
                <w:b/>
                <w:color w:val="000000"/>
                <w:sz w:val="24"/>
                <w:szCs w:val="24"/>
                <w:lang w:eastAsia="ru-RU"/>
              </w:rPr>
            </w:pPr>
            <w:r w:rsidRPr="00ED6EB1">
              <w:rPr>
                <w:rFonts w:ascii="Times New Roman" w:hAnsi="Times New Roman"/>
                <w:b/>
                <w:color w:val="000000"/>
                <w:sz w:val="24"/>
                <w:szCs w:val="24"/>
                <w:bdr w:val="none" w:sz="0" w:space="0" w:color="auto" w:frame="1"/>
                <w:lang w:eastAsia="ru-RU"/>
              </w:rPr>
              <w:t>компетенции</w:t>
            </w:r>
          </w:p>
        </w:tc>
        <w:tc>
          <w:tcPr>
            <w:tcW w:w="1955" w:type="dxa"/>
            <w:vAlign w:val="center"/>
          </w:tcPr>
          <w:p w:rsidR="00077DC1" w:rsidRPr="00ED6EB1" w:rsidRDefault="00077DC1" w:rsidP="00A34202">
            <w:pPr>
              <w:spacing w:after="0" w:line="240" w:lineRule="auto"/>
              <w:jc w:val="center"/>
              <w:textAlignment w:val="baseline"/>
              <w:rPr>
                <w:rFonts w:ascii="Times New Roman" w:hAnsi="Times New Roman"/>
                <w:b/>
                <w:color w:val="000000"/>
                <w:sz w:val="24"/>
                <w:szCs w:val="24"/>
                <w:lang w:eastAsia="ru-RU"/>
              </w:rPr>
            </w:pPr>
            <w:r w:rsidRPr="00ED6EB1">
              <w:rPr>
                <w:rFonts w:ascii="Times New Roman" w:hAnsi="Times New Roman"/>
                <w:b/>
                <w:color w:val="000000"/>
                <w:sz w:val="24"/>
                <w:szCs w:val="24"/>
                <w:bdr w:val="none" w:sz="0" w:space="0" w:color="auto" w:frame="1"/>
                <w:lang w:eastAsia="ru-RU"/>
              </w:rPr>
              <w:t>Формы</w:t>
            </w:r>
          </w:p>
          <w:p w:rsidR="00077DC1" w:rsidRPr="00ED6EB1" w:rsidRDefault="00077DC1" w:rsidP="00A34202">
            <w:pPr>
              <w:spacing w:after="0" w:line="240" w:lineRule="auto"/>
              <w:jc w:val="center"/>
              <w:textAlignment w:val="baseline"/>
              <w:rPr>
                <w:rFonts w:ascii="Times New Roman" w:hAnsi="Times New Roman"/>
                <w:b/>
                <w:color w:val="000000"/>
                <w:sz w:val="24"/>
                <w:szCs w:val="24"/>
                <w:lang w:eastAsia="ru-RU"/>
              </w:rPr>
            </w:pPr>
            <w:r w:rsidRPr="00ED6EB1">
              <w:rPr>
                <w:rFonts w:ascii="Times New Roman" w:hAnsi="Times New Roman"/>
                <w:b/>
                <w:color w:val="000000"/>
                <w:sz w:val="24"/>
                <w:szCs w:val="24"/>
                <w:bdr w:val="none" w:sz="0" w:space="0" w:color="auto" w:frame="1"/>
                <w:lang w:eastAsia="ru-RU"/>
              </w:rPr>
              <w:t>контроля</w:t>
            </w:r>
          </w:p>
          <w:p w:rsidR="00077DC1" w:rsidRPr="00ED6EB1" w:rsidRDefault="00077DC1" w:rsidP="00A34202">
            <w:pPr>
              <w:spacing w:after="0" w:line="240" w:lineRule="auto"/>
              <w:jc w:val="center"/>
              <w:textAlignment w:val="baseline"/>
              <w:rPr>
                <w:rFonts w:ascii="Times New Roman" w:hAnsi="Times New Roman"/>
                <w:b/>
                <w:color w:val="000000"/>
                <w:sz w:val="24"/>
                <w:szCs w:val="24"/>
                <w:lang w:eastAsia="ru-RU"/>
              </w:rPr>
            </w:pPr>
            <w:r w:rsidRPr="00ED6EB1">
              <w:rPr>
                <w:rFonts w:ascii="Times New Roman" w:hAnsi="Times New Roman"/>
                <w:b/>
                <w:color w:val="000000"/>
                <w:sz w:val="24"/>
                <w:szCs w:val="24"/>
                <w:bdr w:val="none" w:sz="0" w:space="0" w:color="auto" w:frame="1"/>
                <w:lang w:eastAsia="ru-RU"/>
              </w:rPr>
              <w:t>усвоения</w:t>
            </w:r>
          </w:p>
          <w:p w:rsidR="00077DC1" w:rsidRPr="00ED6EB1" w:rsidRDefault="00077DC1" w:rsidP="00A34202">
            <w:pPr>
              <w:spacing w:after="0" w:line="240" w:lineRule="auto"/>
              <w:jc w:val="center"/>
              <w:textAlignment w:val="baseline"/>
              <w:rPr>
                <w:rFonts w:ascii="Times New Roman" w:hAnsi="Times New Roman"/>
                <w:b/>
                <w:color w:val="000000"/>
                <w:sz w:val="24"/>
                <w:szCs w:val="24"/>
                <w:lang w:eastAsia="ru-RU"/>
              </w:rPr>
            </w:pPr>
            <w:r w:rsidRPr="00ED6EB1">
              <w:rPr>
                <w:rFonts w:ascii="Times New Roman" w:hAnsi="Times New Roman"/>
                <w:b/>
                <w:color w:val="000000"/>
                <w:sz w:val="24"/>
                <w:szCs w:val="24"/>
                <w:bdr w:val="none" w:sz="0" w:space="0" w:color="auto" w:frame="1"/>
                <w:lang w:eastAsia="ru-RU"/>
              </w:rPr>
              <w:t>знаний</w:t>
            </w:r>
          </w:p>
        </w:tc>
      </w:tr>
      <w:tr w:rsidR="00077DC1" w:rsidRPr="00ED6EB1" w:rsidTr="00ED6EB1">
        <w:trPr>
          <w:jc w:val="center"/>
        </w:trPr>
        <w:tc>
          <w:tcPr>
            <w:tcW w:w="627" w:type="dxa"/>
            <w:vAlign w:val="center"/>
          </w:tcPr>
          <w:p w:rsidR="00077DC1" w:rsidRPr="00ED6EB1" w:rsidRDefault="00077DC1" w:rsidP="005A36B1">
            <w:pPr>
              <w:spacing w:after="0" w:line="240" w:lineRule="auto"/>
              <w:textAlignment w:val="baseline"/>
              <w:rPr>
                <w:rFonts w:ascii="Times New Roman" w:hAnsi="Times New Roman"/>
                <w:color w:val="000000"/>
                <w:sz w:val="24"/>
                <w:szCs w:val="24"/>
                <w:lang w:eastAsia="ru-RU"/>
              </w:rPr>
            </w:pPr>
            <w:r w:rsidRPr="00ED6EB1">
              <w:rPr>
                <w:rFonts w:ascii="Times New Roman" w:hAnsi="Times New Roman"/>
                <w:color w:val="000000"/>
                <w:sz w:val="24"/>
                <w:szCs w:val="24"/>
                <w:bdr w:val="none" w:sz="0" w:space="0" w:color="auto" w:frame="1"/>
                <w:lang w:eastAsia="ru-RU"/>
              </w:rPr>
              <w:t>1.</w:t>
            </w:r>
          </w:p>
        </w:tc>
        <w:tc>
          <w:tcPr>
            <w:tcW w:w="1978" w:type="dxa"/>
            <w:vAlign w:val="center"/>
          </w:tcPr>
          <w:p w:rsidR="00077DC1" w:rsidRPr="00ED6EB1" w:rsidRDefault="00077DC1" w:rsidP="005A36B1">
            <w:pPr>
              <w:spacing w:after="0" w:line="240" w:lineRule="auto"/>
              <w:textAlignment w:val="baseline"/>
              <w:rPr>
                <w:rFonts w:ascii="Times New Roman" w:hAnsi="Times New Roman"/>
                <w:color w:val="000000"/>
                <w:sz w:val="24"/>
                <w:szCs w:val="24"/>
                <w:lang w:eastAsia="ru-RU"/>
              </w:rPr>
            </w:pPr>
            <w:r w:rsidRPr="00ED6EB1">
              <w:rPr>
                <w:rFonts w:ascii="Times New Roman" w:hAnsi="Times New Roman"/>
                <w:color w:val="000000"/>
                <w:sz w:val="24"/>
                <w:szCs w:val="24"/>
                <w:bdr w:val="none" w:sz="0" w:space="0" w:color="auto" w:frame="1"/>
                <w:lang w:eastAsia="ru-RU"/>
              </w:rPr>
              <w:t>Информационные технологии в бухгалтерском учете</w:t>
            </w:r>
          </w:p>
        </w:tc>
        <w:tc>
          <w:tcPr>
            <w:tcW w:w="3051" w:type="dxa"/>
            <w:vAlign w:val="center"/>
          </w:tcPr>
          <w:p w:rsidR="00077DC1" w:rsidRPr="00ED6EB1" w:rsidRDefault="00077DC1" w:rsidP="005A36B1">
            <w:pPr>
              <w:spacing w:after="0" w:line="240" w:lineRule="auto"/>
              <w:textAlignment w:val="baseline"/>
              <w:rPr>
                <w:rFonts w:ascii="Times New Roman" w:hAnsi="Times New Roman"/>
                <w:bCs/>
                <w:color w:val="000000"/>
                <w:sz w:val="24"/>
                <w:szCs w:val="24"/>
                <w:bdr w:val="none" w:sz="0" w:space="0" w:color="auto" w:frame="1"/>
                <w:lang w:eastAsia="ru-RU"/>
              </w:rPr>
            </w:pPr>
            <w:r w:rsidRPr="00ED6EB1">
              <w:rPr>
                <w:rFonts w:ascii="Times New Roman" w:hAnsi="Times New Roman"/>
                <w:color w:val="000000"/>
                <w:sz w:val="24"/>
                <w:szCs w:val="24"/>
                <w:bdr w:val="none" w:sz="0" w:space="0" w:color="auto" w:frame="1"/>
                <w:lang w:eastAsia="ru-RU"/>
              </w:rPr>
              <w:t> Тема:</w:t>
            </w:r>
            <w:r w:rsidRPr="00ED6EB1">
              <w:rPr>
                <w:rFonts w:ascii="Times New Roman" w:hAnsi="Times New Roman"/>
                <w:bCs/>
                <w:color w:val="000000"/>
                <w:sz w:val="24"/>
                <w:szCs w:val="24"/>
                <w:bdr w:val="none" w:sz="0" w:space="0" w:color="auto" w:frame="1"/>
                <w:lang w:eastAsia="ru-RU"/>
              </w:rPr>
              <w:t>Информационное обеспечение управления</w:t>
            </w:r>
          </w:p>
          <w:p w:rsidR="00077DC1" w:rsidRPr="00ED6EB1" w:rsidRDefault="00077DC1" w:rsidP="005A36B1">
            <w:pPr>
              <w:spacing w:after="0" w:line="240" w:lineRule="auto"/>
              <w:textAlignment w:val="baseline"/>
              <w:rPr>
                <w:rFonts w:ascii="Times New Roman" w:hAnsi="Times New Roman"/>
                <w:color w:val="000000"/>
                <w:sz w:val="24"/>
                <w:szCs w:val="24"/>
                <w:lang w:eastAsia="ru-RU"/>
              </w:rPr>
            </w:pPr>
            <w:r w:rsidRPr="00ED6EB1">
              <w:rPr>
                <w:rFonts w:ascii="Times New Roman" w:hAnsi="Times New Roman"/>
                <w:bCs/>
                <w:color w:val="000000"/>
                <w:sz w:val="24"/>
                <w:szCs w:val="24"/>
                <w:bdr w:val="none" w:sz="0" w:space="0" w:color="auto" w:frame="1"/>
                <w:lang w:eastAsia="ru-RU"/>
              </w:rPr>
              <w:t>Цель-Ознакомление с современным информационным обеспечением в учете.</w:t>
            </w:r>
          </w:p>
          <w:p w:rsidR="00077DC1" w:rsidRPr="00ED6EB1" w:rsidRDefault="00077DC1" w:rsidP="005A36B1">
            <w:pPr>
              <w:spacing w:after="0" w:line="240" w:lineRule="auto"/>
              <w:textAlignment w:val="baseline"/>
              <w:rPr>
                <w:rFonts w:ascii="Times New Roman" w:hAnsi="Times New Roman"/>
                <w:color w:val="000000"/>
                <w:sz w:val="24"/>
                <w:szCs w:val="24"/>
                <w:lang w:eastAsia="ru-RU"/>
              </w:rPr>
            </w:pPr>
            <w:r w:rsidRPr="00ED6EB1">
              <w:rPr>
                <w:rFonts w:ascii="Times New Roman" w:hAnsi="Times New Roman"/>
                <w:color w:val="000000"/>
                <w:sz w:val="24"/>
                <w:szCs w:val="24"/>
                <w:bdr w:val="none" w:sz="0" w:space="0" w:color="auto" w:frame="1"/>
                <w:lang w:eastAsia="ru-RU"/>
              </w:rPr>
              <w:t>Вопросы для обсуждения:</w:t>
            </w:r>
          </w:p>
          <w:p w:rsidR="00077DC1" w:rsidRPr="00ED6EB1" w:rsidRDefault="00077DC1" w:rsidP="005A36B1">
            <w:pPr>
              <w:spacing w:after="0" w:line="240" w:lineRule="auto"/>
              <w:textAlignment w:val="baseline"/>
              <w:rPr>
                <w:rFonts w:ascii="Times New Roman" w:hAnsi="Times New Roman"/>
                <w:color w:val="000000"/>
                <w:sz w:val="24"/>
                <w:szCs w:val="24"/>
                <w:lang w:eastAsia="ru-RU"/>
              </w:rPr>
            </w:pPr>
            <w:r w:rsidRPr="00ED6EB1">
              <w:rPr>
                <w:rFonts w:ascii="Times New Roman" w:hAnsi="Times New Roman"/>
                <w:color w:val="000000"/>
                <w:sz w:val="24"/>
                <w:szCs w:val="24"/>
                <w:bdr w:val="none" w:sz="0" w:space="0" w:color="auto" w:frame="1"/>
                <w:lang w:eastAsia="ru-RU"/>
              </w:rPr>
              <w:t>1.Информационное обеспечение, его состав, роль в управлении.</w:t>
            </w:r>
          </w:p>
          <w:p w:rsidR="00077DC1" w:rsidRPr="00ED6EB1" w:rsidRDefault="00077DC1" w:rsidP="005A36B1">
            <w:pPr>
              <w:spacing w:after="0" w:line="240" w:lineRule="auto"/>
              <w:textAlignment w:val="baseline"/>
              <w:rPr>
                <w:rFonts w:ascii="Times New Roman" w:hAnsi="Times New Roman"/>
                <w:color w:val="000000"/>
                <w:sz w:val="24"/>
                <w:szCs w:val="24"/>
                <w:lang w:eastAsia="ru-RU"/>
              </w:rPr>
            </w:pPr>
            <w:r w:rsidRPr="00ED6EB1">
              <w:rPr>
                <w:rFonts w:ascii="Times New Roman" w:hAnsi="Times New Roman"/>
                <w:color w:val="000000"/>
                <w:sz w:val="24"/>
                <w:szCs w:val="24"/>
                <w:bdr w:val="none" w:sz="0" w:space="0" w:color="auto" w:frame="1"/>
                <w:lang w:eastAsia="ru-RU"/>
              </w:rPr>
              <w:t>2.Информационные технологии, характеристика, назначение.</w:t>
            </w:r>
          </w:p>
          <w:p w:rsidR="00077DC1" w:rsidRPr="00ED6EB1" w:rsidRDefault="00077DC1" w:rsidP="005A36B1">
            <w:pPr>
              <w:spacing w:after="0" w:line="240" w:lineRule="auto"/>
              <w:textAlignment w:val="baseline"/>
              <w:rPr>
                <w:rFonts w:ascii="Times New Roman" w:hAnsi="Times New Roman"/>
                <w:color w:val="000000"/>
                <w:sz w:val="24"/>
                <w:szCs w:val="24"/>
                <w:lang w:eastAsia="ru-RU"/>
              </w:rPr>
            </w:pPr>
            <w:r w:rsidRPr="00ED6EB1">
              <w:rPr>
                <w:rFonts w:ascii="Times New Roman" w:hAnsi="Times New Roman"/>
                <w:color w:val="000000"/>
                <w:sz w:val="24"/>
                <w:szCs w:val="24"/>
                <w:bdr w:val="none" w:sz="0" w:space="0" w:color="auto" w:frame="1"/>
                <w:lang w:eastAsia="ru-RU"/>
              </w:rPr>
              <w:t>3.Подходы к автоматизации учетного процесса на предприятии.</w:t>
            </w:r>
          </w:p>
          <w:p w:rsidR="00077DC1" w:rsidRPr="00ED6EB1" w:rsidRDefault="00077DC1" w:rsidP="005A36B1">
            <w:pPr>
              <w:spacing w:after="0" w:line="240" w:lineRule="auto"/>
              <w:textAlignment w:val="baseline"/>
              <w:rPr>
                <w:rFonts w:ascii="Times New Roman" w:hAnsi="Times New Roman"/>
                <w:color w:val="000000"/>
                <w:sz w:val="24"/>
                <w:szCs w:val="24"/>
                <w:lang w:eastAsia="ru-RU"/>
              </w:rPr>
            </w:pPr>
            <w:r w:rsidRPr="00ED6EB1">
              <w:rPr>
                <w:rFonts w:ascii="Times New Roman" w:hAnsi="Times New Roman"/>
                <w:color w:val="000000"/>
                <w:sz w:val="24"/>
                <w:szCs w:val="24"/>
                <w:bdr w:val="none" w:sz="0" w:space="0" w:color="auto" w:frame="1"/>
                <w:lang w:eastAsia="ru-RU"/>
              </w:rPr>
              <w:t>Литература:1-8, программное обеспечение, интернет - ресурсы</w:t>
            </w:r>
          </w:p>
        </w:tc>
        <w:tc>
          <w:tcPr>
            <w:tcW w:w="1798" w:type="dxa"/>
            <w:vAlign w:val="center"/>
          </w:tcPr>
          <w:p w:rsidR="00077DC1" w:rsidRPr="00ED6EB1" w:rsidRDefault="00077DC1" w:rsidP="00386659">
            <w:pPr>
              <w:spacing w:after="0" w:line="240" w:lineRule="auto"/>
              <w:jc w:val="center"/>
              <w:textAlignment w:val="baseline"/>
              <w:rPr>
                <w:rFonts w:ascii="Times New Roman" w:hAnsi="Times New Roman"/>
                <w:color w:val="000000"/>
                <w:sz w:val="24"/>
                <w:szCs w:val="24"/>
                <w:bdr w:val="none" w:sz="0" w:space="0" w:color="auto" w:frame="1"/>
                <w:lang w:eastAsia="ru-RU"/>
              </w:rPr>
            </w:pPr>
            <w:r w:rsidRPr="00ED6EB1">
              <w:rPr>
                <w:rFonts w:ascii="Times New Roman" w:hAnsi="Times New Roman"/>
                <w:color w:val="000000"/>
                <w:sz w:val="24"/>
                <w:szCs w:val="24"/>
                <w:bdr w:val="none" w:sz="0" w:space="0" w:color="auto" w:frame="1"/>
                <w:lang w:eastAsia="ru-RU"/>
              </w:rPr>
              <w:t>ОПК-5</w:t>
            </w:r>
          </w:p>
          <w:p w:rsidR="00077DC1" w:rsidRPr="00ED6EB1" w:rsidRDefault="00077DC1" w:rsidP="00386659">
            <w:pPr>
              <w:spacing w:after="0" w:line="240" w:lineRule="auto"/>
              <w:jc w:val="center"/>
              <w:textAlignment w:val="baseline"/>
              <w:rPr>
                <w:rFonts w:ascii="Times New Roman" w:hAnsi="Times New Roman"/>
                <w:color w:val="000000"/>
                <w:sz w:val="24"/>
                <w:szCs w:val="24"/>
                <w:lang w:eastAsia="ru-RU"/>
              </w:rPr>
            </w:pPr>
          </w:p>
        </w:tc>
        <w:tc>
          <w:tcPr>
            <w:tcW w:w="1955" w:type="dxa"/>
            <w:vAlign w:val="center"/>
          </w:tcPr>
          <w:p w:rsidR="00077DC1" w:rsidRPr="00ED6EB1" w:rsidRDefault="00077DC1" w:rsidP="005A36B1">
            <w:pPr>
              <w:spacing w:after="0" w:line="240" w:lineRule="auto"/>
              <w:textAlignment w:val="baseline"/>
              <w:rPr>
                <w:rFonts w:ascii="Times New Roman" w:hAnsi="Times New Roman"/>
                <w:color w:val="000000"/>
                <w:sz w:val="24"/>
                <w:szCs w:val="24"/>
                <w:lang w:eastAsia="ru-RU"/>
              </w:rPr>
            </w:pPr>
            <w:r w:rsidRPr="00ED6EB1">
              <w:rPr>
                <w:rFonts w:ascii="Times New Roman" w:hAnsi="Times New Roman"/>
                <w:color w:val="000000"/>
                <w:sz w:val="24"/>
                <w:szCs w:val="24"/>
                <w:bdr w:val="none" w:sz="0" w:space="0" w:color="auto" w:frame="1"/>
                <w:lang w:eastAsia="ru-RU"/>
              </w:rPr>
              <w:t>Дискуссия, эссе</w:t>
            </w:r>
          </w:p>
        </w:tc>
      </w:tr>
      <w:tr w:rsidR="00077DC1" w:rsidRPr="00ED6EB1" w:rsidTr="00ED6EB1">
        <w:trPr>
          <w:jc w:val="center"/>
        </w:trPr>
        <w:tc>
          <w:tcPr>
            <w:tcW w:w="627" w:type="dxa"/>
          </w:tcPr>
          <w:p w:rsidR="00077DC1" w:rsidRPr="00ED6EB1" w:rsidRDefault="00077DC1" w:rsidP="005A36B1">
            <w:pPr>
              <w:spacing w:after="0" w:line="240" w:lineRule="auto"/>
              <w:textAlignment w:val="baseline"/>
              <w:rPr>
                <w:rFonts w:ascii="Times New Roman" w:hAnsi="Times New Roman"/>
                <w:color w:val="000000"/>
                <w:sz w:val="24"/>
                <w:szCs w:val="24"/>
                <w:lang w:eastAsia="ru-RU"/>
              </w:rPr>
            </w:pPr>
            <w:r w:rsidRPr="00ED6EB1">
              <w:rPr>
                <w:rFonts w:ascii="Times New Roman" w:hAnsi="Times New Roman"/>
                <w:color w:val="000000"/>
                <w:sz w:val="24"/>
                <w:szCs w:val="24"/>
                <w:bdr w:val="none" w:sz="0" w:space="0" w:color="auto" w:frame="1"/>
                <w:lang w:eastAsia="ru-RU"/>
              </w:rPr>
              <w:t>2.</w:t>
            </w:r>
          </w:p>
        </w:tc>
        <w:tc>
          <w:tcPr>
            <w:tcW w:w="1978" w:type="dxa"/>
          </w:tcPr>
          <w:p w:rsidR="00077DC1" w:rsidRPr="00ED6EB1" w:rsidRDefault="00077DC1" w:rsidP="005A36B1">
            <w:pPr>
              <w:spacing w:after="0" w:line="240" w:lineRule="auto"/>
              <w:textAlignment w:val="baseline"/>
              <w:rPr>
                <w:rFonts w:ascii="Times New Roman" w:hAnsi="Times New Roman"/>
                <w:color w:val="000000"/>
                <w:sz w:val="24"/>
                <w:szCs w:val="24"/>
                <w:lang w:eastAsia="ru-RU"/>
              </w:rPr>
            </w:pPr>
            <w:r w:rsidRPr="00ED6EB1">
              <w:rPr>
                <w:rFonts w:ascii="Times New Roman" w:hAnsi="Times New Roman"/>
                <w:color w:val="000000"/>
                <w:sz w:val="24"/>
                <w:szCs w:val="24"/>
                <w:bdr w:val="none" w:sz="0" w:space="0" w:color="auto" w:frame="1"/>
                <w:lang w:eastAsia="ru-RU"/>
              </w:rPr>
              <w:t>Основные инструменты программы 1С Бухгалтерия</w:t>
            </w:r>
          </w:p>
          <w:p w:rsidR="00077DC1" w:rsidRPr="00ED6EB1" w:rsidRDefault="00077DC1" w:rsidP="005A36B1">
            <w:pPr>
              <w:spacing w:after="0" w:line="240" w:lineRule="auto"/>
              <w:textAlignment w:val="baseline"/>
              <w:rPr>
                <w:rFonts w:ascii="Times New Roman" w:hAnsi="Times New Roman"/>
                <w:color w:val="000000"/>
                <w:sz w:val="24"/>
                <w:szCs w:val="24"/>
                <w:lang w:eastAsia="ru-RU"/>
              </w:rPr>
            </w:pPr>
            <w:r w:rsidRPr="00ED6EB1">
              <w:rPr>
                <w:rFonts w:ascii="Times New Roman" w:hAnsi="Times New Roman"/>
                <w:color w:val="000000"/>
                <w:sz w:val="24"/>
                <w:szCs w:val="24"/>
                <w:bdr w:val="none" w:sz="0" w:space="0" w:color="auto" w:frame="1"/>
                <w:lang w:eastAsia="ru-RU"/>
              </w:rPr>
              <w:br/>
            </w:r>
          </w:p>
        </w:tc>
        <w:tc>
          <w:tcPr>
            <w:tcW w:w="3051" w:type="dxa"/>
          </w:tcPr>
          <w:p w:rsidR="00077DC1" w:rsidRPr="00ED6EB1" w:rsidRDefault="00077DC1" w:rsidP="005A36B1">
            <w:pPr>
              <w:spacing w:after="0" w:line="240" w:lineRule="auto"/>
              <w:textAlignment w:val="baseline"/>
              <w:rPr>
                <w:rFonts w:ascii="Times New Roman" w:hAnsi="Times New Roman"/>
                <w:bCs/>
                <w:color w:val="000000"/>
                <w:sz w:val="24"/>
                <w:szCs w:val="24"/>
                <w:bdr w:val="none" w:sz="0" w:space="0" w:color="auto" w:frame="1"/>
                <w:lang w:eastAsia="ru-RU"/>
              </w:rPr>
            </w:pPr>
            <w:r w:rsidRPr="00ED6EB1">
              <w:rPr>
                <w:rFonts w:ascii="Times New Roman" w:hAnsi="Times New Roman"/>
                <w:color w:val="000000"/>
                <w:sz w:val="24"/>
                <w:szCs w:val="24"/>
                <w:bdr w:val="none" w:sz="0" w:space="0" w:color="auto" w:frame="1"/>
                <w:lang w:eastAsia="ru-RU"/>
              </w:rPr>
              <w:t> Тема:</w:t>
            </w:r>
            <w:r w:rsidRPr="00ED6EB1">
              <w:rPr>
                <w:rFonts w:ascii="Times New Roman" w:hAnsi="Times New Roman"/>
                <w:bCs/>
                <w:color w:val="000000"/>
                <w:sz w:val="24"/>
                <w:szCs w:val="24"/>
                <w:bdr w:val="none" w:sz="0" w:space="0" w:color="auto" w:frame="1"/>
                <w:lang w:eastAsia="ru-RU"/>
              </w:rPr>
              <w:t>Классы бухгалтерских информационных систем.</w:t>
            </w:r>
          </w:p>
          <w:p w:rsidR="00077DC1" w:rsidRPr="00ED6EB1" w:rsidRDefault="00077DC1" w:rsidP="005A36B1">
            <w:pPr>
              <w:spacing w:after="0" w:line="240" w:lineRule="auto"/>
              <w:textAlignment w:val="baseline"/>
              <w:rPr>
                <w:rFonts w:ascii="Times New Roman" w:hAnsi="Times New Roman"/>
                <w:color w:val="000000"/>
                <w:sz w:val="24"/>
                <w:szCs w:val="24"/>
                <w:lang w:eastAsia="ru-RU"/>
              </w:rPr>
            </w:pPr>
            <w:r w:rsidRPr="00ED6EB1">
              <w:rPr>
                <w:rFonts w:ascii="Times New Roman" w:hAnsi="Times New Roman"/>
                <w:bCs/>
                <w:color w:val="000000"/>
                <w:sz w:val="24"/>
                <w:szCs w:val="24"/>
                <w:bdr w:val="none" w:sz="0" w:space="0" w:color="auto" w:frame="1"/>
                <w:lang w:eastAsia="ru-RU"/>
              </w:rPr>
              <w:t>Цель - Ознакомление с рынком программных продуктов.</w:t>
            </w:r>
          </w:p>
          <w:p w:rsidR="00077DC1" w:rsidRPr="00ED6EB1" w:rsidRDefault="00077DC1" w:rsidP="005A36B1">
            <w:pPr>
              <w:spacing w:after="0" w:line="240" w:lineRule="auto"/>
              <w:textAlignment w:val="baseline"/>
              <w:rPr>
                <w:rFonts w:ascii="Times New Roman" w:hAnsi="Times New Roman"/>
                <w:color w:val="000000"/>
                <w:sz w:val="24"/>
                <w:szCs w:val="24"/>
                <w:lang w:eastAsia="ru-RU"/>
              </w:rPr>
            </w:pPr>
            <w:r w:rsidRPr="00ED6EB1">
              <w:rPr>
                <w:rFonts w:ascii="Times New Roman" w:hAnsi="Times New Roman"/>
                <w:color w:val="000000"/>
                <w:sz w:val="24"/>
                <w:szCs w:val="24"/>
                <w:bdr w:val="none" w:sz="0" w:space="0" w:color="auto" w:frame="1"/>
                <w:lang w:eastAsia="ru-RU"/>
              </w:rPr>
              <w:t>Вопросы для обсуждения</w:t>
            </w:r>
            <w:r w:rsidRPr="00ED6EB1">
              <w:rPr>
                <w:rFonts w:ascii="Times New Roman" w:hAnsi="Times New Roman"/>
                <w:bCs/>
                <w:color w:val="000000"/>
                <w:sz w:val="24"/>
                <w:szCs w:val="24"/>
                <w:bdr w:val="none" w:sz="0" w:space="0" w:color="auto" w:frame="1"/>
                <w:lang w:eastAsia="ru-RU"/>
              </w:rPr>
              <w:t>:</w:t>
            </w:r>
          </w:p>
          <w:p w:rsidR="00077DC1" w:rsidRPr="00ED6EB1" w:rsidRDefault="00077DC1" w:rsidP="005A36B1">
            <w:pPr>
              <w:spacing w:after="0" w:line="240" w:lineRule="auto"/>
              <w:textAlignment w:val="baseline"/>
              <w:rPr>
                <w:rFonts w:ascii="Times New Roman" w:hAnsi="Times New Roman"/>
                <w:color w:val="000000"/>
                <w:sz w:val="24"/>
                <w:szCs w:val="24"/>
                <w:lang w:eastAsia="ru-RU"/>
              </w:rPr>
            </w:pPr>
            <w:r w:rsidRPr="00ED6EB1">
              <w:rPr>
                <w:rFonts w:ascii="Times New Roman" w:hAnsi="Times New Roman"/>
                <w:color w:val="000000"/>
                <w:sz w:val="24"/>
                <w:szCs w:val="24"/>
                <w:bdr w:val="none" w:sz="0" w:space="0" w:color="auto" w:frame="1"/>
                <w:lang w:eastAsia="ru-RU"/>
              </w:rPr>
              <w:t>1.Цели информационных бухгалтерских систем.</w:t>
            </w:r>
          </w:p>
          <w:p w:rsidR="00077DC1" w:rsidRPr="00ED6EB1" w:rsidRDefault="00077DC1" w:rsidP="005A36B1">
            <w:pPr>
              <w:spacing w:after="0" w:line="240" w:lineRule="auto"/>
              <w:textAlignment w:val="baseline"/>
              <w:rPr>
                <w:rFonts w:ascii="Times New Roman" w:hAnsi="Times New Roman"/>
                <w:color w:val="000000"/>
                <w:sz w:val="24"/>
                <w:szCs w:val="24"/>
                <w:lang w:eastAsia="ru-RU"/>
              </w:rPr>
            </w:pPr>
            <w:r w:rsidRPr="00ED6EB1">
              <w:rPr>
                <w:rFonts w:ascii="Times New Roman" w:hAnsi="Times New Roman"/>
                <w:color w:val="000000"/>
                <w:sz w:val="24"/>
                <w:szCs w:val="24"/>
                <w:bdr w:val="none" w:sz="0" w:space="0" w:color="auto" w:frame="1"/>
                <w:lang w:eastAsia="ru-RU"/>
              </w:rPr>
              <w:t>2.Основные требования к ИБС.</w:t>
            </w:r>
          </w:p>
          <w:p w:rsidR="00077DC1" w:rsidRPr="00ED6EB1" w:rsidRDefault="00077DC1" w:rsidP="005A36B1">
            <w:pPr>
              <w:spacing w:after="0" w:line="240" w:lineRule="auto"/>
              <w:textAlignment w:val="baseline"/>
              <w:rPr>
                <w:rFonts w:ascii="Times New Roman" w:hAnsi="Times New Roman"/>
                <w:color w:val="000000"/>
                <w:sz w:val="24"/>
                <w:szCs w:val="24"/>
                <w:lang w:eastAsia="ru-RU"/>
              </w:rPr>
            </w:pPr>
            <w:r w:rsidRPr="00ED6EB1">
              <w:rPr>
                <w:rFonts w:ascii="Times New Roman" w:hAnsi="Times New Roman"/>
                <w:color w:val="000000"/>
                <w:sz w:val="24"/>
                <w:szCs w:val="24"/>
                <w:bdr w:val="none" w:sz="0" w:space="0" w:color="auto" w:frame="1"/>
                <w:lang w:eastAsia="ru-RU"/>
              </w:rPr>
              <w:t>3.Инструменты программы 1С:Бухгалтерия 8</w:t>
            </w:r>
          </w:p>
          <w:p w:rsidR="00077DC1" w:rsidRPr="00ED6EB1" w:rsidRDefault="00077DC1" w:rsidP="005A36B1">
            <w:pPr>
              <w:spacing w:after="0" w:line="240" w:lineRule="auto"/>
              <w:textAlignment w:val="baseline"/>
              <w:rPr>
                <w:rFonts w:ascii="Times New Roman" w:hAnsi="Times New Roman"/>
                <w:color w:val="000000"/>
                <w:sz w:val="24"/>
                <w:szCs w:val="24"/>
                <w:lang w:eastAsia="ru-RU"/>
              </w:rPr>
            </w:pPr>
            <w:r w:rsidRPr="00ED6EB1">
              <w:rPr>
                <w:rFonts w:ascii="Times New Roman" w:hAnsi="Times New Roman"/>
                <w:color w:val="000000"/>
                <w:sz w:val="24"/>
                <w:szCs w:val="24"/>
                <w:bdr w:val="none" w:sz="0" w:space="0" w:color="auto" w:frame="1"/>
                <w:lang w:eastAsia="ru-RU"/>
              </w:rPr>
              <w:t>Литература:1-8, программное обеспечение, интернет - ресурсы</w:t>
            </w:r>
          </w:p>
        </w:tc>
        <w:tc>
          <w:tcPr>
            <w:tcW w:w="1798" w:type="dxa"/>
          </w:tcPr>
          <w:p w:rsidR="00077DC1" w:rsidRPr="00ED6EB1" w:rsidRDefault="00077DC1" w:rsidP="00386659">
            <w:pPr>
              <w:spacing w:after="0" w:line="240" w:lineRule="auto"/>
              <w:jc w:val="center"/>
              <w:textAlignment w:val="baseline"/>
              <w:rPr>
                <w:rFonts w:ascii="Times New Roman" w:hAnsi="Times New Roman"/>
                <w:color w:val="000000"/>
                <w:sz w:val="24"/>
                <w:szCs w:val="24"/>
                <w:lang w:eastAsia="ru-RU"/>
              </w:rPr>
            </w:pPr>
            <w:r w:rsidRPr="00ED6EB1">
              <w:rPr>
                <w:rFonts w:ascii="Times New Roman" w:hAnsi="Times New Roman"/>
                <w:color w:val="000000"/>
                <w:sz w:val="24"/>
                <w:szCs w:val="24"/>
                <w:bdr w:val="none" w:sz="0" w:space="0" w:color="auto" w:frame="1"/>
                <w:lang w:eastAsia="ru-RU"/>
              </w:rPr>
              <w:br/>
            </w:r>
            <w:r w:rsidRPr="00ED6EB1">
              <w:rPr>
                <w:rFonts w:ascii="Times New Roman" w:hAnsi="Times New Roman"/>
                <w:color w:val="000000"/>
                <w:sz w:val="24"/>
                <w:szCs w:val="24"/>
                <w:lang w:eastAsia="ru-RU"/>
              </w:rPr>
              <w:t>ОПК-5</w:t>
            </w:r>
          </w:p>
        </w:tc>
        <w:tc>
          <w:tcPr>
            <w:tcW w:w="1955" w:type="dxa"/>
          </w:tcPr>
          <w:p w:rsidR="00077DC1" w:rsidRPr="00ED6EB1" w:rsidRDefault="00077DC1" w:rsidP="005A36B1">
            <w:pPr>
              <w:spacing w:after="0" w:line="240" w:lineRule="auto"/>
              <w:textAlignment w:val="baseline"/>
              <w:rPr>
                <w:rFonts w:ascii="Times New Roman" w:hAnsi="Times New Roman"/>
                <w:color w:val="000000"/>
                <w:sz w:val="24"/>
                <w:szCs w:val="24"/>
                <w:lang w:eastAsia="ru-RU"/>
              </w:rPr>
            </w:pPr>
            <w:r w:rsidRPr="00ED6EB1">
              <w:rPr>
                <w:rFonts w:ascii="Times New Roman" w:hAnsi="Times New Roman"/>
                <w:color w:val="000000"/>
                <w:sz w:val="24"/>
                <w:szCs w:val="24"/>
                <w:bdr w:val="none" w:sz="0" w:space="0" w:color="auto" w:frame="1"/>
                <w:lang w:eastAsia="ru-RU"/>
              </w:rPr>
              <w:t>Подготовка сообщений, дискуссия, эссе</w:t>
            </w:r>
          </w:p>
        </w:tc>
      </w:tr>
      <w:tr w:rsidR="00077DC1" w:rsidRPr="00ED6EB1" w:rsidTr="00ED6EB1">
        <w:trPr>
          <w:jc w:val="center"/>
        </w:trPr>
        <w:tc>
          <w:tcPr>
            <w:tcW w:w="627" w:type="dxa"/>
          </w:tcPr>
          <w:p w:rsidR="00077DC1" w:rsidRPr="00ED6EB1" w:rsidRDefault="00077DC1" w:rsidP="005A36B1">
            <w:pPr>
              <w:spacing w:after="0" w:line="240" w:lineRule="auto"/>
              <w:textAlignment w:val="baseline"/>
              <w:rPr>
                <w:rFonts w:ascii="Times New Roman" w:hAnsi="Times New Roman"/>
                <w:color w:val="000000"/>
                <w:sz w:val="24"/>
                <w:szCs w:val="24"/>
                <w:lang w:eastAsia="ru-RU"/>
              </w:rPr>
            </w:pPr>
            <w:r w:rsidRPr="00ED6EB1">
              <w:rPr>
                <w:rFonts w:ascii="Times New Roman" w:hAnsi="Times New Roman"/>
                <w:color w:val="000000"/>
                <w:sz w:val="24"/>
                <w:szCs w:val="24"/>
                <w:bdr w:val="none" w:sz="0" w:space="0" w:color="auto" w:frame="1"/>
                <w:lang w:eastAsia="ru-RU"/>
              </w:rPr>
              <w:t>3.</w:t>
            </w:r>
          </w:p>
        </w:tc>
        <w:tc>
          <w:tcPr>
            <w:tcW w:w="1978" w:type="dxa"/>
          </w:tcPr>
          <w:p w:rsidR="00077DC1" w:rsidRPr="00ED6EB1" w:rsidRDefault="00077DC1" w:rsidP="005A36B1">
            <w:pPr>
              <w:spacing w:after="0" w:line="240" w:lineRule="auto"/>
              <w:textAlignment w:val="baseline"/>
              <w:rPr>
                <w:rFonts w:ascii="Times New Roman" w:hAnsi="Times New Roman"/>
                <w:color w:val="000000"/>
                <w:sz w:val="24"/>
                <w:szCs w:val="24"/>
                <w:lang w:eastAsia="ru-RU"/>
              </w:rPr>
            </w:pPr>
            <w:r w:rsidRPr="00ED6EB1">
              <w:rPr>
                <w:rFonts w:ascii="Times New Roman" w:hAnsi="Times New Roman"/>
                <w:color w:val="000000"/>
                <w:sz w:val="24"/>
                <w:szCs w:val="24"/>
                <w:bdr w:val="none" w:sz="0" w:space="0" w:color="auto" w:frame="1"/>
                <w:lang w:eastAsia="ru-RU"/>
              </w:rPr>
              <w:t>Учет кассовых операций</w:t>
            </w:r>
          </w:p>
        </w:tc>
        <w:tc>
          <w:tcPr>
            <w:tcW w:w="3051" w:type="dxa"/>
          </w:tcPr>
          <w:p w:rsidR="00077DC1" w:rsidRPr="00ED6EB1" w:rsidRDefault="00077DC1" w:rsidP="005A36B1">
            <w:pPr>
              <w:spacing w:after="0" w:line="240" w:lineRule="auto"/>
              <w:textAlignment w:val="baseline"/>
              <w:rPr>
                <w:rFonts w:ascii="Times New Roman" w:hAnsi="Times New Roman"/>
                <w:bCs/>
                <w:color w:val="000000"/>
                <w:sz w:val="24"/>
                <w:szCs w:val="24"/>
                <w:bdr w:val="none" w:sz="0" w:space="0" w:color="auto" w:frame="1"/>
                <w:lang w:eastAsia="ru-RU"/>
              </w:rPr>
            </w:pPr>
            <w:r w:rsidRPr="00ED6EB1">
              <w:rPr>
                <w:rFonts w:ascii="Times New Roman" w:hAnsi="Times New Roman"/>
                <w:bCs/>
                <w:color w:val="000000"/>
                <w:sz w:val="24"/>
                <w:szCs w:val="24"/>
                <w:bdr w:val="none" w:sz="0" w:space="0" w:color="auto" w:frame="1"/>
                <w:lang w:eastAsia="ru-RU"/>
              </w:rPr>
              <w:t>Тема: Учетные процедуры по кассовым операциям.</w:t>
            </w:r>
          </w:p>
          <w:p w:rsidR="00077DC1" w:rsidRPr="00ED6EB1" w:rsidRDefault="00077DC1" w:rsidP="005A36B1">
            <w:pPr>
              <w:spacing w:after="0" w:line="240" w:lineRule="auto"/>
              <w:textAlignment w:val="baseline"/>
              <w:rPr>
                <w:rFonts w:ascii="Times New Roman" w:hAnsi="Times New Roman"/>
                <w:color w:val="000000"/>
                <w:sz w:val="24"/>
                <w:szCs w:val="24"/>
                <w:lang w:eastAsia="ru-RU"/>
              </w:rPr>
            </w:pPr>
            <w:r w:rsidRPr="00ED6EB1">
              <w:rPr>
                <w:rFonts w:ascii="Times New Roman" w:hAnsi="Times New Roman"/>
                <w:bCs/>
                <w:color w:val="000000"/>
                <w:sz w:val="24"/>
                <w:szCs w:val="24"/>
                <w:bdr w:val="none" w:sz="0" w:space="0" w:color="auto" w:frame="1"/>
                <w:lang w:eastAsia="ru-RU"/>
              </w:rPr>
              <w:t>Цель- Ознакомление с функциональными возможностями программы по теме.</w:t>
            </w:r>
          </w:p>
          <w:p w:rsidR="00077DC1" w:rsidRPr="00ED6EB1" w:rsidRDefault="00077DC1" w:rsidP="005A36B1">
            <w:pPr>
              <w:spacing w:after="0" w:line="240" w:lineRule="auto"/>
              <w:textAlignment w:val="baseline"/>
              <w:rPr>
                <w:rFonts w:ascii="Times New Roman" w:hAnsi="Times New Roman"/>
                <w:color w:val="000000"/>
                <w:sz w:val="24"/>
                <w:szCs w:val="24"/>
                <w:lang w:eastAsia="ru-RU"/>
              </w:rPr>
            </w:pPr>
            <w:r w:rsidRPr="00ED6EB1">
              <w:rPr>
                <w:rFonts w:ascii="Times New Roman" w:hAnsi="Times New Roman"/>
                <w:color w:val="000000"/>
                <w:sz w:val="24"/>
                <w:szCs w:val="24"/>
                <w:bdr w:val="none" w:sz="0" w:space="0" w:color="auto" w:frame="1"/>
                <w:lang w:eastAsia="ru-RU"/>
              </w:rPr>
              <w:t>Вопросы для обсуждения:</w:t>
            </w:r>
          </w:p>
          <w:p w:rsidR="00077DC1" w:rsidRPr="00ED6EB1" w:rsidRDefault="00077DC1" w:rsidP="005A36B1">
            <w:pPr>
              <w:spacing w:after="0" w:line="240" w:lineRule="auto"/>
              <w:textAlignment w:val="baseline"/>
              <w:rPr>
                <w:rFonts w:ascii="Times New Roman" w:hAnsi="Times New Roman"/>
                <w:color w:val="000000"/>
                <w:sz w:val="24"/>
                <w:szCs w:val="24"/>
                <w:lang w:eastAsia="ru-RU"/>
              </w:rPr>
            </w:pPr>
            <w:r w:rsidRPr="00ED6EB1">
              <w:rPr>
                <w:rFonts w:ascii="Times New Roman" w:hAnsi="Times New Roman"/>
                <w:color w:val="000000"/>
                <w:sz w:val="24"/>
                <w:szCs w:val="24"/>
                <w:bdr w:val="none" w:sz="0" w:space="0" w:color="auto" w:frame="1"/>
                <w:lang w:eastAsia="ru-RU"/>
              </w:rPr>
              <w:t>1.Порядок ведения кассовых операций.</w:t>
            </w:r>
          </w:p>
          <w:p w:rsidR="00077DC1" w:rsidRPr="00ED6EB1" w:rsidRDefault="00077DC1" w:rsidP="005A36B1">
            <w:pPr>
              <w:spacing w:after="0" w:line="240" w:lineRule="auto"/>
              <w:textAlignment w:val="baseline"/>
              <w:rPr>
                <w:rFonts w:ascii="Times New Roman" w:hAnsi="Times New Roman"/>
                <w:color w:val="000000"/>
                <w:sz w:val="24"/>
                <w:szCs w:val="24"/>
                <w:lang w:eastAsia="ru-RU"/>
              </w:rPr>
            </w:pPr>
            <w:r w:rsidRPr="00ED6EB1">
              <w:rPr>
                <w:rFonts w:ascii="Times New Roman" w:hAnsi="Times New Roman"/>
                <w:color w:val="000000"/>
                <w:sz w:val="24"/>
                <w:szCs w:val="24"/>
                <w:bdr w:val="none" w:sz="0" w:space="0" w:color="auto" w:frame="1"/>
                <w:lang w:eastAsia="ru-RU"/>
              </w:rPr>
              <w:t>2.Кассовые документы.</w:t>
            </w:r>
          </w:p>
          <w:p w:rsidR="00077DC1" w:rsidRPr="00ED6EB1" w:rsidRDefault="00077DC1" w:rsidP="005A36B1">
            <w:pPr>
              <w:spacing w:after="0" w:line="240" w:lineRule="auto"/>
              <w:textAlignment w:val="baseline"/>
              <w:rPr>
                <w:rFonts w:ascii="Times New Roman" w:hAnsi="Times New Roman"/>
                <w:color w:val="000000"/>
                <w:sz w:val="24"/>
                <w:szCs w:val="24"/>
                <w:lang w:eastAsia="ru-RU"/>
              </w:rPr>
            </w:pPr>
            <w:r w:rsidRPr="00ED6EB1">
              <w:rPr>
                <w:rFonts w:ascii="Times New Roman" w:hAnsi="Times New Roman"/>
                <w:color w:val="000000"/>
                <w:sz w:val="24"/>
                <w:szCs w:val="24"/>
                <w:bdr w:val="none" w:sz="0" w:space="0" w:color="auto" w:frame="1"/>
                <w:lang w:eastAsia="ru-RU"/>
              </w:rPr>
              <w:t>3.Оформление приходных и расходных ордеров, кассовой книги.</w:t>
            </w:r>
          </w:p>
          <w:p w:rsidR="00077DC1" w:rsidRPr="00ED6EB1" w:rsidRDefault="00077DC1" w:rsidP="005A36B1">
            <w:pPr>
              <w:spacing w:after="0" w:line="240" w:lineRule="auto"/>
              <w:textAlignment w:val="baseline"/>
              <w:rPr>
                <w:rFonts w:ascii="Times New Roman" w:hAnsi="Times New Roman"/>
                <w:color w:val="000000"/>
                <w:sz w:val="24"/>
                <w:szCs w:val="24"/>
                <w:lang w:eastAsia="ru-RU"/>
              </w:rPr>
            </w:pPr>
            <w:r w:rsidRPr="00ED6EB1">
              <w:rPr>
                <w:rFonts w:ascii="Times New Roman" w:hAnsi="Times New Roman"/>
                <w:color w:val="000000"/>
                <w:sz w:val="24"/>
                <w:szCs w:val="24"/>
                <w:bdr w:val="none" w:sz="0" w:space="0" w:color="auto" w:frame="1"/>
                <w:lang w:eastAsia="ru-RU"/>
              </w:rPr>
              <w:t>Литература:1-8, программное обеспечение, интернет - ресурсы</w:t>
            </w:r>
          </w:p>
        </w:tc>
        <w:tc>
          <w:tcPr>
            <w:tcW w:w="1798" w:type="dxa"/>
          </w:tcPr>
          <w:p w:rsidR="00077DC1" w:rsidRPr="00ED6EB1" w:rsidRDefault="00077DC1" w:rsidP="00386659">
            <w:pPr>
              <w:spacing w:after="0" w:line="240" w:lineRule="auto"/>
              <w:jc w:val="center"/>
              <w:textAlignment w:val="baseline"/>
              <w:rPr>
                <w:rFonts w:ascii="Times New Roman" w:hAnsi="Times New Roman"/>
                <w:color w:val="000000"/>
                <w:sz w:val="24"/>
                <w:szCs w:val="24"/>
                <w:bdr w:val="none" w:sz="0" w:space="0" w:color="auto" w:frame="1"/>
                <w:lang w:eastAsia="ru-RU"/>
              </w:rPr>
            </w:pPr>
            <w:r w:rsidRPr="00ED6EB1">
              <w:rPr>
                <w:rFonts w:ascii="Times New Roman" w:hAnsi="Times New Roman"/>
                <w:color w:val="000000"/>
                <w:sz w:val="24"/>
                <w:szCs w:val="24"/>
                <w:bdr w:val="none" w:sz="0" w:space="0" w:color="auto" w:frame="1"/>
                <w:lang w:eastAsia="ru-RU"/>
              </w:rPr>
              <w:t>ОПК-5</w:t>
            </w:r>
          </w:p>
          <w:p w:rsidR="00077DC1" w:rsidRPr="00ED6EB1" w:rsidRDefault="00077DC1" w:rsidP="00386659">
            <w:pPr>
              <w:spacing w:after="0" w:line="240" w:lineRule="auto"/>
              <w:jc w:val="center"/>
              <w:textAlignment w:val="baseline"/>
              <w:rPr>
                <w:rFonts w:ascii="Times New Roman" w:hAnsi="Times New Roman"/>
                <w:color w:val="000000"/>
                <w:sz w:val="24"/>
                <w:szCs w:val="24"/>
                <w:lang w:eastAsia="ru-RU"/>
              </w:rPr>
            </w:pPr>
          </w:p>
        </w:tc>
        <w:tc>
          <w:tcPr>
            <w:tcW w:w="1955" w:type="dxa"/>
          </w:tcPr>
          <w:p w:rsidR="00077DC1" w:rsidRPr="00ED6EB1" w:rsidRDefault="00077DC1" w:rsidP="005A36B1">
            <w:pPr>
              <w:spacing w:after="0" w:line="240" w:lineRule="auto"/>
              <w:textAlignment w:val="baseline"/>
              <w:rPr>
                <w:rFonts w:ascii="Times New Roman" w:hAnsi="Times New Roman"/>
                <w:color w:val="000000"/>
                <w:sz w:val="24"/>
                <w:szCs w:val="24"/>
                <w:lang w:eastAsia="ru-RU"/>
              </w:rPr>
            </w:pPr>
            <w:r w:rsidRPr="00ED6EB1">
              <w:rPr>
                <w:rFonts w:ascii="Times New Roman" w:hAnsi="Times New Roman"/>
                <w:color w:val="000000"/>
                <w:sz w:val="24"/>
                <w:szCs w:val="24"/>
                <w:bdr w:val="none" w:sz="0" w:space="0" w:color="auto" w:frame="1"/>
                <w:lang w:eastAsia="ru-RU"/>
              </w:rPr>
              <w:t>Устный опрос,  </w:t>
            </w:r>
          </w:p>
          <w:p w:rsidR="00077DC1" w:rsidRPr="00ED6EB1" w:rsidRDefault="00077DC1" w:rsidP="005A36B1">
            <w:pPr>
              <w:spacing w:after="0" w:line="240" w:lineRule="auto"/>
              <w:textAlignment w:val="baseline"/>
              <w:rPr>
                <w:rFonts w:ascii="Times New Roman" w:hAnsi="Times New Roman"/>
                <w:color w:val="000000"/>
                <w:sz w:val="24"/>
                <w:szCs w:val="24"/>
                <w:lang w:eastAsia="ru-RU"/>
              </w:rPr>
            </w:pPr>
            <w:r w:rsidRPr="00ED6EB1">
              <w:rPr>
                <w:rFonts w:ascii="Times New Roman" w:hAnsi="Times New Roman"/>
                <w:color w:val="000000"/>
                <w:sz w:val="24"/>
                <w:szCs w:val="24"/>
                <w:bdr w:val="none" w:sz="0" w:space="0" w:color="auto" w:frame="1"/>
                <w:lang w:eastAsia="ru-RU"/>
              </w:rPr>
              <w:t>проверка решения задач.</w:t>
            </w:r>
          </w:p>
        </w:tc>
      </w:tr>
      <w:tr w:rsidR="00077DC1" w:rsidRPr="00ED6EB1" w:rsidTr="00ED6EB1">
        <w:trPr>
          <w:jc w:val="center"/>
        </w:trPr>
        <w:tc>
          <w:tcPr>
            <w:tcW w:w="627" w:type="dxa"/>
          </w:tcPr>
          <w:p w:rsidR="00077DC1" w:rsidRPr="00ED6EB1" w:rsidRDefault="00077DC1" w:rsidP="005A36B1">
            <w:pPr>
              <w:spacing w:after="0" w:line="240" w:lineRule="auto"/>
              <w:textAlignment w:val="baseline"/>
              <w:rPr>
                <w:rFonts w:ascii="Times New Roman" w:hAnsi="Times New Roman"/>
                <w:color w:val="000000"/>
                <w:sz w:val="24"/>
                <w:szCs w:val="24"/>
                <w:lang w:eastAsia="ru-RU"/>
              </w:rPr>
            </w:pPr>
            <w:r w:rsidRPr="00ED6EB1">
              <w:rPr>
                <w:rFonts w:ascii="Times New Roman" w:hAnsi="Times New Roman"/>
                <w:color w:val="000000"/>
                <w:sz w:val="24"/>
                <w:szCs w:val="24"/>
                <w:bdr w:val="none" w:sz="0" w:space="0" w:color="auto" w:frame="1"/>
                <w:lang w:eastAsia="ru-RU"/>
              </w:rPr>
              <w:t>4.</w:t>
            </w:r>
          </w:p>
        </w:tc>
        <w:tc>
          <w:tcPr>
            <w:tcW w:w="1978" w:type="dxa"/>
          </w:tcPr>
          <w:p w:rsidR="00077DC1" w:rsidRPr="00ED6EB1" w:rsidRDefault="00077DC1" w:rsidP="005A36B1">
            <w:pPr>
              <w:spacing w:after="0" w:line="240" w:lineRule="auto"/>
              <w:textAlignment w:val="baseline"/>
              <w:rPr>
                <w:rFonts w:ascii="Times New Roman" w:hAnsi="Times New Roman"/>
                <w:color w:val="000000"/>
                <w:sz w:val="24"/>
                <w:szCs w:val="24"/>
                <w:lang w:eastAsia="ru-RU"/>
              </w:rPr>
            </w:pPr>
            <w:r w:rsidRPr="00ED6EB1">
              <w:rPr>
                <w:rFonts w:ascii="Times New Roman" w:hAnsi="Times New Roman"/>
                <w:color w:val="000000"/>
                <w:sz w:val="24"/>
                <w:szCs w:val="24"/>
                <w:bdr w:val="none" w:sz="0" w:space="0" w:color="auto" w:frame="1"/>
                <w:lang w:eastAsia="ru-RU"/>
              </w:rPr>
              <w:t>Учет банковских операций</w:t>
            </w:r>
          </w:p>
          <w:p w:rsidR="00077DC1" w:rsidRPr="00ED6EB1" w:rsidRDefault="00077DC1" w:rsidP="005A36B1">
            <w:pPr>
              <w:spacing w:after="0" w:line="240" w:lineRule="auto"/>
              <w:textAlignment w:val="baseline"/>
              <w:rPr>
                <w:rFonts w:ascii="Times New Roman" w:hAnsi="Times New Roman"/>
                <w:color w:val="000000"/>
                <w:sz w:val="24"/>
                <w:szCs w:val="24"/>
                <w:lang w:eastAsia="ru-RU"/>
              </w:rPr>
            </w:pPr>
            <w:r w:rsidRPr="00ED6EB1">
              <w:rPr>
                <w:rFonts w:ascii="Times New Roman" w:hAnsi="Times New Roman"/>
                <w:color w:val="000000"/>
                <w:sz w:val="24"/>
                <w:szCs w:val="24"/>
                <w:bdr w:val="none" w:sz="0" w:space="0" w:color="auto" w:frame="1"/>
                <w:lang w:eastAsia="ru-RU"/>
              </w:rPr>
              <w:br/>
            </w:r>
          </w:p>
        </w:tc>
        <w:tc>
          <w:tcPr>
            <w:tcW w:w="3051" w:type="dxa"/>
          </w:tcPr>
          <w:p w:rsidR="00077DC1" w:rsidRPr="00ED6EB1" w:rsidRDefault="00077DC1" w:rsidP="005A36B1">
            <w:pPr>
              <w:spacing w:after="0" w:line="240" w:lineRule="auto"/>
              <w:textAlignment w:val="baseline"/>
              <w:rPr>
                <w:rFonts w:ascii="Times New Roman" w:hAnsi="Times New Roman"/>
                <w:bCs/>
                <w:color w:val="000000"/>
                <w:sz w:val="24"/>
                <w:szCs w:val="24"/>
                <w:bdr w:val="none" w:sz="0" w:space="0" w:color="auto" w:frame="1"/>
                <w:lang w:eastAsia="ru-RU"/>
              </w:rPr>
            </w:pPr>
            <w:r w:rsidRPr="00ED6EB1">
              <w:rPr>
                <w:rFonts w:ascii="Times New Roman" w:hAnsi="Times New Roman"/>
                <w:bCs/>
                <w:color w:val="000000"/>
                <w:sz w:val="24"/>
                <w:szCs w:val="24"/>
                <w:bdr w:val="none" w:sz="0" w:space="0" w:color="auto" w:frame="1"/>
                <w:lang w:eastAsia="ru-RU"/>
              </w:rPr>
              <w:t>Тема: Учет безналичных расчетов.</w:t>
            </w:r>
          </w:p>
          <w:p w:rsidR="00077DC1" w:rsidRPr="00ED6EB1" w:rsidRDefault="00077DC1" w:rsidP="00930B4F">
            <w:pPr>
              <w:spacing w:after="0" w:line="240" w:lineRule="auto"/>
              <w:textAlignment w:val="baseline"/>
              <w:rPr>
                <w:rFonts w:ascii="Times New Roman" w:hAnsi="Times New Roman"/>
                <w:color w:val="000000"/>
                <w:sz w:val="24"/>
                <w:szCs w:val="24"/>
                <w:lang w:eastAsia="ru-RU"/>
              </w:rPr>
            </w:pPr>
            <w:r w:rsidRPr="00ED6EB1">
              <w:rPr>
                <w:rFonts w:ascii="Times New Roman" w:hAnsi="Times New Roman"/>
                <w:bCs/>
                <w:color w:val="000000"/>
                <w:sz w:val="24"/>
                <w:szCs w:val="24"/>
                <w:bdr w:val="none" w:sz="0" w:space="0" w:color="auto" w:frame="1"/>
                <w:lang w:eastAsia="ru-RU"/>
              </w:rPr>
              <w:t>Цель- Ознакомление с функциональными возможностями программы по теме.</w:t>
            </w:r>
          </w:p>
          <w:p w:rsidR="00077DC1" w:rsidRPr="00ED6EB1" w:rsidRDefault="00077DC1" w:rsidP="005A36B1">
            <w:pPr>
              <w:spacing w:after="0" w:line="240" w:lineRule="auto"/>
              <w:textAlignment w:val="baseline"/>
              <w:rPr>
                <w:rFonts w:ascii="Times New Roman" w:hAnsi="Times New Roman"/>
                <w:color w:val="000000"/>
                <w:sz w:val="24"/>
                <w:szCs w:val="24"/>
                <w:lang w:eastAsia="ru-RU"/>
              </w:rPr>
            </w:pPr>
            <w:r w:rsidRPr="00ED6EB1">
              <w:rPr>
                <w:rFonts w:ascii="Times New Roman" w:hAnsi="Times New Roman"/>
                <w:color w:val="000000"/>
                <w:sz w:val="24"/>
                <w:szCs w:val="24"/>
                <w:bdr w:val="none" w:sz="0" w:space="0" w:color="auto" w:frame="1"/>
                <w:lang w:eastAsia="ru-RU"/>
              </w:rPr>
              <w:t>Вопросы для обсуждения:</w:t>
            </w:r>
          </w:p>
          <w:p w:rsidR="00077DC1" w:rsidRPr="00ED6EB1" w:rsidRDefault="00077DC1" w:rsidP="005A36B1">
            <w:pPr>
              <w:spacing w:after="0" w:line="240" w:lineRule="auto"/>
              <w:textAlignment w:val="baseline"/>
              <w:rPr>
                <w:rFonts w:ascii="Times New Roman" w:hAnsi="Times New Roman"/>
                <w:color w:val="000000"/>
                <w:sz w:val="24"/>
                <w:szCs w:val="24"/>
                <w:lang w:eastAsia="ru-RU"/>
              </w:rPr>
            </w:pPr>
            <w:r w:rsidRPr="00ED6EB1">
              <w:rPr>
                <w:rFonts w:ascii="Times New Roman" w:hAnsi="Times New Roman"/>
                <w:color w:val="000000"/>
                <w:sz w:val="24"/>
                <w:szCs w:val="24"/>
                <w:bdr w:val="none" w:sz="0" w:space="0" w:color="auto" w:frame="1"/>
                <w:lang w:eastAsia="ru-RU"/>
              </w:rPr>
              <w:t>1.Порядок проведения исходящих платежей.</w:t>
            </w:r>
          </w:p>
          <w:p w:rsidR="00077DC1" w:rsidRPr="00ED6EB1" w:rsidRDefault="00077DC1" w:rsidP="005A36B1">
            <w:pPr>
              <w:spacing w:after="0" w:line="240" w:lineRule="auto"/>
              <w:textAlignment w:val="baseline"/>
              <w:rPr>
                <w:rFonts w:ascii="Times New Roman" w:hAnsi="Times New Roman"/>
                <w:color w:val="000000"/>
                <w:sz w:val="24"/>
                <w:szCs w:val="24"/>
                <w:lang w:eastAsia="ru-RU"/>
              </w:rPr>
            </w:pPr>
            <w:r w:rsidRPr="00ED6EB1">
              <w:rPr>
                <w:rFonts w:ascii="Times New Roman" w:hAnsi="Times New Roman"/>
                <w:color w:val="000000"/>
                <w:sz w:val="24"/>
                <w:szCs w:val="24"/>
                <w:bdr w:val="none" w:sz="0" w:space="0" w:color="auto" w:frame="1"/>
                <w:lang w:eastAsia="ru-RU"/>
              </w:rPr>
              <w:t>2.Обмен данными  с программой «Банк-Клиент».</w:t>
            </w:r>
          </w:p>
          <w:p w:rsidR="00077DC1" w:rsidRPr="00ED6EB1" w:rsidRDefault="00077DC1" w:rsidP="005A36B1">
            <w:pPr>
              <w:spacing w:after="0" w:line="240" w:lineRule="auto"/>
              <w:textAlignment w:val="baseline"/>
              <w:rPr>
                <w:rFonts w:ascii="Times New Roman" w:hAnsi="Times New Roman"/>
                <w:color w:val="000000"/>
                <w:sz w:val="24"/>
                <w:szCs w:val="24"/>
                <w:lang w:eastAsia="ru-RU"/>
              </w:rPr>
            </w:pPr>
            <w:r w:rsidRPr="00ED6EB1">
              <w:rPr>
                <w:rFonts w:ascii="Times New Roman" w:hAnsi="Times New Roman"/>
                <w:color w:val="000000"/>
                <w:sz w:val="24"/>
                <w:szCs w:val="24"/>
                <w:bdr w:val="none" w:sz="0" w:space="0" w:color="auto" w:frame="1"/>
                <w:lang w:eastAsia="ru-RU"/>
              </w:rPr>
              <w:t>3.Формирование основных документов.</w:t>
            </w:r>
          </w:p>
          <w:p w:rsidR="00077DC1" w:rsidRPr="00ED6EB1" w:rsidRDefault="00077DC1" w:rsidP="005A36B1">
            <w:pPr>
              <w:spacing w:after="0" w:line="240" w:lineRule="auto"/>
              <w:textAlignment w:val="baseline"/>
              <w:rPr>
                <w:rFonts w:ascii="Times New Roman" w:hAnsi="Times New Roman"/>
                <w:color w:val="000000"/>
                <w:sz w:val="24"/>
                <w:szCs w:val="24"/>
                <w:lang w:eastAsia="ru-RU"/>
              </w:rPr>
            </w:pPr>
            <w:r w:rsidRPr="00ED6EB1">
              <w:rPr>
                <w:rFonts w:ascii="Times New Roman" w:hAnsi="Times New Roman"/>
                <w:color w:val="000000"/>
                <w:sz w:val="24"/>
                <w:szCs w:val="24"/>
                <w:bdr w:val="none" w:sz="0" w:space="0" w:color="auto" w:frame="1"/>
                <w:lang w:eastAsia="ru-RU"/>
              </w:rPr>
              <w:t>Литература:1-8, программное обеспечение, интернет - ресурсы</w:t>
            </w:r>
          </w:p>
        </w:tc>
        <w:tc>
          <w:tcPr>
            <w:tcW w:w="1798" w:type="dxa"/>
          </w:tcPr>
          <w:p w:rsidR="00077DC1" w:rsidRPr="00ED6EB1" w:rsidRDefault="00077DC1" w:rsidP="00386659">
            <w:pPr>
              <w:spacing w:after="0" w:line="240" w:lineRule="auto"/>
              <w:jc w:val="center"/>
              <w:textAlignment w:val="baseline"/>
              <w:rPr>
                <w:rFonts w:ascii="Times New Roman" w:hAnsi="Times New Roman"/>
                <w:color w:val="000000"/>
                <w:sz w:val="24"/>
                <w:szCs w:val="24"/>
                <w:bdr w:val="none" w:sz="0" w:space="0" w:color="auto" w:frame="1"/>
                <w:lang w:eastAsia="ru-RU"/>
              </w:rPr>
            </w:pPr>
            <w:r w:rsidRPr="00ED6EB1">
              <w:rPr>
                <w:rFonts w:ascii="Times New Roman" w:hAnsi="Times New Roman"/>
                <w:color w:val="000000"/>
                <w:sz w:val="24"/>
                <w:szCs w:val="24"/>
                <w:bdr w:val="none" w:sz="0" w:space="0" w:color="auto" w:frame="1"/>
                <w:lang w:eastAsia="ru-RU"/>
              </w:rPr>
              <w:t>ОПК-5</w:t>
            </w:r>
          </w:p>
        </w:tc>
        <w:tc>
          <w:tcPr>
            <w:tcW w:w="1955" w:type="dxa"/>
          </w:tcPr>
          <w:p w:rsidR="00077DC1" w:rsidRPr="00ED6EB1" w:rsidRDefault="00077DC1" w:rsidP="005A36B1">
            <w:pPr>
              <w:spacing w:after="0" w:line="240" w:lineRule="auto"/>
              <w:textAlignment w:val="baseline"/>
              <w:rPr>
                <w:rFonts w:ascii="Times New Roman" w:hAnsi="Times New Roman"/>
                <w:color w:val="000000"/>
                <w:sz w:val="24"/>
                <w:szCs w:val="24"/>
                <w:lang w:eastAsia="ru-RU"/>
              </w:rPr>
            </w:pPr>
            <w:r w:rsidRPr="00ED6EB1">
              <w:rPr>
                <w:rFonts w:ascii="Times New Roman" w:hAnsi="Times New Roman"/>
                <w:color w:val="000000"/>
                <w:sz w:val="24"/>
                <w:szCs w:val="24"/>
                <w:bdr w:val="none" w:sz="0" w:space="0" w:color="auto" w:frame="1"/>
                <w:lang w:eastAsia="ru-RU"/>
              </w:rPr>
              <w:t xml:space="preserve">Опрос, проверка  решения задач, </w:t>
            </w:r>
          </w:p>
        </w:tc>
      </w:tr>
      <w:tr w:rsidR="00077DC1" w:rsidRPr="00ED6EB1" w:rsidTr="00ED6EB1">
        <w:trPr>
          <w:jc w:val="center"/>
        </w:trPr>
        <w:tc>
          <w:tcPr>
            <w:tcW w:w="627" w:type="dxa"/>
          </w:tcPr>
          <w:p w:rsidR="00077DC1" w:rsidRPr="00ED6EB1" w:rsidRDefault="00077DC1" w:rsidP="005A36B1">
            <w:pPr>
              <w:spacing w:after="0" w:line="240" w:lineRule="auto"/>
              <w:textAlignment w:val="baseline"/>
              <w:rPr>
                <w:rFonts w:ascii="Times New Roman" w:hAnsi="Times New Roman"/>
                <w:color w:val="000000"/>
                <w:sz w:val="24"/>
                <w:szCs w:val="24"/>
                <w:lang w:eastAsia="ru-RU"/>
              </w:rPr>
            </w:pPr>
            <w:r w:rsidRPr="00ED6EB1">
              <w:rPr>
                <w:rFonts w:ascii="Times New Roman" w:hAnsi="Times New Roman"/>
                <w:color w:val="000000"/>
                <w:sz w:val="24"/>
                <w:szCs w:val="24"/>
                <w:bdr w:val="none" w:sz="0" w:space="0" w:color="auto" w:frame="1"/>
                <w:lang w:eastAsia="ru-RU"/>
              </w:rPr>
              <w:t>5.</w:t>
            </w:r>
          </w:p>
        </w:tc>
        <w:tc>
          <w:tcPr>
            <w:tcW w:w="1978" w:type="dxa"/>
          </w:tcPr>
          <w:p w:rsidR="00077DC1" w:rsidRPr="00ED6EB1" w:rsidRDefault="00077DC1" w:rsidP="005A36B1">
            <w:pPr>
              <w:spacing w:after="0" w:line="240" w:lineRule="auto"/>
              <w:textAlignment w:val="baseline"/>
              <w:rPr>
                <w:rFonts w:ascii="Times New Roman" w:hAnsi="Times New Roman"/>
                <w:color w:val="000000"/>
                <w:sz w:val="24"/>
                <w:szCs w:val="24"/>
                <w:lang w:eastAsia="ru-RU"/>
              </w:rPr>
            </w:pPr>
            <w:r w:rsidRPr="00ED6EB1">
              <w:rPr>
                <w:rFonts w:ascii="Times New Roman" w:hAnsi="Times New Roman"/>
                <w:color w:val="000000"/>
                <w:sz w:val="24"/>
                <w:szCs w:val="24"/>
                <w:bdr w:val="none" w:sz="0" w:space="0" w:color="auto" w:frame="1"/>
                <w:lang w:eastAsia="ru-RU"/>
              </w:rPr>
              <w:t>Учет прихода номенклатурных позиций и расчетов с поставщиками</w:t>
            </w:r>
          </w:p>
        </w:tc>
        <w:tc>
          <w:tcPr>
            <w:tcW w:w="3051" w:type="dxa"/>
          </w:tcPr>
          <w:p w:rsidR="00077DC1" w:rsidRPr="00ED6EB1" w:rsidRDefault="00077DC1" w:rsidP="005A36B1">
            <w:pPr>
              <w:spacing w:after="0" w:line="240" w:lineRule="auto"/>
              <w:textAlignment w:val="baseline"/>
              <w:rPr>
                <w:rFonts w:ascii="Times New Roman" w:hAnsi="Times New Roman"/>
                <w:bCs/>
                <w:color w:val="000000"/>
                <w:sz w:val="24"/>
                <w:szCs w:val="24"/>
                <w:bdr w:val="none" w:sz="0" w:space="0" w:color="auto" w:frame="1"/>
                <w:lang w:eastAsia="ru-RU"/>
              </w:rPr>
            </w:pPr>
            <w:r w:rsidRPr="00ED6EB1">
              <w:rPr>
                <w:rFonts w:ascii="Times New Roman" w:hAnsi="Times New Roman"/>
                <w:bCs/>
                <w:color w:val="000000"/>
                <w:sz w:val="24"/>
                <w:szCs w:val="24"/>
                <w:bdr w:val="none" w:sz="0" w:space="0" w:color="auto" w:frame="1"/>
                <w:lang w:eastAsia="ru-RU"/>
              </w:rPr>
              <w:t>Тема: Расчеты с поставщиками</w:t>
            </w:r>
          </w:p>
          <w:p w:rsidR="00077DC1" w:rsidRPr="00ED6EB1" w:rsidRDefault="00077DC1" w:rsidP="00930B4F">
            <w:pPr>
              <w:spacing w:after="0" w:line="240" w:lineRule="auto"/>
              <w:textAlignment w:val="baseline"/>
              <w:rPr>
                <w:rFonts w:ascii="Times New Roman" w:hAnsi="Times New Roman"/>
                <w:color w:val="000000"/>
                <w:sz w:val="24"/>
                <w:szCs w:val="24"/>
                <w:lang w:eastAsia="ru-RU"/>
              </w:rPr>
            </w:pPr>
            <w:r w:rsidRPr="00ED6EB1">
              <w:rPr>
                <w:rFonts w:ascii="Times New Roman" w:hAnsi="Times New Roman"/>
                <w:bCs/>
                <w:color w:val="000000"/>
                <w:sz w:val="24"/>
                <w:szCs w:val="24"/>
                <w:bdr w:val="none" w:sz="0" w:space="0" w:color="auto" w:frame="1"/>
                <w:lang w:eastAsia="ru-RU"/>
              </w:rPr>
              <w:t xml:space="preserve"> Цель- Ознакомление с функциональными возможностями программы по теме.</w:t>
            </w:r>
          </w:p>
          <w:p w:rsidR="00077DC1" w:rsidRPr="00ED6EB1" w:rsidRDefault="00077DC1" w:rsidP="005A36B1">
            <w:pPr>
              <w:spacing w:after="0" w:line="240" w:lineRule="auto"/>
              <w:textAlignment w:val="baseline"/>
              <w:rPr>
                <w:rFonts w:ascii="Times New Roman" w:hAnsi="Times New Roman"/>
                <w:color w:val="000000"/>
                <w:sz w:val="24"/>
                <w:szCs w:val="24"/>
                <w:lang w:eastAsia="ru-RU"/>
              </w:rPr>
            </w:pPr>
            <w:r w:rsidRPr="00ED6EB1">
              <w:rPr>
                <w:rFonts w:ascii="Times New Roman" w:hAnsi="Times New Roman"/>
                <w:color w:val="000000"/>
                <w:sz w:val="24"/>
                <w:szCs w:val="24"/>
                <w:bdr w:val="none" w:sz="0" w:space="0" w:color="auto" w:frame="1"/>
                <w:lang w:eastAsia="ru-RU"/>
              </w:rPr>
              <w:t>Вопросы для обсуждения:</w:t>
            </w:r>
          </w:p>
          <w:p w:rsidR="00077DC1" w:rsidRPr="00ED6EB1" w:rsidRDefault="00077DC1" w:rsidP="005A36B1">
            <w:pPr>
              <w:spacing w:after="0" w:line="240" w:lineRule="auto"/>
              <w:textAlignment w:val="baseline"/>
              <w:rPr>
                <w:rFonts w:ascii="Times New Roman" w:hAnsi="Times New Roman"/>
                <w:color w:val="000000"/>
                <w:sz w:val="24"/>
                <w:szCs w:val="24"/>
                <w:lang w:eastAsia="ru-RU"/>
              </w:rPr>
            </w:pPr>
            <w:r w:rsidRPr="00ED6EB1">
              <w:rPr>
                <w:rFonts w:ascii="Times New Roman" w:hAnsi="Times New Roman"/>
                <w:color w:val="000000"/>
                <w:sz w:val="24"/>
                <w:szCs w:val="24"/>
                <w:bdr w:val="none" w:sz="0" w:space="0" w:color="auto" w:frame="1"/>
                <w:lang w:eastAsia="ru-RU"/>
              </w:rPr>
              <w:t>1.Порядок действий по оплате счетов поставщика.</w:t>
            </w:r>
          </w:p>
          <w:p w:rsidR="00077DC1" w:rsidRPr="00ED6EB1" w:rsidRDefault="00077DC1" w:rsidP="005A36B1">
            <w:pPr>
              <w:spacing w:after="0" w:line="240" w:lineRule="auto"/>
              <w:textAlignment w:val="baseline"/>
              <w:rPr>
                <w:rFonts w:ascii="Times New Roman" w:hAnsi="Times New Roman"/>
                <w:color w:val="000000"/>
                <w:sz w:val="24"/>
                <w:szCs w:val="24"/>
                <w:lang w:eastAsia="ru-RU"/>
              </w:rPr>
            </w:pPr>
            <w:r w:rsidRPr="00ED6EB1">
              <w:rPr>
                <w:rFonts w:ascii="Times New Roman" w:hAnsi="Times New Roman"/>
                <w:color w:val="000000"/>
                <w:sz w:val="24"/>
                <w:szCs w:val="24"/>
                <w:bdr w:val="none" w:sz="0" w:space="0" w:color="auto" w:frame="1"/>
                <w:lang w:eastAsia="ru-RU"/>
              </w:rPr>
              <w:t>2.Виды справочников по расчетам с поставщиками.</w:t>
            </w:r>
          </w:p>
          <w:p w:rsidR="00077DC1" w:rsidRPr="00ED6EB1" w:rsidRDefault="00077DC1" w:rsidP="005A36B1">
            <w:pPr>
              <w:spacing w:after="0" w:line="240" w:lineRule="auto"/>
              <w:textAlignment w:val="baseline"/>
              <w:rPr>
                <w:rFonts w:ascii="Times New Roman" w:hAnsi="Times New Roman"/>
                <w:color w:val="000000"/>
                <w:sz w:val="24"/>
                <w:szCs w:val="24"/>
                <w:lang w:eastAsia="ru-RU"/>
              </w:rPr>
            </w:pPr>
            <w:r w:rsidRPr="00ED6EB1">
              <w:rPr>
                <w:rFonts w:ascii="Times New Roman" w:hAnsi="Times New Roman"/>
                <w:color w:val="000000"/>
                <w:sz w:val="24"/>
                <w:szCs w:val="24"/>
                <w:bdr w:val="none" w:sz="0" w:space="0" w:color="auto" w:frame="1"/>
                <w:lang w:eastAsia="ru-RU"/>
              </w:rPr>
              <w:t>3.Книга покупок, порядок формирования.</w:t>
            </w:r>
          </w:p>
          <w:p w:rsidR="00077DC1" w:rsidRPr="00ED6EB1" w:rsidRDefault="00077DC1" w:rsidP="005A36B1">
            <w:pPr>
              <w:spacing w:after="0" w:line="240" w:lineRule="auto"/>
              <w:textAlignment w:val="baseline"/>
              <w:rPr>
                <w:rFonts w:ascii="Times New Roman" w:hAnsi="Times New Roman"/>
                <w:color w:val="000000"/>
                <w:sz w:val="24"/>
                <w:szCs w:val="24"/>
                <w:lang w:eastAsia="ru-RU"/>
              </w:rPr>
            </w:pPr>
            <w:r w:rsidRPr="00ED6EB1">
              <w:rPr>
                <w:rFonts w:ascii="Times New Roman" w:hAnsi="Times New Roman"/>
                <w:color w:val="000000"/>
                <w:sz w:val="24"/>
                <w:szCs w:val="24"/>
                <w:bdr w:val="none" w:sz="0" w:space="0" w:color="auto" w:frame="1"/>
                <w:lang w:eastAsia="ru-RU"/>
              </w:rPr>
              <w:t>Литература:1-8, программное обеспечение, интернет - ресурсы</w:t>
            </w:r>
          </w:p>
        </w:tc>
        <w:tc>
          <w:tcPr>
            <w:tcW w:w="1798" w:type="dxa"/>
          </w:tcPr>
          <w:p w:rsidR="00077DC1" w:rsidRPr="00ED6EB1" w:rsidRDefault="00077DC1" w:rsidP="00386659">
            <w:pPr>
              <w:spacing w:after="0" w:line="240" w:lineRule="auto"/>
              <w:jc w:val="center"/>
              <w:textAlignment w:val="baseline"/>
              <w:rPr>
                <w:rFonts w:ascii="Times New Roman" w:hAnsi="Times New Roman"/>
                <w:color w:val="000000"/>
                <w:sz w:val="24"/>
                <w:szCs w:val="24"/>
                <w:lang w:eastAsia="ru-RU"/>
              </w:rPr>
            </w:pPr>
          </w:p>
          <w:p w:rsidR="00077DC1" w:rsidRPr="00ED6EB1" w:rsidRDefault="00077DC1" w:rsidP="00386659">
            <w:pPr>
              <w:spacing w:after="0" w:line="240" w:lineRule="auto"/>
              <w:jc w:val="center"/>
              <w:textAlignment w:val="baseline"/>
              <w:rPr>
                <w:rFonts w:ascii="Times New Roman" w:hAnsi="Times New Roman"/>
                <w:color w:val="000000"/>
                <w:sz w:val="24"/>
                <w:szCs w:val="24"/>
                <w:bdr w:val="none" w:sz="0" w:space="0" w:color="auto" w:frame="1"/>
                <w:lang w:eastAsia="ru-RU"/>
              </w:rPr>
            </w:pPr>
            <w:r w:rsidRPr="00ED6EB1">
              <w:rPr>
                <w:rFonts w:ascii="Times New Roman" w:hAnsi="Times New Roman"/>
                <w:color w:val="000000"/>
                <w:sz w:val="24"/>
                <w:szCs w:val="24"/>
                <w:bdr w:val="none" w:sz="0" w:space="0" w:color="auto" w:frame="1"/>
                <w:lang w:eastAsia="ru-RU"/>
              </w:rPr>
              <w:t>ОПК-5</w:t>
            </w:r>
          </w:p>
        </w:tc>
        <w:tc>
          <w:tcPr>
            <w:tcW w:w="1955" w:type="dxa"/>
          </w:tcPr>
          <w:p w:rsidR="00077DC1" w:rsidRPr="00ED6EB1" w:rsidRDefault="00077DC1" w:rsidP="005A36B1">
            <w:pPr>
              <w:spacing w:after="0" w:line="240" w:lineRule="auto"/>
              <w:textAlignment w:val="baseline"/>
              <w:rPr>
                <w:rFonts w:ascii="Times New Roman" w:hAnsi="Times New Roman"/>
                <w:color w:val="000000"/>
                <w:sz w:val="24"/>
                <w:szCs w:val="24"/>
                <w:lang w:eastAsia="ru-RU"/>
              </w:rPr>
            </w:pPr>
            <w:r w:rsidRPr="00ED6EB1">
              <w:rPr>
                <w:rFonts w:ascii="Times New Roman" w:hAnsi="Times New Roman"/>
                <w:color w:val="000000"/>
                <w:sz w:val="24"/>
                <w:szCs w:val="24"/>
                <w:bdr w:val="none" w:sz="0" w:space="0" w:color="auto" w:frame="1"/>
                <w:lang w:eastAsia="ru-RU"/>
              </w:rPr>
              <w:t>Устный опрос,  проверка решения задач</w:t>
            </w:r>
          </w:p>
        </w:tc>
      </w:tr>
      <w:tr w:rsidR="00077DC1" w:rsidRPr="00ED6EB1" w:rsidTr="00ED6EB1">
        <w:trPr>
          <w:jc w:val="center"/>
        </w:trPr>
        <w:tc>
          <w:tcPr>
            <w:tcW w:w="627" w:type="dxa"/>
          </w:tcPr>
          <w:p w:rsidR="00077DC1" w:rsidRPr="00ED6EB1" w:rsidRDefault="00077DC1" w:rsidP="005A36B1">
            <w:pPr>
              <w:spacing w:after="0" w:line="240" w:lineRule="auto"/>
              <w:textAlignment w:val="baseline"/>
              <w:rPr>
                <w:rFonts w:ascii="Times New Roman" w:hAnsi="Times New Roman"/>
                <w:color w:val="000000"/>
                <w:sz w:val="24"/>
                <w:szCs w:val="24"/>
                <w:lang w:eastAsia="ru-RU"/>
              </w:rPr>
            </w:pPr>
            <w:r w:rsidRPr="00ED6EB1">
              <w:rPr>
                <w:rFonts w:ascii="Times New Roman" w:hAnsi="Times New Roman"/>
                <w:color w:val="000000"/>
                <w:sz w:val="24"/>
                <w:szCs w:val="24"/>
                <w:bdr w:val="none" w:sz="0" w:space="0" w:color="auto" w:frame="1"/>
                <w:lang w:eastAsia="ru-RU"/>
              </w:rPr>
              <w:t>6.</w:t>
            </w:r>
          </w:p>
        </w:tc>
        <w:tc>
          <w:tcPr>
            <w:tcW w:w="1978" w:type="dxa"/>
          </w:tcPr>
          <w:p w:rsidR="00077DC1" w:rsidRPr="00ED6EB1" w:rsidRDefault="00077DC1" w:rsidP="005A36B1">
            <w:pPr>
              <w:spacing w:after="0" w:line="240" w:lineRule="auto"/>
              <w:textAlignment w:val="baseline"/>
              <w:rPr>
                <w:rFonts w:ascii="Times New Roman" w:hAnsi="Times New Roman"/>
                <w:color w:val="000000"/>
                <w:sz w:val="24"/>
                <w:szCs w:val="24"/>
                <w:lang w:eastAsia="ru-RU"/>
              </w:rPr>
            </w:pPr>
            <w:r w:rsidRPr="00ED6EB1">
              <w:rPr>
                <w:rFonts w:ascii="Times New Roman" w:hAnsi="Times New Roman"/>
                <w:color w:val="000000"/>
                <w:sz w:val="24"/>
                <w:szCs w:val="24"/>
                <w:bdr w:val="none" w:sz="0" w:space="0" w:color="auto" w:frame="1"/>
                <w:lang w:eastAsia="ru-RU"/>
              </w:rPr>
              <w:t>Учет реализации номенклатурных позиций и расчетов с покупателями</w:t>
            </w:r>
          </w:p>
        </w:tc>
        <w:tc>
          <w:tcPr>
            <w:tcW w:w="3051" w:type="dxa"/>
          </w:tcPr>
          <w:p w:rsidR="00077DC1" w:rsidRPr="00ED6EB1" w:rsidRDefault="00077DC1" w:rsidP="005A36B1">
            <w:pPr>
              <w:spacing w:after="0" w:line="240" w:lineRule="auto"/>
              <w:textAlignment w:val="baseline"/>
              <w:rPr>
                <w:rFonts w:ascii="Times New Roman" w:hAnsi="Times New Roman"/>
                <w:color w:val="000000"/>
                <w:sz w:val="24"/>
                <w:szCs w:val="24"/>
                <w:lang w:eastAsia="ru-RU"/>
              </w:rPr>
            </w:pPr>
            <w:r w:rsidRPr="00ED6EB1">
              <w:rPr>
                <w:rFonts w:ascii="Times New Roman" w:hAnsi="Times New Roman"/>
                <w:bCs/>
                <w:color w:val="000000"/>
                <w:sz w:val="24"/>
                <w:szCs w:val="24"/>
                <w:bdr w:val="none" w:sz="0" w:space="0" w:color="auto" w:frame="1"/>
                <w:lang w:eastAsia="ru-RU"/>
              </w:rPr>
              <w:t>Тема: Расчеты с покупателями</w:t>
            </w:r>
          </w:p>
          <w:p w:rsidR="00077DC1" w:rsidRPr="00ED6EB1" w:rsidRDefault="00077DC1" w:rsidP="00930B4F">
            <w:pPr>
              <w:spacing w:after="0" w:line="240" w:lineRule="auto"/>
              <w:textAlignment w:val="baseline"/>
              <w:rPr>
                <w:rFonts w:ascii="Times New Roman" w:hAnsi="Times New Roman"/>
                <w:color w:val="000000"/>
                <w:sz w:val="24"/>
                <w:szCs w:val="24"/>
                <w:lang w:eastAsia="ru-RU"/>
              </w:rPr>
            </w:pPr>
            <w:r w:rsidRPr="00ED6EB1">
              <w:rPr>
                <w:rFonts w:ascii="Times New Roman" w:hAnsi="Times New Roman"/>
                <w:bCs/>
                <w:color w:val="000000"/>
                <w:sz w:val="24"/>
                <w:szCs w:val="24"/>
                <w:bdr w:val="none" w:sz="0" w:space="0" w:color="auto" w:frame="1"/>
                <w:lang w:eastAsia="ru-RU"/>
              </w:rPr>
              <w:t>Цель- Ознакомление с функциональными возможностями программы по теме.</w:t>
            </w:r>
          </w:p>
          <w:p w:rsidR="00077DC1" w:rsidRPr="00ED6EB1" w:rsidRDefault="00077DC1" w:rsidP="005A36B1">
            <w:pPr>
              <w:spacing w:after="0" w:line="240" w:lineRule="auto"/>
              <w:textAlignment w:val="baseline"/>
              <w:rPr>
                <w:rFonts w:ascii="Times New Roman" w:hAnsi="Times New Roman"/>
                <w:color w:val="000000"/>
                <w:sz w:val="24"/>
                <w:szCs w:val="24"/>
                <w:lang w:eastAsia="ru-RU"/>
              </w:rPr>
            </w:pPr>
            <w:r w:rsidRPr="00ED6EB1">
              <w:rPr>
                <w:rFonts w:ascii="Times New Roman" w:hAnsi="Times New Roman"/>
                <w:color w:val="000000"/>
                <w:sz w:val="24"/>
                <w:szCs w:val="24"/>
                <w:bdr w:val="none" w:sz="0" w:space="0" w:color="auto" w:frame="1"/>
                <w:lang w:eastAsia="ru-RU"/>
              </w:rPr>
              <w:t>Вопросы для обсуждения</w:t>
            </w:r>
            <w:r w:rsidRPr="00ED6EB1">
              <w:rPr>
                <w:rFonts w:ascii="Times New Roman" w:hAnsi="Times New Roman"/>
                <w:bCs/>
                <w:color w:val="000000"/>
                <w:sz w:val="24"/>
                <w:szCs w:val="24"/>
                <w:bdr w:val="none" w:sz="0" w:space="0" w:color="auto" w:frame="1"/>
                <w:lang w:eastAsia="ru-RU"/>
              </w:rPr>
              <w:t>:</w:t>
            </w:r>
          </w:p>
          <w:p w:rsidR="00077DC1" w:rsidRPr="00ED6EB1" w:rsidRDefault="00077DC1" w:rsidP="005A36B1">
            <w:pPr>
              <w:spacing w:after="0" w:line="240" w:lineRule="auto"/>
              <w:textAlignment w:val="baseline"/>
              <w:rPr>
                <w:rFonts w:ascii="Times New Roman" w:hAnsi="Times New Roman"/>
                <w:color w:val="000000"/>
                <w:sz w:val="24"/>
                <w:szCs w:val="24"/>
                <w:lang w:eastAsia="ru-RU"/>
              </w:rPr>
            </w:pPr>
            <w:r w:rsidRPr="00ED6EB1">
              <w:rPr>
                <w:rFonts w:ascii="Times New Roman" w:hAnsi="Times New Roman"/>
                <w:color w:val="000000"/>
                <w:sz w:val="24"/>
                <w:szCs w:val="24"/>
                <w:bdr w:val="none" w:sz="0" w:space="0" w:color="auto" w:frame="1"/>
                <w:lang w:eastAsia="ru-RU"/>
              </w:rPr>
              <w:t>1.Виды справочников по расчетам с покупателями.</w:t>
            </w:r>
          </w:p>
          <w:p w:rsidR="00077DC1" w:rsidRPr="00ED6EB1" w:rsidRDefault="00077DC1" w:rsidP="005A36B1">
            <w:pPr>
              <w:spacing w:after="0" w:line="240" w:lineRule="auto"/>
              <w:textAlignment w:val="baseline"/>
              <w:rPr>
                <w:rFonts w:ascii="Times New Roman" w:hAnsi="Times New Roman"/>
                <w:color w:val="000000"/>
                <w:sz w:val="24"/>
                <w:szCs w:val="24"/>
                <w:lang w:eastAsia="ru-RU"/>
              </w:rPr>
            </w:pPr>
            <w:r w:rsidRPr="00ED6EB1">
              <w:rPr>
                <w:rFonts w:ascii="Times New Roman" w:hAnsi="Times New Roman"/>
                <w:color w:val="000000"/>
                <w:sz w:val="24"/>
                <w:szCs w:val="24"/>
                <w:bdr w:val="none" w:sz="0" w:space="0" w:color="auto" w:frame="1"/>
                <w:lang w:eastAsia="ru-RU"/>
              </w:rPr>
              <w:t>2.Формирование основных документов.</w:t>
            </w:r>
          </w:p>
          <w:p w:rsidR="00077DC1" w:rsidRPr="00ED6EB1" w:rsidRDefault="00077DC1" w:rsidP="005A36B1">
            <w:pPr>
              <w:spacing w:after="0" w:line="240" w:lineRule="auto"/>
              <w:textAlignment w:val="baseline"/>
              <w:rPr>
                <w:rFonts w:ascii="Times New Roman" w:hAnsi="Times New Roman"/>
                <w:color w:val="000000"/>
                <w:sz w:val="24"/>
                <w:szCs w:val="24"/>
                <w:lang w:eastAsia="ru-RU"/>
              </w:rPr>
            </w:pPr>
            <w:r w:rsidRPr="00ED6EB1">
              <w:rPr>
                <w:rFonts w:ascii="Times New Roman" w:hAnsi="Times New Roman"/>
                <w:color w:val="000000"/>
                <w:sz w:val="24"/>
                <w:szCs w:val="24"/>
                <w:bdr w:val="none" w:sz="0" w:space="0" w:color="auto" w:frame="1"/>
                <w:lang w:eastAsia="ru-RU"/>
              </w:rPr>
              <w:t>3.Книга продаж, назначение, порядок формирования.</w:t>
            </w:r>
          </w:p>
          <w:p w:rsidR="00077DC1" w:rsidRPr="00ED6EB1" w:rsidRDefault="00077DC1" w:rsidP="005A36B1">
            <w:pPr>
              <w:spacing w:after="0" w:line="240" w:lineRule="auto"/>
              <w:textAlignment w:val="baseline"/>
              <w:rPr>
                <w:rFonts w:ascii="Times New Roman" w:hAnsi="Times New Roman"/>
                <w:color w:val="000000"/>
                <w:sz w:val="24"/>
                <w:szCs w:val="24"/>
                <w:lang w:eastAsia="ru-RU"/>
              </w:rPr>
            </w:pPr>
            <w:r w:rsidRPr="00ED6EB1">
              <w:rPr>
                <w:rFonts w:ascii="Times New Roman" w:hAnsi="Times New Roman"/>
                <w:color w:val="000000"/>
                <w:sz w:val="24"/>
                <w:szCs w:val="24"/>
                <w:bdr w:val="none" w:sz="0" w:space="0" w:color="auto" w:frame="1"/>
                <w:lang w:eastAsia="ru-RU"/>
              </w:rPr>
              <w:t>Литература:1-8, программное обеспечение, интернет - ресурсы</w:t>
            </w:r>
          </w:p>
        </w:tc>
        <w:tc>
          <w:tcPr>
            <w:tcW w:w="1798" w:type="dxa"/>
          </w:tcPr>
          <w:p w:rsidR="00077DC1" w:rsidRPr="00ED6EB1" w:rsidRDefault="00077DC1" w:rsidP="00386659">
            <w:pPr>
              <w:spacing w:after="0" w:line="240" w:lineRule="auto"/>
              <w:jc w:val="center"/>
              <w:textAlignment w:val="baseline"/>
              <w:rPr>
                <w:rFonts w:ascii="Times New Roman" w:hAnsi="Times New Roman"/>
                <w:color w:val="000000"/>
                <w:sz w:val="24"/>
                <w:szCs w:val="24"/>
                <w:bdr w:val="none" w:sz="0" w:space="0" w:color="auto" w:frame="1"/>
                <w:lang w:eastAsia="ru-RU"/>
              </w:rPr>
            </w:pPr>
            <w:r w:rsidRPr="00ED6EB1">
              <w:rPr>
                <w:rFonts w:ascii="Times New Roman" w:hAnsi="Times New Roman"/>
                <w:color w:val="000000"/>
                <w:sz w:val="24"/>
                <w:szCs w:val="24"/>
                <w:bdr w:val="none" w:sz="0" w:space="0" w:color="auto" w:frame="1"/>
                <w:lang w:eastAsia="ru-RU"/>
              </w:rPr>
              <w:t>ОПК-5</w:t>
            </w:r>
          </w:p>
        </w:tc>
        <w:tc>
          <w:tcPr>
            <w:tcW w:w="1955" w:type="dxa"/>
          </w:tcPr>
          <w:p w:rsidR="00077DC1" w:rsidRPr="00ED6EB1" w:rsidRDefault="00077DC1" w:rsidP="005A36B1">
            <w:pPr>
              <w:spacing w:after="0" w:line="240" w:lineRule="auto"/>
              <w:textAlignment w:val="baseline"/>
              <w:rPr>
                <w:rFonts w:ascii="Times New Roman" w:hAnsi="Times New Roman"/>
                <w:color w:val="000000"/>
                <w:sz w:val="24"/>
                <w:szCs w:val="24"/>
                <w:lang w:eastAsia="ru-RU"/>
              </w:rPr>
            </w:pPr>
            <w:r w:rsidRPr="00ED6EB1">
              <w:rPr>
                <w:rFonts w:ascii="Times New Roman" w:hAnsi="Times New Roman"/>
                <w:color w:val="000000"/>
                <w:sz w:val="24"/>
                <w:szCs w:val="24"/>
                <w:bdr w:val="none" w:sz="0" w:space="0" w:color="auto" w:frame="1"/>
                <w:lang w:eastAsia="ru-RU"/>
              </w:rPr>
              <w:t>Подготовка семинарских сообщений, проверка</w:t>
            </w:r>
          </w:p>
          <w:p w:rsidR="00077DC1" w:rsidRPr="00ED6EB1" w:rsidRDefault="00077DC1" w:rsidP="005A36B1">
            <w:pPr>
              <w:spacing w:after="0" w:line="240" w:lineRule="auto"/>
              <w:textAlignment w:val="baseline"/>
              <w:rPr>
                <w:rFonts w:ascii="Times New Roman" w:hAnsi="Times New Roman"/>
                <w:color w:val="000000"/>
                <w:sz w:val="24"/>
                <w:szCs w:val="24"/>
                <w:lang w:eastAsia="ru-RU"/>
              </w:rPr>
            </w:pPr>
            <w:r w:rsidRPr="00ED6EB1">
              <w:rPr>
                <w:rFonts w:ascii="Times New Roman" w:hAnsi="Times New Roman"/>
                <w:color w:val="000000"/>
                <w:sz w:val="24"/>
                <w:szCs w:val="24"/>
                <w:bdr w:val="none" w:sz="0" w:space="0" w:color="auto" w:frame="1"/>
                <w:lang w:eastAsia="ru-RU"/>
              </w:rPr>
              <w:t>решения задач</w:t>
            </w:r>
          </w:p>
        </w:tc>
      </w:tr>
      <w:tr w:rsidR="00077DC1" w:rsidRPr="00ED6EB1" w:rsidTr="00ED6EB1">
        <w:trPr>
          <w:trHeight w:val="1590"/>
          <w:jc w:val="center"/>
        </w:trPr>
        <w:tc>
          <w:tcPr>
            <w:tcW w:w="627" w:type="dxa"/>
          </w:tcPr>
          <w:p w:rsidR="00077DC1" w:rsidRPr="00ED6EB1" w:rsidRDefault="00077DC1" w:rsidP="005A36B1">
            <w:pPr>
              <w:spacing w:after="0" w:line="240" w:lineRule="auto"/>
              <w:textAlignment w:val="baseline"/>
              <w:rPr>
                <w:rFonts w:ascii="Times New Roman" w:hAnsi="Times New Roman"/>
                <w:color w:val="000000"/>
                <w:sz w:val="24"/>
                <w:szCs w:val="24"/>
                <w:lang w:eastAsia="ru-RU"/>
              </w:rPr>
            </w:pPr>
            <w:r w:rsidRPr="00ED6EB1">
              <w:rPr>
                <w:rFonts w:ascii="Times New Roman" w:hAnsi="Times New Roman"/>
                <w:color w:val="000000"/>
                <w:sz w:val="24"/>
                <w:szCs w:val="24"/>
                <w:bdr w:val="none" w:sz="0" w:space="0" w:color="auto" w:frame="1"/>
                <w:lang w:eastAsia="ru-RU"/>
              </w:rPr>
              <w:t>7.</w:t>
            </w:r>
          </w:p>
        </w:tc>
        <w:tc>
          <w:tcPr>
            <w:tcW w:w="1978" w:type="dxa"/>
          </w:tcPr>
          <w:p w:rsidR="00077DC1" w:rsidRPr="00ED6EB1" w:rsidRDefault="00077DC1" w:rsidP="005A36B1">
            <w:pPr>
              <w:spacing w:after="0" w:line="240" w:lineRule="auto"/>
              <w:textAlignment w:val="baseline"/>
              <w:rPr>
                <w:rFonts w:ascii="Times New Roman" w:hAnsi="Times New Roman"/>
                <w:color w:val="000000"/>
                <w:sz w:val="24"/>
                <w:szCs w:val="24"/>
                <w:lang w:eastAsia="ru-RU"/>
              </w:rPr>
            </w:pPr>
            <w:r w:rsidRPr="00ED6EB1">
              <w:rPr>
                <w:rFonts w:ascii="Times New Roman" w:hAnsi="Times New Roman"/>
                <w:color w:val="000000"/>
                <w:sz w:val="24"/>
                <w:szCs w:val="24"/>
                <w:bdr w:val="none" w:sz="0" w:space="0" w:color="auto" w:frame="1"/>
                <w:lang w:eastAsia="ru-RU"/>
              </w:rPr>
              <w:t>Ведение складского учета в программе 1С: Бухгалтерия</w:t>
            </w:r>
          </w:p>
        </w:tc>
        <w:tc>
          <w:tcPr>
            <w:tcW w:w="3051" w:type="dxa"/>
          </w:tcPr>
          <w:p w:rsidR="00077DC1" w:rsidRPr="00ED6EB1" w:rsidRDefault="00077DC1" w:rsidP="005A36B1">
            <w:pPr>
              <w:spacing w:after="0" w:line="240" w:lineRule="auto"/>
              <w:textAlignment w:val="baseline"/>
              <w:rPr>
                <w:rFonts w:ascii="Times New Roman" w:hAnsi="Times New Roman"/>
                <w:bCs/>
                <w:color w:val="000000"/>
                <w:sz w:val="24"/>
                <w:szCs w:val="24"/>
                <w:bdr w:val="none" w:sz="0" w:space="0" w:color="auto" w:frame="1"/>
                <w:lang w:eastAsia="ru-RU"/>
              </w:rPr>
            </w:pPr>
            <w:r w:rsidRPr="00ED6EB1">
              <w:rPr>
                <w:rFonts w:ascii="Times New Roman" w:hAnsi="Times New Roman"/>
                <w:bCs/>
                <w:color w:val="000000"/>
                <w:sz w:val="24"/>
                <w:szCs w:val="24"/>
                <w:bdr w:val="none" w:sz="0" w:space="0" w:color="auto" w:frame="1"/>
                <w:lang w:eastAsia="ru-RU"/>
              </w:rPr>
              <w:t>Тема: Операции складского учета на предприятии.</w:t>
            </w:r>
          </w:p>
          <w:p w:rsidR="00077DC1" w:rsidRPr="00ED6EB1" w:rsidRDefault="00077DC1" w:rsidP="00930B4F">
            <w:pPr>
              <w:spacing w:after="0" w:line="240" w:lineRule="auto"/>
              <w:textAlignment w:val="baseline"/>
              <w:rPr>
                <w:rFonts w:ascii="Times New Roman" w:hAnsi="Times New Roman"/>
                <w:color w:val="000000"/>
                <w:sz w:val="24"/>
                <w:szCs w:val="24"/>
                <w:lang w:eastAsia="ru-RU"/>
              </w:rPr>
            </w:pPr>
            <w:r w:rsidRPr="00ED6EB1">
              <w:rPr>
                <w:rFonts w:ascii="Times New Roman" w:hAnsi="Times New Roman"/>
                <w:bCs/>
                <w:color w:val="000000"/>
                <w:sz w:val="24"/>
                <w:szCs w:val="24"/>
                <w:bdr w:val="none" w:sz="0" w:space="0" w:color="auto" w:frame="1"/>
                <w:lang w:eastAsia="ru-RU"/>
              </w:rPr>
              <w:t>Цель- Ознакомление с функциональными возможностями программы по теме.</w:t>
            </w:r>
          </w:p>
          <w:p w:rsidR="00077DC1" w:rsidRPr="00ED6EB1" w:rsidRDefault="00077DC1" w:rsidP="005A36B1">
            <w:pPr>
              <w:spacing w:after="0" w:line="240" w:lineRule="auto"/>
              <w:textAlignment w:val="baseline"/>
              <w:rPr>
                <w:rFonts w:ascii="Times New Roman" w:hAnsi="Times New Roman"/>
                <w:color w:val="000000"/>
                <w:sz w:val="24"/>
                <w:szCs w:val="24"/>
                <w:lang w:eastAsia="ru-RU"/>
              </w:rPr>
            </w:pPr>
            <w:r w:rsidRPr="00ED6EB1">
              <w:rPr>
                <w:rFonts w:ascii="Times New Roman" w:hAnsi="Times New Roman"/>
                <w:color w:val="000000"/>
                <w:sz w:val="24"/>
                <w:szCs w:val="24"/>
                <w:bdr w:val="none" w:sz="0" w:space="0" w:color="auto" w:frame="1"/>
                <w:lang w:eastAsia="ru-RU"/>
              </w:rPr>
              <w:t>Вопросы для обсуждения:</w:t>
            </w:r>
          </w:p>
          <w:p w:rsidR="00077DC1" w:rsidRPr="00ED6EB1" w:rsidRDefault="00077DC1" w:rsidP="005A36B1">
            <w:pPr>
              <w:spacing w:after="0" w:line="240" w:lineRule="auto"/>
              <w:textAlignment w:val="baseline"/>
              <w:rPr>
                <w:rFonts w:ascii="Times New Roman" w:hAnsi="Times New Roman"/>
                <w:color w:val="000000"/>
                <w:sz w:val="24"/>
                <w:szCs w:val="24"/>
                <w:lang w:eastAsia="ru-RU"/>
              </w:rPr>
            </w:pPr>
            <w:r w:rsidRPr="00ED6EB1">
              <w:rPr>
                <w:rFonts w:ascii="Times New Roman" w:hAnsi="Times New Roman"/>
                <w:color w:val="000000"/>
                <w:sz w:val="24"/>
                <w:szCs w:val="24"/>
                <w:bdr w:val="none" w:sz="0" w:space="0" w:color="auto" w:frame="1"/>
                <w:lang w:eastAsia="ru-RU"/>
              </w:rPr>
              <w:t>1.Задачи складского учета.</w:t>
            </w:r>
          </w:p>
          <w:p w:rsidR="00077DC1" w:rsidRPr="00ED6EB1" w:rsidRDefault="00077DC1" w:rsidP="005A36B1">
            <w:pPr>
              <w:spacing w:after="0" w:line="240" w:lineRule="auto"/>
              <w:textAlignment w:val="baseline"/>
              <w:rPr>
                <w:rFonts w:ascii="Times New Roman" w:hAnsi="Times New Roman"/>
                <w:color w:val="000000"/>
                <w:sz w:val="24"/>
                <w:szCs w:val="24"/>
                <w:lang w:eastAsia="ru-RU"/>
              </w:rPr>
            </w:pPr>
            <w:r w:rsidRPr="00ED6EB1">
              <w:rPr>
                <w:rFonts w:ascii="Times New Roman" w:hAnsi="Times New Roman"/>
                <w:color w:val="000000"/>
                <w:sz w:val="24"/>
                <w:szCs w:val="24"/>
                <w:bdr w:val="none" w:sz="0" w:space="0" w:color="auto" w:frame="1"/>
                <w:lang w:eastAsia="ru-RU"/>
              </w:rPr>
              <w:t>2.Ввод и редактирование документов складского учета.</w:t>
            </w:r>
          </w:p>
          <w:p w:rsidR="00077DC1" w:rsidRPr="00ED6EB1" w:rsidRDefault="00077DC1" w:rsidP="005A36B1">
            <w:pPr>
              <w:spacing w:after="0" w:line="240" w:lineRule="auto"/>
              <w:textAlignment w:val="baseline"/>
              <w:rPr>
                <w:rFonts w:ascii="Times New Roman" w:hAnsi="Times New Roman"/>
                <w:color w:val="000000"/>
                <w:sz w:val="24"/>
                <w:szCs w:val="24"/>
                <w:lang w:eastAsia="ru-RU"/>
              </w:rPr>
            </w:pPr>
            <w:r w:rsidRPr="00ED6EB1">
              <w:rPr>
                <w:rFonts w:ascii="Times New Roman" w:hAnsi="Times New Roman"/>
                <w:color w:val="000000"/>
                <w:sz w:val="24"/>
                <w:szCs w:val="24"/>
                <w:bdr w:val="none" w:sz="0" w:space="0" w:color="auto" w:frame="1"/>
                <w:lang w:eastAsia="ru-RU"/>
              </w:rPr>
              <w:t>3.Порядок формирования отчетности по складским операциям.</w:t>
            </w:r>
          </w:p>
          <w:p w:rsidR="00077DC1" w:rsidRPr="00ED6EB1" w:rsidRDefault="00077DC1" w:rsidP="005A36B1">
            <w:pPr>
              <w:spacing w:after="0" w:line="240" w:lineRule="auto"/>
              <w:textAlignment w:val="baseline"/>
              <w:rPr>
                <w:rFonts w:ascii="Times New Roman" w:hAnsi="Times New Roman"/>
                <w:color w:val="000000"/>
                <w:sz w:val="24"/>
                <w:szCs w:val="24"/>
                <w:lang w:eastAsia="ru-RU"/>
              </w:rPr>
            </w:pPr>
            <w:r w:rsidRPr="00ED6EB1">
              <w:rPr>
                <w:rFonts w:ascii="Times New Roman" w:hAnsi="Times New Roman"/>
                <w:color w:val="000000"/>
                <w:sz w:val="24"/>
                <w:szCs w:val="24"/>
                <w:bdr w:val="none" w:sz="0" w:space="0" w:color="auto" w:frame="1"/>
                <w:lang w:eastAsia="ru-RU"/>
              </w:rPr>
              <w:t>Литература:1-8, программное обеспечение, интернет - ресурсы</w:t>
            </w:r>
          </w:p>
        </w:tc>
        <w:tc>
          <w:tcPr>
            <w:tcW w:w="1798" w:type="dxa"/>
          </w:tcPr>
          <w:p w:rsidR="00077DC1" w:rsidRPr="00ED6EB1" w:rsidRDefault="00077DC1" w:rsidP="00386659">
            <w:pPr>
              <w:spacing w:after="0" w:line="240" w:lineRule="auto"/>
              <w:jc w:val="center"/>
              <w:textAlignment w:val="baseline"/>
              <w:rPr>
                <w:rFonts w:ascii="Times New Roman" w:hAnsi="Times New Roman"/>
                <w:color w:val="000000"/>
                <w:sz w:val="24"/>
                <w:szCs w:val="24"/>
                <w:bdr w:val="none" w:sz="0" w:space="0" w:color="auto" w:frame="1"/>
                <w:lang w:eastAsia="ru-RU"/>
              </w:rPr>
            </w:pPr>
            <w:r w:rsidRPr="00ED6EB1">
              <w:rPr>
                <w:rFonts w:ascii="Times New Roman" w:hAnsi="Times New Roman"/>
                <w:color w:val="000000"/>
                <w:sz w:val="24"/>
                <w:szCs w:val="24"/>
                <w:bdr w:val="none" w:sz="0" w:space="0" w:color="auto" w:frame="1"/>
                <w:lang w:eastAsia="ru-RU"/>
              </w:rPr>
              <w:t>ОПК-5</w:t>
            </w:r>
          </w:p>
        </w:tc>
        <w:tc>
          <w:tcPr>
            <w:tcW w:w="1955" w:type="dxa"/>
          </w:tcPr>
          <w:p w:rsidR="00077DC1" w:rsidRPr="00ED6EB1" w:rsidRDefault="00077DC1" w:rsidP="005A36B1">
            <w:pPr>
              <w:spacing w:after="0" w:line="240" w:lineRule="auto"/>
              <w:textAlignment w:val="baseline"/>
              <w:rPr>
                <w:rFonts w:ascii="Times New Roman" w:hAnsi="Times New Roman"/>
                <w:color w:val="000000"/>
                <w:sz w:val="24"/>
                <w:szCs w:val="24"/>
                <w:lang w:eastAsia="ru-RU"/>
              </w:rPr>
            </w:pPr>
            <w:r w:rsidRPr="00ED6EB1">
              <w:rPr>
                <w:rFonts w:ascii="Times New Roman" w:hAnsi="Times New Roman"/>
                <w:color w:val="000000"/>
                <w:sz w:val="24"/>
                <w:szCs w:val="24"/>
                <w:bdr w:val="none" w:sz="0" w:space="0" w:color="auto" w:frame="1"/>
                <w:lang w:eastAsia="ru-RU"/>
              </w:rPr>
              <w:t>Устный опрос, решение ситуационных задач, выполнение самостоятельного задания.</w:t>
            </w:r>
          </w:p>
          <w:p w:rsidR="00077DC1" w:rsidRPr="00ED6EB1" w:rsidRDefault="00077DC1" w:rsidP="005A36B1">
            <w:pPr>
              <w:spacing w:after="0" w:line="240" w:lineRule="auto"/>
              <w:textAlignment w:val="baseline"/>
              <w:rPr>
                <w:rFonts w:ascii="Times New Roman" w:hAnsi="Times New Roman"/>
                <w:color w:val="000000"/>
                <w:sz w:val="24"/>
                <w:szCs w:val="24"/>
                <w:lang w:eastAsia="ru-RU"/>
              </w:rPr>
            </w:pPr>
            <w:r w:rsidRPr="00ED6EB1">
              <w:rPr>
                <w:rFonts w:ascii="Times New Roman" w:hAnsi="Times New Roman"/>
                <w:color w:val="000000"/>
                <w:sz w:val="24"/>
                <w:szCs w:val="24"/>
                <w:bdr w:val="none" w:sz="0" w:space="0" w:color="auto" w:frame="1"/>
                <w:lang w:eastAsia="ru-RU"/>
              </w:rPr>
              <w:br/>
            </w:r>
          </w:p>
        </w:tc>
      </w:tr>
      <w:tr w:rsidR="00077DC1" w:rsidRPr="00ED6EB1" w:rsidTr="00ED6EB1">
        <w:trPr>
          <w:jc w:val="center"/>
        </w:trPr>
        <w:tc>
          <w:tcPr>
            <w:tcW w:w="627" w:type="dxa"/>
          </w:tcPr>
          <w:p w:rsidR="00077DC1" w:rsidRPr="00ED6EB1" w:rsidRDefault="00077DC1" w:rsidP="005A36B1">
            <w:pPr>
              <w:spacing w:after="0" w:line="240" w:lineRule="auto"/>
              <w:textAlignment w:val="baseline"/>
              <w:rPr>
                <w:rFonts w:ascii="Times New Roman" w:hAnsi="Times New Roman"/>
                <w:color w:val="000000"/>
                <w:sz w:val="24"/>
                <w:szCs w:val="24"/>
                <w:lang w:eastAsia="ru-RU"/>
              </w:rPr>
            </w:pPr>
            <w:r w:rsidRPr="00ED6EB1">
              <w:rPr>
                <w:rFonts w:ascii="Times New Roman" w:hAnsi="Times New Roman"/>
                <w:color w:val="000000"/>
                <w:sz w:val="24"/>
                <w:szCs w:val="24"/>
                <w:bdr w:val="none" w:sz="0" w:space="0" w:color="auto" w:frame="1"/>
                <w:lang w:eastAsia="ru-RU"/>
              </w:rPr>
              <w:t>8.</w:t>
            </w:r>
          </w:p>
        </w:tc>
        <w:tc>
          <w:tcPr>
            <w:tcW w:w="1978" w:type="dxa"/>
          </w:tcPr>
          <w:p w:rsidR="00077DC1" w:rsidRPr="00ED6EB1" w:rsidRDefault="00077DC1" w:rsidP="005A36B1">
            <w:pPr>
              <w:spacing w:after="0" w:line="240" w:lineRule="auto"/>
              <w:textAlignment w:val="baseline"/>
              <w:rPr>
                <w:rFonts w:ascii="Times New Roman" w:hAnsi="Times New Roman"/>
                <w:color w:val="000000"/>
                <w:sz w:val="24"/>
                <w:szCs w:val="24"/>
                <w:lang w:eastAsia="ru-RU"/>
              </w:rPr>
            </w:pPr>
            <w:r w:rsidRPr="00ED6EB1">
              <w:rPr>
                <w:rFonts w:ascii="Times New Roman" w:hAnsi="Times New Roman"/>
                <w:color w:val="000000"/>
                <w:sz w:val="24"/>
                <w:szCs w:val="24"/>
                <w:bdr w:val="none" w:sz="0" w:space="0" w:color="auto" w:frame="1"/>
                <w:lang w:eastAsia="ru-RU"/>
              </w:rPr>
              <w:t>Ведение производственно-го учета в программе 1С: Бухгалтерия</w:t>
            </w:r>
          </w:p>
          <w:p w:rsidR="00077DC1" w:rsidRPr="00ED6EB1" w:rsidRDefault="00077DC1" w:rsidP="005A36B1">
            <w:pPr>
              <w:spacing w:after="0" w:line="240" w:lineRule="auto"/>
              <w:textAlignment w:val="baseline"/>
              <w:rPr>
                <w:rFonts w:ascii="Times New Roman" w:hAnsi="Times New Roman"/>
                <w:color w:val="000000"/>
                <w:sz w:val="24"/>
                <w:szCs w:val="24"/>
                <w:lang w:eastAsia="ru-RU"/>
              </w:rPr>
            </w:pPr>
            <w:r w:rsidRPr="00ED6EB1">
              <w:rPr>
                <w:rFonts w:ascii="Times New Roman" w:hAnsi="Times New Roman"/>
                <w:color w:val="000000"/>
                <w:sz w:val="24"/>
                <w:szCs w:val="24"/>
                <w:bdr w:val="none" w:sz="0" w:space="0" w:color="auto" w:frame="1"/>
                <w:lang w:eastAsia="ru-RU"/>
              </w:rPr>
              <w:br/>
            </w:r>
          </w:p>
        </w:tc>
        <w:tc>
          <w:tcPr>
            <w:tcW w:w="3051" w:type="dxa"/>
          </w:tcPr>
          <w:p w:rsidR="00077DC1" w:rsidRPr="00ED6EB1" w:rsidRDefault="00077DC1" w:rsidP="005A36B1">
            <w:pPr>
              <w:spacing w:after="0" w:line="240" w:lineRule="auto"/>
              <w:textAlignment w:val="baseline"/>
              <w:rPr>
                <w:rFonts w:ascii="Times New Roman" w:hAnsi="Times New Roman"/>
                <w:bCs/>
                <w:color w:val="000000"/>
                <w:sz w:val="24"/>
                <w:szCs w:val="24"/>
                <w:bdr w:val="none" w:sz="0" w:space="0" w:color="auto" w:frame="1"/>
                <w:lang w:eastAsia="ru-RU"/>
              </w:rPr>
            </w:pPr>
            <w:r w:rsidRPr="00ED6EB1">
              <w:rPr>
                <w:rFonts w:ascii="Times New Roman" w:hAnsi="Times New Roman"/>
                <w:color w:val="000000"/>
                <w:sz w:val="24"/>
                <w:szCs w:val="24"/>
                <w:bdr w:val="none" w:sz="0" w:space="0" w:color="auto" w:frame="1"/>
                <w:lang w:eastAsia="ru-RU"/>
              </w:rPr>
              <w:t>Тема: Задачи и содержание</w:t>
            </w:r>
            <w:r w:rsidRPr="00ED6EB1">
              <w:rPr>
                <w:rFonts w:ascii="Times New Roman" w:hAnsi="Times New Roman"/>
                <w:bCs/>
                <w:color w:val="000000"/>
                <w:sz w:val="24"/>
                <w:szCs w:val="24"/>
                <w:bdr w:val="none" w:sz="0" w:space="0" w:color="auto" w:frame="1"/>
                <w:lang w:eastAsia="ru-RU"/>
              </w:rPr>
              <w:t xml:space="preserve"> производственного учета.</w:t>
            </w:r>
          </w:p>
          <w:p w:rsidR="00077DC1" w:rsidRPr="00ED6EB1" w:rsidRDefault="00077DC1" w:rsidP="00930B4F">
            <w:pPr>
              <w:spacing w:after="0" w:line="240" w:lineRule="auto"/>
              <w:textAlignment w:val="baseline"/>
              <w:rPr>
                <w:rFonts w:ascii="Times New Roman" w:hAnsi="Times New Roman"/>
                <w:color w:val="000000"/>
                <w:sz w:val="24"/>
                <w:szCs w:val="24"/>
                <w:lang w:eastAsia="ru-RU"/>
              </w:rPr>
            </w:pPr>
            <w:r w:rsidRPr="00ED6EB1">
              <w:rPr>
                <w:rFonts w:ascii="Times New Roman" w:hAnsi="Times New Roman"/>
                <w:bCs/>
                <w:color w:val="000000"/>
                <w:sz w:val="24"/>
                <w:szCs w:val="24"/>
                <w:bdr w:val="none" w:sz="0" w:space="0" w:color="auto" w:frame="1"/>
                <w:lang w:eastAsia="ru-RU"/>
              </w:rPr>
              <w:t>Цель- Ознакомление с функциональными возможностями программы по теме.</w:t>
            </w:r>
          </w:p>
          <w:p w:rsidR="00077DC1" w:rsidRPr="00ED6EB1" w:rsidRDefault="00077DC1" w:rsidP="005A36B1">
            <w:pPr>
              <w:spacing w:after="0" w:line="240" w:lineRule="auto"/>
              <w:textAlignment w:val="baseline"/>
              <w:rPr>
                <w:rFonts w:ascii="Times New Roman" w:hAnsi="Times New Roman"/>
                <w:color w:val="000000"/>
                <w:sz w:val="24"/>
                <w:szCs w:val="24"/>
                <w:lang w:eastAsia="ru-RU"/>
              </w:rPr>
            </w:pPr>
            <w:r w:rsidRPr="00ED6EB1">
              <w:rPr>
                <w:rFonts w:ascii="Times New Roman" w:hAnsi="Times New Roman"/>
                <w:color w:val="000000"/>
                <w:sz w:val="24"/>
                <w:szCs w:val="24"/>
                <w:bdr w:val="none" w:sz="0" w:space="0" w:color="auto" w:frame="1"/>
                <w:lang w:eastAsia="ru-RU"/>
              </w:rPr>
              <w:t>Вопросы для обсуждения</w:t>
            </w:r>
            <w:r w:rsidRPr="00ED6EB1">
              <w:rPr>
                <w:rFonts w:ascii="Times New Roman" w:hAnsi="Times New Roman"/>
                <w:bCs/>
                <w:color w:val="000000"/>
                <w:sz w:val="24"/>
                <w:szCs w:val="24"/>
                <w:bdr w:val="none" w:sz="0" w:space="0" w:color="auto" w:frame="1"/>
                <w:lang w:eastAsia="ru-RU"/>
              </w:rPr>
              <w:t>:</w:t>
            </w:r>
          </w:p>
          <w:p w:rsidR="00077DC1" w:rsidRPr="00ED6EB1" w:rsidRDefault="00077DC1" w:rsidP="005A36B1">
            <w:pPr>
              <w:spacing w:after="0" w:line="240" w:lineRule="auto"/>
              <w:textAlignment w:val="baseline"/>
              <w:rPr>
                <w:rFonts w:ascii="Times New Roman" w:hAnsi="Times New Roman"/>
                <w:color w:val="000000"/>
                <w:sz w:val="24"/>
                <w:szCs w:val="24"/>
                <w:lang w:eastAsia="ru-RU"/>
              </w:rPr>
            </w:pPr>
            <w:r w:rsidRPr="00ED6EB1">
              <w:rPr>
                <w:rFonts w:ascii="Times New Roman" w:hAnsi="Times New Roman"/>
                <w:color w:val="000000"/>
                <w:sz w:val="24"/>
                <w:szCs w:val="24"/>
                <w:bdr w:val="none" w:sz="0" w:space="0" w:color="auto" w:frame="1"/>
                <w:lang w:eastAsia="ru-RU"/>
              </w:rPr>
              <w:t>1.Этапы производственного процесса.</w:t>
            </w:r>
          </w:p>
          <w:p w:rsidR="00077DC1" w:rsidRPr="00ED6EB1" w:rsidRDefault="00077DC1" w:rsidP="005A36B1">
            <w:pPr>
              <w:spacing w:after="0" w:line="240" w:lineRule="auto"/>
              <w:textAlignment w:val="baseline"/>
              <w:rPr>
                <w:rFonts w:ascii="Times New Roman" w:hAnsi="Times New Roman"/>
                <w:color w:val="000000"/>
                <w:sz w:val="24"/>
                <w:szCs w:val="24"/>
                <w:lang w:eastAsia="ru-RU"/>
              </w:rPr>
            </w:pPr>
            <w:r w:rsidRPr="00ED6EB1">
              <w:rPr>
                <w:rFonts w:ascii="Times New Roman" w:hAnsi="Times New Roman"/>
                <w:color w:val="000000"/>
                <w:sz w:val="24"/>
                <w:szCs w:val="24"/>
                <w:bdr w:val="none" w:sz="0" w:space="0" w:color="auto" w:frame="1"/>
                <w:lang w:eastAsia="ru-RU"/>
              </w:rPr>
              <w:t>2.Виды формируемых документов по производственному процессу.</w:t>
            </w:r>
          </w:p>
          <w:p w:rsidR="00077DC1" w:rsidRPr="00ED6EB1" w:rsidRDefault="00077DC1" w:rsidP="005A36B1">
            <w:pPr>
              <w:spacing w:after="0" w:line="240" w:lineRule="auto"/>
              <w:textAlignment w:val="baseline"/>
              <w:rPr>
                <w:rFonts w:ascii="Times New Roman" w:hAnsi="Times New Roman"/>
                <w:color w:val="000000"/>
                <w:sz w:val="24"/>
                <w:szCs w:val="24"/>
                <w:lang w:eastAsia="ru-RU"/>
              </w:rPr>
            </w:pPr>
            <w:r w:rsidRPr="00ED6EB1">
              <w:rPr>
                <w:rFonts w:ascii="Times New Roman" w:hAnsi="Times New Roman"/>
                <w:color w:val="000000"/>
                <w:sz w:val="24"/>
                <w:szCs w:val="24"/>
                <w:bdr w:val="none" w:sz="0" w:space="0" w:color="auto" w:frame="1"/>
                <w:lang w:eastAsia="ru-RU"/>
              </w:rPr>
              <w:t>3.Формирование журнала учета производственных документов.</w:t>
            </w:r>
          </w:p>
          <w:p w:rsidR="00077DC1" w:rsidRPr="00ED6EB1" w:rsidRDefault="00077DC1" w:rsidP="005A36B1">
            <w:pPr>
              <w:spacing w:after="0" w:line="240" w:lineRule="auto"/>
              <w:textAlignment w:val="baseline"/>
              <w:rPr>
                <w:rFonts w:ascii="Times New Roman" w:hAnsi="Times New Roman"/>
                <w:color w:val="000000"/>
                <w:sz w:val="24"/>
                <w:szCs w:val="24"/>
                <w:lang w:eastAsia="ru-RU"/>
              </w:rPr>
            </w:pPr>
            <w:r w:rsidRPr="00ED6EB1">
              <w:rPr>
                <w:rFonts w:ascii="Times New Roman" w:hAnsi="Times New Roman"/>
                <w:color w:val="000000"/>
                <w:sz w:val="24"/>
                <w:szCs w:val="24"/>
                <w:bdr w:val="none" w:sz="0" w:space="0" w:color="auto" w:frame="1"/>
                <w:lang w:eastAsia="ru-RU"/>
              </w:rPr>
              <w:t>Литература:1-8, программное обеспечение, интернет - ресурсы</w:t>
            </w:r>
          </w:p>
        </w:tc>
        <w:tc>
          <w:tcPr>
            <w:tcW w:w="1798" w:type="dxa"/>
          </w:tcPr>
          <w:p w:rsidR="00077DC1" w:rsidRPr="00ED6EB1" w:rsidRDefault="00077DC1" w:rsidP="00386659">
            <w:pPr>
              <w:spacing w:after="0" w:line="240" w:lineRule="auto"/>
              <w:jc w:val="center"/>
              <w:textAlignment w:val="baseline"/>
              <w:rPr>
                <w:rFonts w:ascii="Times New Roman" w:hAnsi="Times New Roman"/>
                <w:color w:val="000000"/>
                <w:sz w:val="24"/>
                <w:szCs w:val="24"/>
                <w:bdr w:val="none" w:sz="0" w:space="0" w:color="auto" w:frame="1"/>
                <w:lang w:eastAsia="ru-RU"/>
              </w:rPr>
            </w:pPr>
            <w:r w:rsidRPr="00ED6EB1">
              <w:rPr>
                <w:rFonts w:ascii="Times New Roman" w:hAnsi="Times New Roman"/>
                <w:color w:val="000000"/>
                <w:sz w:val="24"/>
                <w:szCs w:val="24"/>
                <w:bdr w:val="none" w:sz="0" w:space="0" w:color="auto" w:frame="1"/>
                <w:lang w:eastAsia="ru-RU"/>
              </w:rPr>
              <w:t>ОПК-5</w:t>
            </w:r>
          </w:p>
          <w:p w:rsidR="00077DC1" w:rsidRPr="00ED6EB1" w:rsidRDefault="00077DC1" w:rsidP="00386659">
            <w:pPr>
              <w:spacing w:after="0" w:line="240" w:lineRule="auto"/>
              <w:jc w:val="center"/>
              <w:textAlignment w:val="baseline"/>
              <w:rPr>
                <w:rFonts w:ascii="Times New Roman" w:hAnsi="Times New Roman"/>
                <w:color w:val="000000"/>
                <w:sz w:val="24"/>
                <w:szCs w:val="24"/>
                <w:lang w:eastAsia="ru-RU"/>
              </w:rPr>
            </w:pPr>
            <w:r w:rsidRPr="00ED6EB1">
              <w:rPr>
                <w:rFonts w:ascii="Times New Roman" w:hAnsi="Times New Roman"/>
                <w:color w:val="000000"/>
                <w:sz w:val="24"/>
                <w:szCs w:val="24"/>
                <w:bdr w:val="none" w:sz="0" w:space="0" w:color="auto" w:frame="1"/>
                <w:lang w:eastAsia="ru-RU"/>
              </w:rPr>
              <w:br/>
            </w:r>
          </w:p>
        </w:tc>
        <w:tc>
          <w:tcPr>
            <w:tcW w:w="1955" w:type="dxa"/>
          </w:tcPr>
          <w:p w:rsidR="00077DC1" w:rsidRPr="00ED6EB1" w:rsidRDefault="00077DC1" w:rsidP="005A36B1">
            <w:pPr>
              <w:spacing w:after="0" w:line="240" w:lineRule="auto"/>
              <w:textAlignment w:val="baseline"/>
              <w:rPr>
                <w:rFonts w:ascii="Times New Roman" w:hAnsi="Times New Roman"/>
                <w:color w:val="000000"/>
                <w:sz w:val="24"/>
                <w:szCs w:val="24"/>
                <w:lang w:eastAsia="ru-RU"/>
              </w:rPr>
            </w:pPr>
            <w:r w:rsidRPr="00ED6EB1">
              <w:rPr>
                <w:rFonts w:ascii="Times New Roman" w:hAnsi="Times New Roman"/>
                <w:color w:val="000000"/>
                <w:sz w:val="24"/>
                <w:szCs w:val="24"/>
                <w:bdr w:val="none" w:sz="0" w:space="0" w:color="auto" w:frame="1"/>
                <w:lang w:eastAsia="ru-RU"/>
              </w:rPr>
              <w:t>Проверка решения задач и хозяйственных ситуаций.</w:t>
            </w:r>
          </w:p>
        </w:tc>
      </w:tr>
      <w:tr w:rsidR="00077DC1" w:rsidRPr="00ED6EB1" w:rsidTr="00ED6EB1">
        <w:trPr>
          <w:jc w:val="center"/>
        </w:trPr>
        <w:tc>
          <w:tcPr>
            <w:tcW w:w="627" w:type="dxa"/>
          </w:tcPr>
          <w:p w:rsidR="00077DC1" w:rsidRPr="00ED6EB1" w:rsidRDefault="00077DC1" w:rsidP="005A36B1">
            <w:pPr>
              <w:spacing w:after="0" w:line="240" w:lineRule="auto"/>
              <w:textAlignment w:val="baseline"/>
              <w:rPr>
                <w:rFonts w:ascii="Times New Roman" w:hAnsi="Times New Roman"/>
                <w:color w:val="000000"/>
                <w:sz w:val="24"/>
                <w:szCs w:val="24"/>
                <w:lang w:eastAsia="ru-RU"/>
              </w:rPr>
            </w:pPr>
            <w:r w:rsidRPr="00ED6EB1">
              <w:rPr>
                <w:rFonts w:ascii="Times New Roman" w:hAnsi="Times New Roman"/>
                <w:color w:val="000000"/>
                <w:sz w:val="24"/>
                <w:szCs w:val="24"/>
                <w:bdr w:val="none" w:sz="0" w:space="0" w:color="auto" w:frame="1"/>
                <w:lang w:eastAsia="ru-RU"/>
              </w:rPr>
              <w:t>9</w:t>
            </w:r>
          </w:p>
        </w:tc>
        <w:tc>
          <w:tcPr>
            <w:tcW w:w="1978" w:type="dxa"/>
          </w:tcPr>
          <w:p w:rsidR="00077DC1" w:rsidRPr="00ED6EB1" w:rsidRDefault="00077DC1" w:rsidP="005A36B1">
            <w:pPr>
              <w:spacing w:after="0" w:line="240" w:lineRule="auto"/>
              <w:textAlignment w:val="baseline"/>
              <w:rPr>
                <w:rFonts w:ascii="Times New Roman" w:hAnsi="Times New Roman"/>
                <w:color w:val="000000"/>
                <w:sz w:val="24"/>
                <w:szCs w:val="24"/>
                <w:lang w:eastAsia="ru-RU"/>
              </w:rPr>
            </w:pPr>
            <w:r w:rsidRPr="00ED6EB1">
              <w:rPr>
                <w:rFonts w:ascii="Times New Roman" w:hAnsi="Times New Roman"/>
                <w:color w:val="000000"/>
                <w:sz w:val="24"/>
                <w:szCs w:val="24"/>
                <w:bdr w:val="none" w:sz="0" w:space="0" w:color="auto" w:frame="1"/>
                <w:lang w:eastAsia="ru-RU"/>
              </w:rPr>
              <w:t>Учет основных средств  и нематериальных активов в программе 1С: Бухгалтерия</w:t>
            </w:r>
          </w:p>
          <w:p w:rsidR="00077DC1" w:rsidRPr="00ED6EB1" w:rsidRDefault="00077DC1" w:rsidP="005A36B1">
            <w:pPr>
              <w:spacing w:after="0" w:line="240" w:lineRule="auto"/>
              <w:textAlignment w:val="baseline"/>
              <w:rPr>
                <w:rFonts w:ascii="Times New Roman" w:hAnsi="Times New Roman"/>
                <w:color w:val="000000"/>
                <w:sz w:val="24"/>
                <w:szCs w:val="24"/>
                <w:lang w:eastAsia="ru-RU"/>
              </w:rPr>
            </w:pPr>
            <w:r w:rsidRPr="00ED6EB1">
              <w:rPr>
                <w:rFonts w:ascii="Times New Roman" w:hAnsi="Times New Roman"/>
                <w:color w:val="000000"/>
                <w:sz w:val="24"/>
                <w:szCs w:val="24"/>
                <w:bdr w:val="none" w:sz="0" w:space="0" w:color="auto" w:frame="1"/>
                <w:lang w:eastAsia="ru-RU"/>
              </w:rPr>
              <w:br/>
            </w:r>
          </w:p>
        </w:tc>
        <w:tc>
          <w:tcPr>
            <w:tcW w:w="3051" w:type="dxa"/>
          </w:tcPr>
          <w:p w:rsidR="00077DC1" w:rsidRPr="00ED6EB1" w:rsidRDefault="00077DC1" w:rsidP="005A36B1">
            <w:pPr>
              <w:spacing w:after="0" w:line="240" w:lineRule="auto"/>
              <w:textAlignment w:val="baseline"/>
              <w:rPr>
                <w:rFonts w:ascii="Times New Roman" w:hAnsi="Times New Roman"/>
                <w:bCs/>
                <w:color w:val="000000"/>
                <w:sz w:val="24"/>
                <w:szCs w:val="24"/>
                <w:bdr w:val="none" w:sz="0" w:space="0" w:color="auto" w:frame="1"/>
                <w:lang w:eastAsia="ru-RU"/>
              </w:rPr>
            </w:pPr>
            <w:r w:rsidRPr="00ED6EB1">
              <w:rPr>
                <w:rFonts w:ascii="Times New Roman" w:hAnsi="Times New Roman"/>
                <w:bCs/>
                <w:color w:val="000000"/>
                <w:sz w:val="24"/>
                <w:szCs w:val="24"/>
                <w:bdr w:val="none" w:sz="0" w:space="0" w:color="auto" w:frame="1"/>
                <w:lang w:eastAsia="ru-RU"/>
              </w:rPr>
              <w:t>Тема: Основные средства и нематериальные активы как объекты учета.</w:t>
            </w:r>
          </w:p>
          <w:p w:rsidR="00077DC1" w:rsidRPr="00ED6EB1" w:rsidRDefault="00077DC1" w:rsidP="00930B4F">
            <w:pPr>
              <w:spacing w:after="0" w:line="240" w:lineRule="auto"/>
              <w:textAlignment w:val="baseline"/>
              <w:rPr>
                <w:rFonts w:ascii="Times New Roman" w:hAnsi="Times New Roman"/>
                <w:color w:val="000000"/>
                <w:sz w:val="24"/>
                <w:szCs w:val="24"/>
                <w:lang w:eastAsia="ru-RU"/>
              </w:rPr>
            </w:pPr>
            <w:r w:rsidRPr="00ED6EB1">
              <w:rPr>
                <w:rFonts w:ascii="Times New Roman" w:hAnsi="Times New Roman"/>
                <w:bCs/>
                <w:color w:val="000000"/>
                <w:sz w:val="24"/>
                <w:szCs w:val="24"/>
                <w:bdr w:val="none" w:sz="0" w:space="0" w:color="auto" w:frame="1"/>
                <w:lang w:eastAsia="ru-RU"/>
              </w:rPr>
              <w:t>Цель- Ознакомление с функциональными возможностями программы по теме.</w:t>
            </w:r>
          </w:p>
          <w:p w:rsidR="00077DC1" w:rsidRPr="00ED6EB1" w:rsidRDefault="00077DC1" w:rsidP="005A36B1">
            <w:pPr>
              <w:spacing w:after="0" w:line="240" w:lineRule="auto"/>
              <w:textAlignment w:val="baseline"/>
              <w:rPr>
                <w:rFonts w:ascii="Times New Roman" w:hAnsi="Times New Roman"/>
                <w:color w:val="000000"/>
                <w:sz w:val="24"/>
                <w:szCs w:val="24"/>
                <w:lang w:eastAsia="ru-RU"/>
              </w:rPr>
            </w:pPr>
            <w:r w:rsidRPr="00ED6EB1">
              <w:rPr>
                <w:rFonts w:ascii="Times New Roman" w:hAnsi="Times New Roman"/>
                <w:color w:val="000000"/>
                <w:sz w:val="24"/>
                <w:szCs w:val="24"/>
                <w:bdr w:val="none" w:sz="0" w:space="0" w:color="auto" w:frame="1"/>
                <w:lang w:eastAsia="ru-RU"/>
              </w:rPr>
              <w:t>Вопросы для обсуждения:</w:t>
            </w:r>
          </w:p>
          <w:p w:rsidR="00077DC1" w:rsidRPr="00ED6EB1" w:rsidRDefault="00077DC1" w:rsidP="005A36B1">
            <w:pPr>
              <w:spacing w:after="0" w:line="240" w:lineRule="auto"/>
              <w:textAlignment w:val="baseline"/>
              <w:rPr>
                <w:rFonts w:ascii="Times New Roman" w:hAnsi="Times New Roman"/>
                <w:color w:val="000000"/>
                <w:sz w:val="24"/>
                <w:szCs w:val="24"/>
                <w:lang w:eastAsia="ru-RU"/>
              </w:rPr>
            </w:pPr>
            <w:r w:rsidRPr="00ED6EB1">
              <w:rPr>
                <w:rFonts w:ascii="Times New Roman" w:hAnsi="Times New Roman"/>
                <w:color w:val="000000"/>
                <w:sz w:val="24"/>
                <w:szCs w:val="24"/>
                <w:bdr w:val="none" w:sz="0" w:space="0" w:color="auto" w:frame="1"/>
                <w:lang w:eastAsia="ru-RU"/>
              </w:rPr>
              <w:t>1.Специфические особенности учета основных средств и нематериальных активов.</w:t>
            </w:r>
          </w:p>
          <w:p w:rsidR="00077DC1" w:rsidRPr="00ED6EB1" w:rsidRDefault="00077DC1" w:rsidP="005A36B1">
            <w:pPr>
              <w:spacing w:after="0" w:line="240" w:lineRule="auto"/>
              <w:textAlignment w:val="baseline"/>
              <w:rPr>
                <w:rFonts w:ascii="Times New Roman" w:hAnsi="Times New Roman"/>
                <w:color w:val="000000"/>
                <w:sz w:val="24"/>
                <w:szCs w:val="24"/>
                <w:lang w:eastAsia="ru-RU"/>
              </w:rPr>
            </w:pPr>
            <w:r w:rsidRPr="00ED6EB1">
              <w:rPr>
                <w:rFonts w:ascii="Times New Roman" w:hAnsi="Times New Roman"/>
                <w:color w:val="000000"/>
                <w:sz w:val="24"/>
                <w:szCs w:val="24"/>
                <w:bdr w:val="none" w:sz="0" w:space="0" w:color="auto" w:frame="1"/>
                <w:lang w:eastAsia="ru-RU"/>
              </w:rPr>
              <w:t>2.Основные учетные операции, учетные документы.</w:t>
            </w:r>
          </w:p>
          <w:p w:rsidR="00077DC1" w:rsidRPr="00ED6EB1" w:rsidRDefault="00077DC1" w:rsidP="005A36B1">
            <w:pPr>
              <w:spacing w:after="0" w:line="240" w:lineRule="auto"/>
              <w:textAlignment w:val="baseline"/>
              <w:rPr>
                <w:rFonts w:ascii="Times New Roman" w:hAnsi="Times New Roman"/>
                <w:color w:val="000000"/>
                <w:sz w:val="24"/>
                <w:szCs w:val="24"/>
                <w:lang w:eastAsia="ru-RU"/>
              </w:rPr>
            </w:pPr>
            <w:r w:rsidRPr="00ED6EB1">
              <w:rPr>
                <w:rFonts w:ascii="Times New Roman" w:hAnsi="Times New Roman"/>
                <w:color w:val="000000"/>
                <w:sz w:val="24"/>
                <w:szCs w:val="24"/>
                <w:bdr w:val="none" w:sz="0" w:space="0" w:color="auto" w:frame="1"/>
                <w:lang w:eastAsia="ru-RU"/>
              </w:rPr>
              <w:t>3.Порядок формирования отчетности по основным средствам и нематериальным активам.</w:t>
            </w:r>
          </w:p>
          <w:p w:rsidR="00077DC1" w:rsidRPr="00ED6EB1" w:rsidRDefault="00077DC1" w:rsidP="005A36B1">
            <w:pPr>
              <w:spacing w:after="0" w:line="240" w:lineRule="auto"/>
              <w:textAlignment w:val="baseline"/>
              <w:rPr>
                <w:rFonts w:ascii="Times New Roman" w:hAnsi="Times New Roman"/>
                <w:color w:val="000000"/>
                <w:sz w:val="24"/>
                <w:szCs w:val="24"/>
                <w:lang w:eastAsia="ru-RU"/>
              </w:rPr>
            </w:pPr>
            <w:r w:rsidRPr="00ED6EB1">
              <w:rPr>
                <w:rFonts w:ascii="Times New Roman" w:hAnsi="Times New Roman"/>
                <w:color w:val="000000"/>
                <w:sz w:val="24"/>
                <w:szCs w:val="24"/>
                <w:bdr w:val="none" w:sz="0" w:space="0" w:color="auto" w:frame="1"/>
                <w:lang w:eastAsia="ru-RU"/>
              </w:rPr>
              <w:t>Литература:1-8, программное обеспечение, интернет - ресурсы</w:t>
            </w:r>
          </w:p>
        </w:tc>
        <w:tc>
          <w:tcPr>
            <w:tcW w:w="1798" w:type="dxa"/>
          </w:tcPr>
          <w:p w:rsidR="00077DC1" w:rsidRPr="00ED6EB1" w:rsidRDefault="00077DC1" w:rsidP="00386659">
            <w:pPr>
              <w:spacing w:after="0" w:line="240" w:lineRule="auto"/>
              <w:jc w:val="center"/>
              <w:textAlignment w:val="baseline"/>
              <w:rPr>
                <w:rFonts w:ascii="Times New Roman" w:hAnsi="Times New Roman"/>
                <w:color w:val="000000"/>
                <w:sz w:val="24"/>
                <w:szCs w:val="24"/>
                <w:bdr w:val="none" w:sz="0" w:space="0" w:color="auto" w:frame="1"/>
                <w:lang w:eastAsia="ru-RU"/>
              </w:rPr>
            </w:pPr>
            <w:r w:rsidRPr="00ED6EB1">
              <w:rPr>
                <w:rFonts w:ascii="Times New Roman" w:hAnsi="Times New Roman"/>
                <w:color w:val="000000"/>
                <w:sz w:val="24"/>
                <w:szCs w:val="24"/>
                <w:bdr w:val="none" w:sz="0" w:space="0" w:color="auto" w:frame="1"/>
                <w:lang w:eastAsia="ru-RU"/>
              </w:rPr>
              <w:t>ОПК-5</w:t>
            </w:r>
          </w:p>
        </w:tc>
        <w:tc>
          <w:tcPr>
            <w:tcW w:w="1955" w:type="dxa"/>
          </w:tcPr>
          <w:p w:rsidR="00077DC1" w:rsidRPr="00ED6EB1" w:rsidRDefault="00077DC1" w:rsidP="005A36B1">
            <w:pPr>
              <w:spacing w:after="0" w:line="240" w:lineRule="auto"/>
              <w:textAlignment w:val="baseline"/>
              <w:rPr>
                <w:rFonts w:ascii="Times New Roman" w:hAnsi="Times New Roman"/>
                <w:color w:val="000000"/>
                <w:sz w:val="24"/>
                <w:szCs w:val="24"/>
                <w:lang w:eastAsia="ru-RU"/>
              </w:rPr>
            </w:pPr>
            <w:r w:rsidRPr="00ED6EB1">
              <w:rPr>
                <w:rFonts w:ascii="Times New Roman" w:hAnsi="Times New Roman"/>
                <w:color w:val="000000"/>
                <w:sz w:val="24"/>
                <w:szCs w:val="24"/>
                <w:bdr w:val="none" w:sz="0" w:space="0" w:color="auto" w:frame="1"/>
                <w:lang w:eastAsia="ru-RU"/>
              </w:rPr>
              <w:t>Устный опрос, проверка решения задач</w:t>
            </w:r>
          </w:p>
        </w:tc>
      </w:tr>
      <w:tr w:rsidR="00077DC1" w:rsidRPr="00ED6EB1" w:rsidTr="00ED6EB1">
        <w:trPr>
          <w:jc w:val="center"/>
        </w:trPr>
        <w:tc>
          <w:tcPr>
            <w:tcW w:w="627" w:type="dxa"/>
          </w:tcPr>
          <w:p w:rsidR="00077DC1" w:rsidRPr="00ED6EB1" w:rsidRDefault="00077DC1" w:rsidP="005A36B1">
            <w:pPr>
              <w:spacing w:after="0" w:line="240" w:lineRule="auto"/>
              <w:textAlignment w:val="baseline"/>
              <w:rPr>
                <w:rFonts w:ascii="Times New Roman" w:hAnsi="Times New Roman"/>
                <w:color w:val="000000"/>
                <w:sz w:val="24"/>
                <w:szCs w:val="24"/>
                <w:lang w:eastAsia="ru-RU"/>
              </w:rPr>
            </w:pPr>
            <w:r w:rsidRPr="00ED6EB1">
              <w:rPr>
                <w:rFonts w:ascii="Times New Roman" w:hAnsi="Times New Roman"/>
                <w:color w:val="000000"/>
                <w:sz w:val="24"/>
                <w:szCs w:val="24"/>
                <w:bdr w:val="none" w:sz="0" w:space="0" w:color="auto" w:frame="1"/>
                <w:lang w:eastAsia="ru-RU"/>
              </w:rPr>
              <w:t>10</w:t>
            </w:r>
          </w:p>
        </w:tc>
        <w:tc>
          <w:tcPr>
            <w:tcW w:w="1978" w:type="dxa"/>
          </w:tcPr>
          <w:p w:rsidR="00077DC1" w:rsidRPr="00ED6EB1" w:rsidRDefault="00077DC1" w:rsidP="005A36B1">
            <w:pPr>
              <w:spacing w:after="0" w:line="240" w:lineRule="auto"/>
              <w:textAlignment w:val="baseline"/>
              <w:rPr>
                <w:rFonts w:ascii="Times New Roman" w:hAnsi="Times New Roman"/>
                <w:color w:val="000000"/>
                <w:sz w:val="24"/>
                <w:szCs w:val="24"/>
                <w:lang w:eastAsia="ru-RU"/>
              </w:rPr>
            </w:pPr>
            <w:r w:rsidRPr="00ED6EB1">
              <w:rPr>
                <w:rFonts w:ascii="Times New Roman" w:hAnsi="Times New Roman"/>
                <w:color w:val="000000"/>
                <w:sz w:val="24"/>
                <w:szCs w:val="24"/>
                <w:bdr w:val="none" w:sz="0" w:space="0" w:color="auto" w:frame="1"/>
                <w:lang w:eastAsia="ru-RU"/>
              </w:rPr>
              <w:t>Ведение кадрового учета и оплаты труда</w:t>
            </w:r>
          </w:p>
        </w:tc>
        <w:tc>
          <w:tcPr>
            <w:tcW w:w="3051" w:type="dxa"/>
          </w:tcPr>
          <w:p w:rsidR="00077DC1" w:rsidRPr="00ED6EB1" w:rsidRDefault="00077DC1" w:rsidP="005A36B1">
            <w:pPr>
              <w:spacing w:after="0" w:line="240" w:lineRule="auto"/>
              <w:textAlignment w:val="baseline"/>
              <w:rPr>
                <w:rFonts w:ascii="Times New Roman" w:hAnsi="Times New Roman"/>
                <w:bCs/>
                <w:color w:val="000000"/>
                <w:sz w:val="24"/>
                <w:szCs w:val="24"/>
                <w:bdr w:val="none" w:sz="0" w:space="0" w:color="auto" w:frame="1"/>
                <w:lang w:eastAsia="ru-RU"/>
              </w:rPr>
            </w:pPr>
            <w:r w:rsidRPr="00ED6EB1">
              <w:rPr>
                <w:rFonts w:ascii="Times New Roman" w:hAnsi="Times New Roman"/>
                <w:bCs/>
                <w:color w:val="000000"/>
                <w:sz w:val="24"/>
                <w:szCs w:val="24"/>
                <w:bdr w:val="none" w:sz="0" w:space="0" w:color="auto" w:frame="1"/>
                <w:lang w:eastAsia="ru-RU"/>
              </w:rPr>
              <w:t>Тема: Зарплата и управление персоналом.</w:t>
            </w:r>
          </w:p>
          <w:p w:rsidR="00077DC1" w:rsidRPr="00ED6EB1" w:rsidRDefault="00077DC1" w:rsidP="00930B4F">
            <w:pPr>
              <w:spacing w:after="0" w:line="240" w:lineRule="auto"/>
              <w:textAlignment w:val="baseline"/>
              <w:rPr>
                <w:rFonts w:ascii="Times New Roman" w:hAnsi="Times New Roman"/>
                <w:color w:val="000000"/>
                <w:sz w:val="24"/>
                <w:szCs w:val="24"/>
                <w:lang w:eastAsia="ru-RU"/>
              </w:rPr>
            </w:pPr>
            <w:r w:rsidRPr="00ED6EB1">
              <w:rPr>
                <w:rFonts w:ascii="Times New Roman" w:hAnsi="Times New Roman"/>
                <w:bCs/>
                <w:color w:val="000000"/>
                <w:sz w:val="24"/>
                <w:szCs w:val="24"/>
                <w:bdr w:val="none" w:sz="0" w:space="0" w:color="auto" w:frame="1"/>
                <w:lang w:eastAsia="ru-RU"/>
              </w:rPr>
              <w:t>Цель- Ознакомление с функциональными возможностями программы по теме.</w:t>
            </w:r>
          </w:p>
          <w:p w:rsidR="00077DC1" w:rsidRPr="00ED6EB1" w:rsidRDefault="00077DC1" w:rsidP="005A36B1">
            <w:pPr>
              <w:spacing w:after="0" w:line="240" w:lineRule="auto"/>
              <w:textAlignment w:val="baseline"/>
              <w:rPr>
                <w:rFonts w:ascii="Times New Roman" w:hAnsi="Times New Roman"/>
                <w:color w:val="000000"/>
                <w:sz w:val="24"/>
                <w:szCs w:val="24"/>
                <w:lang w:eastAsia="ru-RU"/>
              </w:rPr>
            </w:pPr>
            <w:r w:rsidRPr="00ED6EB1">
              <w:rPr>
                <w:rFonts w:ascii="Times New Roman" w:hAnsi="Times New Roman"/>
                <w:color w:val="000000"/>
                <w:sz w:val="24"/>
                <w:szCs w:val="24"/>
                <w:bdr w:val="none" w:sz="0" w:space="0" w:color="auto" w:frame="1"/>
                <w:lang w:eastAsia="ru-RU"/>
              </w:rPr>
              <w:t>Вопросы для обсуждения</w:t>
            </w:r>
            <w:r w:rsidRPr="00ED6EB1">
              <w:rPr>
                <w:rFonts w:ascii="Times New Roman" w:hAnsi="Times New Roman"/>
                <w:bCs/>
                <w:color w:val="000000"/>
                <w:sz w:val="24"/>
                <w:szCs w:val="24"/>
                <w:bdr w:val="none" w:sz="0" w:space="0" w:color="auto" w:frame="1"/>
                <w:lang w:eastAsia="ru-RU"/>
              </w:rPr>
              <w:t>:</w:t>
            </w:r>
          </w:p>
          <w:p w:rsidR="00077DC1" w:rsidRPr="00ED6EB1" w:rsidRDefault="00077DC1" w:rsidP="005A36B1">
            <w:pPr>
              <w:spacing w:after="0" w:line="240" w:lineRule="auto"/>
              <w:textAlignment w:val="baseline"/>
              <w:rPr>
                <w:rFonts w:ascii="Times New Roman" w:hAnsi="Times New Roman"/>
                <w:color w:val="000000"/>
                <w:sz w:val="24"/>
                <w:szCs w:val="24"/>
                <w:lang w:eastAsia="ru-RU"/>
              </w:rPr>
            </w:pPr>
            <w:r w:rsidRPr="00ED6EB1">
              <w:rPr>
                <w:rFonts w:ascii="Times New Roman" w:hAnsi="Times New Roman"/>
                <w:color w:val="000000"/>
                <w:sz w:val="24"/>
                <w:szCs w:val="24"/>
                <w:bdr w:val="none" w:sz="0" w:space="0" w:color="auto" w:frame="1"/>
                <w:lang w:eastAsia="ru-RU"/>
              </w:rPr>
              <w:t>1.Задачи учета по разделу.</w:t>
            </w:r>
          </w:p>
          <w:p w:rsidR="00077DC1" w:rsidRPr="00ED6EB1" w:rsidRDefault="00077DC1" w:rsidP="005A36B1">
            <w:pPr>
              <w:spacing w:after="0" w:line="240" w:lineRule="auto"/>
              <w:textAlignment w:val="baseline"/>
              <w:rPr>
                <w:rFonts w:ascii="Times New Roman" w:hAnsi="Times New Roman"/>
                <w:color w:val="000000"/>
                <w:sz w:val="24"/>
                <w:szCs w:val="24"/>
                <w:lang w:eastAsia="ru-RU"/>
              </w:rPr>
            </w:pPr>
            <w:r w:rsidRPr="00ED6EB1">
              <w:rPr>
                <w:rFonts w:ascii="Times New Roman" w:hAnsi="Times New Roman"/>
                <w:color w:val="000000"/>
                <w:sz w:val="24"/>
                <w:szCs w:val="24"/>
                <w:bdr w:val="none" w:sz="0" w:space="0" w:color="auto" w:frame="1"/>
                <w:lang w:eastAsia="ru-RU"/>
              </w:rPr>
              <w:t>2.Оформление учетных документов по операциям кадрового учета и оплаты труда.</w:t>
            </w:r>
          </w:p>
          <w:p w:rsidR="00077DC1" w:rsidRPr="00ED6EB1" w:rsidRDefault="00077DC1" w:rsidP="005A36B1">
            <w:pPr>
              <w:spacing w:after="0" w:line="240" w:lineRule="auto"/>
              <w:textAlignment w:val="baseline"/>
              <w:rPr>
                <w:rFonts w:ascii="Times New Roman" w:hAnsi="Times New Roman"/>
                <w:color w:val="000000"/>
                <w:sz w:val="24"/>
                <w:szCs w:val="24"/>
                <w:lang w:eastAsia="ru-RU"/>
              </w:rPr>
            </w:pPr>
            <w:r w:rsidRPr="00ED6EB1">
              <w:rPr>
                <w:rFonts w:ascii="Times New Roman" w:hAnsi="Times New Roman"/>
                <w:color w:val="000000"/>
                <w:sz w:val="24"/>
                <w:szCs w:val="24"/>
                <w:bdr w:val="none" w:sz="0" w:space="0" w:color="auto" w:frame="1"/>
                <w:lang w:eastAsia="ru-RU"/>
              </w:rPr>
              <w:t>3.Виды журналов и документов по кадровому учету и оплате труда.</w:t>
            </w:r>
          </w:p>
          <w:p w:rsidR="00077DC1" w:rsidRPr="00ED6EB1" w:rsidRDefault="00077DC1" w:rsidP="005A36B1">
            <w:pPr>
              <w:spacing w:after="0" w:line="240" w:lineRule="auto"/>
              <w:textAlignment w:val="baseline"/>
              <w:rPr>
                <w:rFonts w:ascii="Times New Roman" w:hAnsi="Times New Roman"/>
                <w:color w:val="000000"/>
                <w:sz w:val="24"/>
                <w:szCs w:val="24"/>
                <w:lang w:eastAsia="ru-RU"/>
              </w:rPr>
            </w:pPr>
            <w:r w:rsidRPr="00ED6EB1">
              <w:rPr>
                <w:rFonts w:ascii="Times New Roman" w:hAnsi="Times New Roman"/>
                <w:color w:val="000000"/>
                <w:sz w:val="24"/>
                <w:szCs w:val="24"/>
                <w:bdr w:val="none" w:sz="0" w:space="0" w:color="auto" w:frame="1"/>
                <w:lang w:eastAsia="ru-RU"/>
              </w:rPr>
              <w:t>Литература:1-8, программное обеспечение, интернет - ресурсы</w:t>
            </w:r>
          </w:p>
        </w:tc>
        <w:tc>
          <w:tcPr>
            <w:tcW w:w="1798" w:type="dxa"/>
          </w:tcPr>
          <w:p w:rsidR="00077DC1" w:rsidRPr="00ED6EB1" w:rsidRDefault="00077DC1" w:rsidP="00386659">
            <w:pPr>
              <w:spacing w:after="0" w:line="240" w:lineRule="auto"/>
              <w:jc w:val="center"/>
              <w:textAlignment w:val="baseline"/>
              <w:rPr>
                <w:rFonts w:ascii="Times New Roman" w:hAnsi="Times New Roman"/>
                <w:color w:val="000000"/>
                <w:sz w:val="24"/>
                <w:szCs w:val="24"/>
                <w:bdr w:val="none" w:sz="0" w:space="0" w:color="auto" w:frame="1"/>
                <w:lang w:eastAsia="ru-RU"/>
              </w:rPr>
            </w:pPr>
            <w:r w:rsidRPr="00ED6EB1">
              <w:rPr>
                <w:rFonts w:ascii="Times New Roman" w:hAnsi="Times New Roman"/>
                <w:color w:val="000000"/>
                <w:sz w:val="24"/>
                <w:szCs w:val="24"/>
                <w:bdr w:val="none" w:sz="0" w:space="0" w:color="auto" w:frame="1"/>
                <w:lang w:eastAsia="ru-RU"/>
              </w:rPr>
              <w:t>ОПК-5</w:t>
            </w:r>
          </w:p>
        </w:tc>
        <w:tc>
          <w:tcPr>
            <w:tcW w:w="1955" w:type="dxa"/>
          </w:tcPr>
          <w:p w:rsidR="00077DC1" w:rsidRPr="00ED6EB1" w:rsidRDefault="00077DC1" w:rsidP="005A36B1">
            <w:pPr>
              <w:spacing w:after="0" w:line="240" w:lineRule="auto"/>
              <w:textAlignment w:val="baseline"/>
              <w:rPr>
                <w:rFonts w:ascii="Times New Roman" w:hAnsi="Times New Roman"/>
                <w:color w:val="000000"/>
                <w:sz w:val="24"/>
                <w:szCs w:val="24"/>
                <w:lang w:eastAsia="ru-RU"/>
              </w:rPr>
            </w:pPr>
            <w:r w:rsidRPr="00ED6EB1">
              <w:rPr>
                <w:rFonts w:ascii="Times New Roman" w:hAnsi="Times New Roman"/>
                <w:color w:val="000000"/>
                <w:sz w:val="24"/>
                <w:szCs w:val="24"/>
                <w:bdr w:val="none" w:sz="0" w:space="0" w:color="auto" w:frame="1"/>
                <w:lang w:eastAsia="ru-RU"/>
              </w:rPr>
              <w:t>Устный опрос, проверка решения задач.</w:t>
            </w:r>
          </w:p>
        </w:tc>
      </w:tr>
      <w:tr w:rsidR="00077DC1" w:rsidRPr="00ED6EB1" w:rsidTr="00ED6EB1">
        <w:trPr>
          <w:jc w:val="center"/>
        </w:trPr>
        <w:tc>
          <w:tcPr>
            <w:tcW w:w="627" w:type="dxa"/>
          </w:tcPr>
          <w:p w:rsidR="00077DC1" w:rsidRPr="00ED6EB1" w:rsidRDefault="00077DC1" w:rsidP="005A36B1">
            <w:pPr>
              <w:spacing w:after="0" w:line="240" w:lineRule="auto"/>
              <w:textAlignment w:val="baseline"/>
              <w:rPr>
                <w:rFonts w:ascii="Times New Roman" w:hAnsi="Times New Roman"/>
                <w:color w:val="000000"/>
                <w:sz w:val="24"/>
                <w:szCs w:val="24"/>
                <w:lang w:eastAsia="ru-RU"/>
              </w:rPr>
            </w:pPr>
            <w:r w:rsidRPr="00ED6EB1">
              <w:rPr>
                <w:rFonts w:ascii="Times New Roman" w:hAnsi="Times New Roman"/>
                <w:color w:val="000000"/>
                <w:sz w:val="24"/>
                <w:szCs w:val="24"/>
                <w:bdr w:val="none" w:sz="0" w:space="0" w:color="auto" w:frame="1"/>
                <w:lang w:eastAsia="ru-RU"/>
              </w:rPr>
              <w:t>11</w:t>
            </w:r>
          </w:p>
        </w:tc>
        <w:tc>
          <w:tcPr>
            <w:tcW w:w="1978" w:type="dxa"/>
          </w:tcPr>
          <w:p w:rsidR="00077DC1" w:rsidRPr="00ED6EB1" w:rsidRDefault="00077DC1" w:rsidP="005A36B1">
            <w:pPr>
              <w:spacing w:after="0" w:line="240" w:lineRule="auto"/>
              <w:textAlignment w:val="baseline"/>
              <w:rPr>
                <w:rFonts w:ascii="Times New Roman" w:hAnsi="Times New Roman"/>
                <w:color w:val="000000"/>
                <w:sz w:val="24"/>
                <w:szCs w:val="24"/>
                <w:lang w:eastAsia="ru-RU"/>
              </w:rPr>
            </w:pPr>
            <w:r w:rsidRPr="00ED6EB1">
              <w:rPr>
                <w:rFonts w:ascii="Times New Roman" w:hAnsi="Times New Roman"/>
                <w:color w:val="000000"/>
                <w:sz w:val="24"/>
                <w:szCs w:val="24"/>
                <w:bdr w:val="none" w:sz="0" w:space="0" w:color="auto" w:frame="1"/>
                <w:lang w:eastAsia="ru-RU"/>
              </w:rPr>
              <w:t>Формирование отчетности в программе 1С: Бухгалтерия</w:t>
            </w:r>
          </w:p>
        </w:tc>
        <w:tc>
          <w:tcPr>
            <w:tcW w:w="3051" w:type="dxa"/>
          </w:tcPr>
          <w:p w:rsidR="00077DC1" w:rsidRPr="00ED6EB1" w:rsidRDefault="00077DC1" w:rsidP="005A36B1">
            <w:pPr>
              <w:spacing w:after="0" w:line="240" w:lineRule="auto"/>
              <w:textAlignment w:val="baseline"/>
              <w:rPr>
                <w:rFonts w:ascii="Times New Roman" w:hAnsi="Times New Roman"/>
                <w:bCs/>
                <w:color w:val="000000"/>
                <w:sz w:val="24"/>
                <w:szCs w:val="24"/>
                <w:bdr w:val="none" w:sz="0" w:space="0" w:color="auto" w:frame="1"/>
                <w:lang w:eastAsia="ru-RU"/>
              </w:rPr>
            </w:pPr>
            <w:r w:rsidRPr="00ED6EB1">
              <w:rPr>
                <w:rFonts w:ascii="Times New Roman" w:hAnsi="Times New Roman"/>
                <w:bCs/>
                <w:color w:val="000000"/>
                <w:sz w:val="24"/>
                <w:szCs w:val="24"/>
                <w:bdr w:val="none" w:sz="0" w:space="0" w:color="auto" w:frame="1"/>
                <w:lang w:eastAsia="ru-RU"/>
              </w:rPr>
              <w:t>Тема: Настройка и формирование регламентированной отчетности.</w:t>
            </w:r>
          </w:p>
          <w:p w:rsidR="00077DC1" w:rsidRPr="00ED6EB1" w:rsidRDefault="00077DC1" w:rsidP="00930B4F">
            <w:pPr>
              <w:spacing w:after="0" w:line="240" w:lineRule="auto"/>
              <w:textAlignment w:val="baseline"/>
              <w:rPr>
                <w:rFonts w:ascii="Times New Roman" w:hAnsi="Times New Roman"/>
                <w:color w:val="000000"/>
                <w:sz w:val="24"/>
                <w:szCs w:val="24"/>
                <w:lang w:eastAsia="ru-RU"/>
              </w:rPr>
            </w:pPr>
            <w:r w:rsidRPr="00ED6EB1">
              <w:rPr>
                <w:rFonts w:ascii="Times New Roman" w:hAnsi="Times New Roman"/>
                <w:bCs/>
                <w:color w:val="000000"/>
                <w:sz w:val="24"/>
                <w:szCs w:val="24"/>
                <w:bdr w:val="none" w:sz="0" w:space="0" w:color="auto" w:frame="1"/>
                <w:lang w:eastAsia="ru-RU"/>
              </w:rPr>
              <w:t>Цель- Ознакомление с функциональными возможностями программы по теме.</w:t>
            </w:r>
          </w:p>
          <w:p w:rsidR="00077DC1" w:rsidRPr="00ED6EB1" w:rsidRDefault="00077DC1" w:rsidP="005A36B1">
            <w:pPr>
              <w:spacing w:after="0" w:line="240" w:lineRule="auto"/>
              <w:textAlignment w:val="baseline"/>
              <w:rPr>
                <w:rFonts w:ascii="Times New Roman" w:hAnsi="Times New Roman"/>
                <w:color w:val="000000"/>
                <w:sz w:val="24"/>
                <w:szCs w:val="24"/>
                <w:lang w:eastAsia="ru-RU"/>
              </w:rPr>
            </w:pPr>
            <w:r w:rsidRPr="00ED6EB1">
              <w:rPr>
                <w:rFonts w:ascii="Times New Roman" w:hAnsi="Times New Roman"/>
                <w:color w:val="000000"/>
                <w:sz w:val="24"/>
                <w:szCs w:val="24"/>
                <w:bdr w:val="none" w:sz="0" w:space="0" w:color="auto" w:frame="1"/>
                <w:lang w:eastAsia="ru-RU"/>
              </w:rPr>
              <w:t>Вопросы для обсуждения:</w:t>
            </w:r>
          </w:p>
          <w:p w:rsidR="00077DC1" w:rsidRPr="00ED6EB1" w:rsidRDefault="00077DC1" w:rsidP="005A36B1">
            <w:pPr>
              <w:spacing w:after="0" w:line="240" w:lineRule="auto"/>
              <w:textAlignment w:val="baseline"/>
              <w:rPr>
                <w:rFonts w:ascii="Times New Roman" w:hAnsi="Times New Roman"/>
                <w:color w:val="000000"/>
                <w:sz w:val="24"/>
                <w:szCs w:val="24"/>
                <w:lang w:eastAsia="ru-RU"/>
              </w:rPr>
            </w:pPr>
            <w:r w:rsidRPr="00ED6EB1">
              <w:rPr>
                <w:rFonts w:ascii="Times New Roman" w:hAnsi="Times New Roman"/>
                <w:color w:val="000000"/>
                <w:sz w:val="24"/>
                <w:szCs w:val="24"/>
                <w:bdr w:val="none" w:sz="0" w:space="0" w:color="auto" w:frame="1"/>
                <w:lang w:eastAsia="ru-RU"/>
              </w:rPr>
              <w:t>1.Назначение и формирование Главной книги.</w:t>
            </w:r>
          </w:p>
          <w:p w:rsidR="00077DC1" w:rsidRPr="00ED6EB1" w:rsidRDefault="00077DC1" w:rsidP="005A36B1">
            <w:pPr>
              <w:spacing w:after="0" w:line="240" w:lineRule="auto"/>
              <w:textAlignment w:val="baseline"/>
              <w:rPr>
                <w:rFonts w:ascii="Times New Roman" w:hAnsi="Times New Roman"/>
                <w:color w:val="000000"/>
                <w:sz w:val="24"/>
                <w:szCs w:val="24"/>
                <w:lang w:eastAsia="ru-RU"/>
              </w:rPr>
            </w:pPr>
            <w:r w:rsidRPr="00ED6EB1">
              <w:rPr>
                <w:rFonts w:ascii="Times New Roman" w:hAnsi="Times New Roman"/>
                <w:color w:val="000000"/>
                <w:sz w:val="24"/>
                <w:szCs w:val="24"/>
                <w:bdr w:val="none" w:sz="0" w:space="0" w:color="auto" w:frame="1"/>
                <w:lang w:eastAsia="ru-RU"/>
              </w:rPr>
              <w:t>2</w:t>
            </w:r>
            <w:r>
              <w:rPr>
                <w:rFonts w:ascii="Times New Roman" w:hAnsi="Times New Roman"/>
                <w:color w:val="000000"/>
                <w:sz w:val="24"/>
                <w:szCs w:val="24"/>
                <w:bdr w:val="none" w:sz="0" w:space="0" w:color="auto" w:frame="1"/>
                <w:lang w:eastAsia="ru-RU"/>
              </w:rPr>
              <w:t>.Порядок формирования оборотно-</w:t>
            </w:r>
            <w:r w:rsidRPr="00ED6EB1">
              <w:rPr>
                <w:rFonts w:ascii="Times New Roman" w:hAnsi="Times New Roman"/>
                <w:color w:val="000000"/>
                <w:sz w:val="24"/>
                <w:szCs w:val="24"/>
                <w:bdr w:val="none" w:sz="0" w:space="0" w:color="auto" w:frame="1"/>
                <w:lang w:eastAsia="ru-RU"/>
              </w:rPr>
              <w:t>сальдовой ведомости.</w:t>
            </w:r>
          </w:p>
          <w:p w:rsidR="00077DC1" w:rsidRPr="00ED6EB1" w:rsidRDefault="00077DC1" w:rsidP="005A36B1">
            <w:pPr>
              <w:spacing w:after="0" w:line="240" w:lineRule="auto"/>
              <w:textAlignment w:val="baseline"/>
              <w:rPr>
                <w:rFonts w:ascii="Times New Roman" w:hAnsi="Times New Roman"/>
                <w:color w:val="000000"/>
                <w:sz w:val="24"/>
                <w:szCs w:val="24"/>
                <w:lang w:eastAsia="ru-RU"/>
              </w:rPr>
            </w:pPr>
            <w:r w:rsidRPr="00ED6EB1">
              <w:rPr>
                <w:rFonts w:ascii="Times New Roman" w:hAnsi="Times New Roman"/>
                <w:color w:val="000000"/>
                <w:sz w:val="24"/>
                <w:szCs w:val="24"/>
                <w:bdr w:val="none" w:sz="0" w:space="0" w:color="auto" w:frame="1"/>
                <w:lang w:eastAsia="ru-RU"/>
              </w:rPr>
              <w:t>3.Состав регламентированной отчетности.</w:t>
            </w:r>
          </w:p>
          <w:p w:rsidR="00077DC1" w:rsidRPr="00ED6EB1" w:rsidRDefault="00077DC1" w:rsidP="005A36B1">
            <w:pPr>
              <w:spacing w:after="0" w:line="240" w:lineRule="auto"/>
              <w:textAlignment w:val="baseline"/>
              <w:rPr>
                <w:rFonts w:ascii="Times New Roman" w:hAnsi="Times New Roman"/>
                <w:color w:val="000000"/>
                <w:sz w:val="24"/>
                <w:szCs w:val="24"/>
                <w:lang w:eastAsia="ru-RU"/>
              </w:rPr>
            </w:pPr>
            <w:r w:rsidRPr="00ED6EB1">
              <w:rPr>
                <w:rFonts w:ascii="Times New Roman" w:hAnsi="Times New Roman"/>
                <w:color w:val="000000"/>
                <w:sz w:val="24"/>
                <w:szCs w:val="24"/>
                <w:bdr w:val="none" w:sz="0" w:space="0" w:color="auto" w:frame="1"/>
                <w:lang w:eastAsia="ru-RU"/>
              </w:rPr>
              <w:t>Литература:1-8, программное обеспечение, интернет - ресурсы</w:t>
            </w:r>
          </w:p>
        </w:tc>
        <w:tc>
          <w:tcPr>
            <w:tcW w:w="1798" w:type="dxa"/>
          </w:tcPr>
          <w:p w:rsidR="00077DC1" w:rsidRPr="00ED6EB1" w:rsidRDefault="00077DC1" w:rsidP="00386659">
            <w:pPr>
              <w:spacing w:after="0" w:line="240" w:lineRule="auto"/>
              <w:jc w:val="center"/>
              <w:textAlignment w:val="baseline"/>
              <w:rPr>
                <w:rFonts w:ascii="Times New Roman" w:hAnsi="Times New Roman"/>
                <w:color w:val="000000"/>
                <w:sz w:val="24"/>
                <w:szCs w:val="24"/>
                <w:bdr w:val="none" w:sz="0" w:space="0" w:color="auto" w:frame="1"/>
                <w:lang w:eastAsia="ru-RU"/>
              </w:rPr>
            </w:pPr>
            <w:r w:rsidRPr="00ED6EB1">
              <w:rPr>
                <w:rFonts w:ascii="Times New Roman" w:hAnsi="Times New Roman"/>
                <w:color w:val="000000"/>
                <w:sz w:val="24"/>
                <w:szCs w:val="24"/>
                <w:bdr w:val="none" w:sz="0" w:space="0" w:color="auto" w:frame="1"/>
                <w:lang w:eastAsia="ru-RU"/>
              </w:rPr>
              <w:t>ОПК-5</w:t>
            </w:r>
          </w:p>
        </w:tc>
        <w:tc>
          <w:tcPr>
            <w:tcW w:w="1955" w:type="dxa"/>
          </w:tcPr>
          <w:p w:rsidR="00077DC1" w:rsidRPr="00ED6EB1" w:rsidRDefault="00077DC1" w:rsidP="005A36B1">
            <w:pPr>
              <w:spacing w:after="0" w:line="240" w:lineRule="auto"/>
              <w:textAlignment w:val="baseline"/>
              <w:rPr>
                <w:rFonts w:ascii="Times New Roman" w:hAnsi="Times New Roman"/>
                <w:color w:val="000000"/>
                <w:sz w:val="24"/>
                <w:szCs w:val="24"/>
                <w:lang w:eastAsia="ru-RU"/>
              </w:rPr>
            </w:pPr>
            <w:r w:rsidRPr="00ED6EB1">
              <w:rPr>
                <w:rFonts w:ascii="Times New Roman" w:hAnsi="Times New Roman"/>
                <w:color w:val="000000"/>
                <w:sz w:val="24"/>
                <w:szCs w:val="24"/>
                <w:bdr w:val="none" w:sz="0" w:space="0" w:color="auto" w:frame="1"/>
                <w:lang w:eastAsia="ru-RU"/>
              </w:rPr>
              <w:t>Устный опрос, проверка решения задач</w:t>
            </w:r>
          </w:p>
        </w:tc>
      </w:tr>
    </w:tbl>
    <w:p w:rsidR="00077DC1" w:rsidRDefault="00077DC1" w:rsidP="00392146">
      <w:pPr>
        <w:spacing w:after="0" w:line="240" w:lineRule="auto"/>
        <w:textAlignment w:val="baseline"/>
        <w:rPr>
          <w:rFonts w:cs="Arial"/>
          <w:b/>
          <w:bCs/>
          <w:i/>
          <w:iCs/>
          <w:color w:val="000000"/>
          <w:sz w:val="24"/>
          <w:szCs w:val="24"/>
          <w:bdr w:val="none" w:sz="0" w:space="0" w:color="auto" w:frame="1"/>
          <w:lang w:eastAsia="ru-RU"/>
        </w:rPr>
      </w:pPr>
      <w:bookmarkStart w:id="5" w:name="_Toc398033661"/>
      <w:bookmarkEnd w:id="5"/>
      <w:r w:rsidRPr="00F95429">
        <w:rPr>
          <w:rFonts w:ascii="Inherit" w:hAnsi="Inherit" w:cs="Arial"/>
          <w:color w:val="000000"/>
          <w:sz w:val="20"/>
          <w:szCs w:val="20"/>
          <w:lang w:eastAsia="ru-RU"/>
        </w:rPr>
        <w:t> </w:t>
      </w:r>
      <w:r w:rsidRPr="00F95429">
        <w:rPr>
          <w:rFonts w:ascii="Inherit" w:hAnsi="Inherit" w:cs="Arial"/>
          <w:b/>
          <w:bCs/>
          <w:i/>
          <w:iCs/>
          <w:color w:val="000000"/>
          <w:sz w:val="24"/>
          <w:szCs w:val="24"/>
          <w:bdr w:val="none" w:sz="0" w:space="0" w:color="auto" w:frame="1"/>
          <w:lang w:eastAsia="ru-RU"/>
        </w:rPr>
        <w:t xml:space="preserve">              </w:t>
      </w:r>
    </w:p>
    <w:p w:rsidR="00077DC1" w:rsidRPr="007F523D" w:rsidRDefault="00077DC1" w:rsidP="00392146">
      <w:pPr>
        <w:spacing w:after="0" w:line="240" w:lineRule="auto"/>
        <w:textAlignment w:val="baseline"/>
        <w:rPr>
          <w:rFonts w:ascii="Times New Roman" w:hAnsi="Times New Roman"/>
          <w:color w:val="000000"/>
          <w:sz w:val="20"/>
          <w:szCs w:val="20"/>
          <w:lang w:eastAsia="ru-RU"/>
        </w:rPr>
      </w:pPr>
      <w:r w:rsidRPr="007F523D">
        <w:rPr>
          <w:rFonts w:ascii="Times New Roman" w:hAnsi="Times New Roman"/>
          <w:b/>
          <w:bCs/>
          <w:iCs/>
          <w:color w:val="000000"/>
          <w:sz w:val="24"/>
          <w:szCs w:val="24"/>
          <w:bdr w:val="none" w:sz="0" w:space="0" w:color="auto" w:frame="1"/>
          <w:lang w:eastAsia="ru-RU"/>
        </w:rPr>
        <w:t>7. Образовательные технологии</w:t>
      </w:r>
    </w:p>
    <w:p w:rsidR="00077DC1" w:rsidRPr="009E0706" w:rsidRDefault="00077DC1" w:rsidP="00ED6EB1">
      <w:pPr>
        <w:tabs>
          <w:tab w:val="left" w:pos="709"/>
        </w:tabs>
        <w:spacing w:after="0" w:line="240" w:lineRule="auto"/>
        <w:ind w:firstLine="709"/>
        <w:jc w:val="both"/>
        <w:textAlignment w:val="baseline"/>
        <w:rPr>
          <w:rFonts w:ascii="Times New Roman" w:hAnsi="Times New Roman"/>
          <w:sz w:val="24"/>
          <w:szCs w:val="24"/>
        </w:rPr>
      </w:pPr>
      <w:r w:rsidRPr="009E0706">
        <w:rPr>
          <w:rFonts w:ascii="Times New Roman" w:hAnsi="Times New Roman"/>
          <w:sz w:val="24"/>
          <w:szCs w:val="24"/>
        </w:rPr>
        <w:t xml:space="preserve">При проведении учебных занятий по дисциплине для успешного освоения применяются различные образовательные технологии, которые обеспечивают развитие навыков командной работы, межличностной коммуникации, принятия решений, лидерских качеств. </w:t>
      </w:r>
    </w:p>
    <w:tbl>
      <w:tblPr>
        <w:tblW w:w="0" w:type="auto"/>
        <w:jc w:val="center"/>
        <w:tblInd w:w="-2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A0"/>
      </w:tblPr>
      <w:tblGrid>
        <w:gridCol w:w="7490"/>
        <w:gridCol w:w="1852"/>
      </w:tblGrid>
      <w:tr w:rsidR="00077DC1" w:rsidRPr="009E0706" w:rsidTr="00ED6EB1">
        <w:trPr>
          <w:jc w:val="center"/>
        </w:trPr>
        <w:tc>
          <w:tcPr>
            <w:tcW w:w="7490" w:type="dxa"/>
            <w:vAlign w:val="center"/>
          </w:tcPr>
          <w:p w:rsidR="00077DC1" w:rsidRPr="009E0706" w:rsidRDefault="00077DC1" w:rsidP="00A34202">
            <w:pPr>
              <w:spacing w:after="0" w:line="240" w:lineRule="auto"/>
              <w:jc w:val="center"/>
              <w:textAlignment w:val="baseline"/>
              <w:rPr>
                <w:rFonts w:ascii="Times New Roman" w:hAnsi="Times New Roman"/>
                <w:b/>
                <w:color w:val="000000"/>
                <w:sz w:val="24"/>
                <w:szCs w:val="24"/>
                <w:lang w:eastAsia="ru-RU"/>
              </w:rPr>
            </w:pPr>
            <w:r w:rsidRPr="009E0706">
              <w:rPr>
                <w:rFonts w:ascii="Times New Roman" w:hAnsi="Times New Roman"/>
                <w:b/>
                <w:color w:val="000000"/>
                <w:sz w:val="24"/>
                <w:szCs w:val="24"/>
                <w:bdr w:val="none" w:sz="0" w:space="0" w:color="auto" w:frame="1"/>
                <w:lang w:eastAsia="ru-RU"/>
              </w:rPr>
              <w:t>Методы / Формы</w:t>
            </w:r>
          </w:p>
          <w:p w:rsidR="00077DC1" w:rsidRPr="009E0706" w:rsidRDefault="00077DC1" w:rsidP="00A34202">
            <w:pPr>
              <w:spacing w:after="0" w:line="240" w:lineRule="auto"/>
              <w:jc w:val="center"/>
              <w:textAlignment w:val="baseline"/>
              <w:rPr>
                <w:rFonts w:ascii="Times New Roman" w:hAnsi="Times New Roman"/>
                <w:b/>
                <w:color w:val="000000"/>
                <w:sz w:val="24"/>
                <w:szCs w:val="24"/>
                <w:lang w:eastAsia="ru-RU"/>
              </w:rPr>
            </w:pPr>
            <w:r w:rsidRPr="009E0706">
              <w:rPr>
                <w:rFonts w:ascii="Times New Roman" w:hAnsi="Times New Roman"/>
                <w:b/>
                <w:color w:val="000000"/>
                <w:sz w:val="24"/>
                <w:szCs w:val="24"/>
                <w:bdr w:val="none" w:sz="0" w:space="0" w:color="auto" w:frame="1"/>
                <w:lang w:eastAsia="ru-RU"/>
              </w:rPr>
              <w:br/>
            </w:r>
          </w:p>
        </w:tc>
        <w:tc>
          <w:tcPr>
            <w:tcW w:w="1852" w:type="dxa"/>
            <w:vAlign w:val="center"/>
          </w:tcPr>
          <w:p w:rsidR="00077DC1" w:rsidRPr="009E0706" w:rsidRDefault="00077DC1" w:rsidP="00A34202">
            <w:pPr>
              <w:spacing w:after="0" w:line="240" w:lineRule="auto"/>
              <w:jc w:val="center"/>
              <w:textAlignment w:val="baseline"/>
              <w:rPr>
                <w:rFonts w:ascii="Times New Roman" w:hAnsi="Times New Roman"/>
                <w:b/>
                <w:color w:val="000000"/>
                <w:sz w:val="24"/>
                <w:szCs w:val="24"/>
                <w:lang w:eastAsia="ru-RU"/>
              </w:rPr>
            </w:pPr>
            <w:r w:rsidRPr="009E0706">
              <w:rPr>
                <w:rFonts w:ascii="Times New Roman" w:hAnsi="Times New Roman"/>
                <w:b/>
                <w:color w:val="000000"/>
                <w:sz w:val="24"/>
                <w:szCs w:val="24"/>
                <w:bdr w:val="none" w:sz="0" w:space="0" w:color="auto" w:frame="1"/>
                <w:lang w:eastAsia="ru-RU"/>
              </w:rPr>
              <w:t>Семинарские занятия (С)</w:t>
            </w:r>
          </w:p>
        </w:tc>
      </w:tr>
      <w:tr w:rsidR="00077DC1" w:rsidRPr="009E0706" w:rsidTr="00ED6EB1">
        <w:trPr>
          <w:jc w:val="center"/>
        </w:trPr>
        <w:tc>
          <w:tcPr>
            <w:tcW w:w="7490" w:type="dxa"/>
          </w:tcPr>
          <w:p w:rsidR="00077DC1" w:rsidRPr="009E0706" w:rsidRDefault="00077DC1" w:rsidP="005A36B1">
            <w:pPr>
              <w:spacing w:after="0" w:line="240" w:lineRule="auto"/>
              <w:jc w:val="both"/>
              <w:textAlignment w:val="baseline"/>
              <w:rPr>
                <w:rFonts w:ascii="Times New Roman" w:hAnsi="Times New Roman"/>
                <w:color w:val="000000"/>
                <w:sz w:val="24"/>
                <w:szCs w:val="24"/>
                <w:lang w:eastAsia="ru-RU"/>
              </w:rPr>
            </w:pPr>
            <w:r w:rsidRPr="009E0706">
              <w:rPr>
                <w:rFonts w:ascii="Times New Roman" w:hAnsi="Times New Roman"/>
                <w:color w:val="000000"/>
                <w:sz w:val="24"/>
                <w:szCs w:val="24"/>
                <w:bdr w:val="none" w:sz="0" w:space="0" w:color="auto" w:frame="1"/>
                <w:lang w:eastAsia="ru-RU"/>
              </w:rPr>
              <w:t>Диалого - дискуссионное обсуждение проблем</w:t>
            </w:r>
          </w:p>
        </w:tc>
        <w:tc>
          <w:tcPr>
            <w:tcW w:w="1852" w:type="dxa"/>
          </w:tcPr>
          <w:p w:rsidR="00077DC1" w:rsidRPr="009E0706" w:rsidRDefault="00077DC1" w:rsidP="00A34202">
            <w:pPr>
              <w:spacing w:after="0" w:line="240" w:lineRule="auto"/>
              <w:jc w:val="center"/>
              <w:textAlignment w:val="baseline"/>
              <w:rPr>
                <w:rFonts w:ascii="Times New Roman" w:hAnsi="Times New Roman"/>
                <w:color w:val="000000"/>
                <w:sz w:val="24"/>
                <w:szCs w:val="24"/>
                <w:lang w:eastAsia="ru-RU"/>
              </w:rPr>
            </w:pPr>
            <w:r w:rsidRPr="009E0706">
              <w:rPr>
                <w:rFonts w:ascii="Times New Roman" w:hAnsi="Times New Roman"/>
                <w:color w:val="000000"/>
                <w:sz w:val="24"/>
                <w:szCs w:val="24"/>
                <w:bdr w:val="none" w:sz="0" w:space="0" w:color="auto" w:frame="1"/>
                <w:lang w:eastAsia="ru-RU"/>
              </w:rPr>
              <w:t>+</w:t>
            </w:r>
          </w:p>
        </w:tc>
      </w:tr>
      <w:tr w:rsidR="00077DC1" w:rsidRPr="009E0706" w:rsidTr="00ED6EB1">
        <w:trPr>
          <w:trHeight w:val="211"/>
          <w:jc w:val="center"/>
        </w:trPr>
        <w:tc>
          <w:tcPr>
            <w:tcW w:w="7490" w:type="dxa"/>
          </w:tcPr>
          <w:p w:rsidR="00077DC1" w:rsidRPr="009E0706" w:rsidRDefault="00077DC1" w:rsidP="005A36B1">
            <w:pPr>
              <w:spacing w:after="0" w:line="240" w:lineRule="auto"/>
              <w:jc w:val="both"/>
              <w:textAlignment w:val="baseline"/>
              <w:rPr>
                <w:rFonts w:ascii="Times New Roman" w:hAnsi="Times New Roman"/>
                <w:color w:val="000000"/>
                <w:sz w:val="24"/>
                <w:szCs w:val="24"/>
                <w:lang w:eastAsia="ru-RU"/>
              </w:rPr>
            </w:pPr>
            <w:r w:rsidRPr="009E0706">
              <w:rPr>
                <w:rFonts w:ascii="Times New Roman" w:hAnsi="Times New Roman"/>
                <w:color w:val="000000"/>
                <w:sz w:val="24"/>
                <w:szCs w:val="24"/>
                <w:bdr w:val="none" w:sz="0" w:space="0" w:color="auto" w:frame="1"/>
                <w:lang w:eastAsia="ru-RU"/>
              </w:rPr>
              <w:t>Работа в команде</w:t>
            </w:r>
          </w:p>
        </w:tc>
        <w:tc>
          <w:tcPr>
            <w:tcW w:w="1852" w:type="dxa"/>
          </w:tcPr>
          <w:p w:rsidR="00077DC1" w:rsidRPr="009E0706" w:rsidRDefault="00077DC1" w:rsidP="00A34202">
            <w:pPr>
              <w:spacing w:after="0" w:line="240" w:lineRule="auto"/>
              <w:jc w:val="center"/>
              <w:textAlignment w:val="baseline"/>
              <w:rPr>
                <w:rFonts w:ascii="Times New Roman" w:hAnsi="Times New Roman"/>
                <w:color w:val="000000"/>
                <w:sz w:val="24"/>
                <w:szCs w:val="24"/>
                <w:lang w:eastAsia="ru-RU"/>
              </w:rPr>
            </w:pPr>
            <w:r w:rsidRPr="009E0706">
              <w:rPr>
                <w:rFonts w:ascii="Times New Roman" w:hAnsi="Times New Roman"/>
                <w:color w:val="000000"/>
                <w:sz w:val="24"/>
                <w:szCs w:val="24"/>
                <w:bdr w:val="none" w:sz="0" w:space="0" w:color="auto" w:frame="1"/>
                <w:lang w:eastAsia="ru-RU"/>
              </w:rPr>
              <w:t>+</w:t>
            </w:r>
          </w:p>
        </w:tc>
      </w:tr>
      <w:tr w:rsidR="00077DC1" w:rsidRPr="009E0706" w:rsidTr="00ED6EB1">
        <w:trPr>
          <w:jc w:val="center"/>
        </w:trPr>
        <w:tc>
          <w:tcPr>
            <w:tcW w:w="7490" w:type="dxa"/>
          </w:tcPr>
          <w:p w:rsidR="00077DC1" w:rsidRPr="009E0706" w:rsidRDefault="00077DC1" w:rsidP="005A36B1">
            <w:pPr>
              <w:spacing w:after="0" w:line="240" w:lineRule="auto"/>
              <w:jc w:val="both"/>
              <w:textAlignment w:val="baseline"/>
              <w:rPr>
                <w:rFonts w:ascii="Times New Roman" w:hAnsi="Times New Roman"/>
                <w:color w:val="000000"/>
                <w:sz w:val="24"/>
                <w:szCs w:val="24"/>
                <w:lang w:eastAsia="ru-RU"/>
              </w:rPr>
            </w:pPr>
            <w:r w:rsidRPr="009E0706">
              <w:rPr>
                <w:rFonts w:ascii="Times New Roman" w:hAnsi="Times New Roman"/>
                <w:color w:val="000000"/>
                <w:sz w:val="24"/>
                <w:szCs w:val="24"/>
                <w:bdr w:val="none" w:sz="0" w:space="0" w:color="auto" w:frame="1"/>
                <w:lang w:eastAsia="ru-RU"/>
              </w:rPr>
              <w:t>Case-study</w:t>
            </w:r>
          </w:p>
        </w:tc>
        <w:tc>
          <w:tcPr>
            <w:tcW w:w="1852" w:type="dxa"/>
          </w:tcPr>
          <w:p w:rsidR="00077DC1" w:rsidRPr="009E0706" w:rsidRDefault="00077DC1" w:rsidP="00A34202">
            <w:pPr>
              <w:spacing w:after="0" w:line="240" w:lineRule="auto"/>
              <w:jc w:val="center"/>
              <w:textAlignment w:val="baseline"/>
              <w:rPr>
                <w:rFonts w:ascii="Times New Roman" w:hAnsi="Times New Roman"/>
                <w:color w:val="000000"/>
                <w:sz w:val="24"/>
                <w:szCs w:val="24"/>
                <w:lang w:eastAsia="ru-RU"/>
              </w:rPr>
            </w:pPr>
            <w:r w:rsidRPr="009E0706">
              <w:rPr>
                <w:rFonts w:ascii="Times New Roman" w:hAnsi="Times New Roman"/>
                <w:color w:val="000000"/>
                <w:sz w:val="24"/>
                <w:szCs w:val="24"/>
                <w:bdr w:val="none" w:sz="0" w:space="0" w:color="auto" w:frame="1"/>
                <w:lang w:eastAsia="ru-RU"/>
              </w:rPr>
              <w:t>+</w:t>
            </w:r>
          </w:p>
        </w:tc>
      </w:tr>
      <w:tr w:rsidR="00077DC1" w:rsidRPr="009E0706" w:rsidTr="00ED6EB1">
        <w:trPr>
          <w:trHeight w:val="154"/>
          <w:jc w:val="center"/>
        </w:trPr>
        <w:tc>
          <w:tcPr>
            <w:tcW w:w="7490" w:type="dxa"/>
          </w:tcPr>
          <w:p w:rsidR="00077DC1" w:rsidRPr="009E0706" w:rsidRDefault="00077DC1" w:rsidP="005A36B1">
            <w:pPr>
              <w:spacing w:after="0" w:line="240" w:lineRule="auto"/>
              <w:jc w:val="both"/>
              <w:textAlignment w:val="baseline"/>
              <w:rPr>
                <w:rFonts w:ascii="Times New Roman" w:hAnsi="Times New Roman"/>
                <w:color w:val="000000"/>
                <w:sz w:val="24"/>
                <w:szCs w:val="24"/>
                <w:lang w:eastAsia="ru-RU"/>
              </w:rPr>
            </w:pPr>
            <w:r w:rsidRPr="009E0706">
              <w:rPr>
                <w:rFonts w:ascii="Times New Roman" w:hAnsi="Times New Roman"/>
                <w:color w:val="000000"/>
                <w:sz w:val="24"/>
                <w:szCs w:val="24"/>
                <w:bdr w:val="none" w:sz="0" w:space="0" w:color="auto" w:frame="1"/>
                <w:lang w:eastAsia="ru-RU"/>
              </w:rPr>
              <w:t>Решение ситуационных задач</w:t>
            </w:r>
          </w:p>
        </w:tc>
        <w:tc>
          <w:tcPr>
            <w:tcW w:w="1852" w:type="dxa"/>
          </w:tcPr>
          <w:p w:rsidR="00077DC1" w:rsidRPr="009E0706" w:rsidRDefault="00077DC1" w:rsidP="00A34202">
            <w:pPr>
              <w:spacing w:after="0" w:line="240" w:lineRule="auto"/>
              <w:jc w:val="center"/>
              <w:textAlignment w:val="baseline"/>
              <w:rPr>
                <w:rFonts w:ascii="Times New Roman" w:hAnsi="Times New Roman"/>
                <w:color w:val="000000"/>
                <w:sz w:val="24"/>
                <w:szCs w:val="24"/>
                <w:lang w:eastAsia="ru-RU"/>
              </w:rPr>
            </w:pPr>
            <w:r w:rsidRPr="009E0706">
              <w:rPr>
                <w:rFonts w:ascii="Times New Roman" w:hAnsi="Times New Roman"/>
                <w:color w:val="000000"/>
                <w:sz w:val="24"/>
                <w:szCs w:val="24"/>
                <w:bdr w:val="none" w:sz="0" w:space="0" w:color="auto" w:frame="1"/>
                <w:lang w:eastAsia="ru-RU"/>
              </w:rPr>
              <w:t>+</w:t>
            </w:r>
          </w:p>
        </w:tc>
      </w:tr>
      <w:tr w:rsidR="00077DC1" w:rsidRPr="009E0706" w:rsidTr="00ED6EB1">
        <w:trPr>
          <w:jc w:val="center"/>
        </w:trPr>
        <w:tc>
          <w:tcPr>
            <w:tcW w:w="7490" w:type="dxa"/>
          </w:tcPr>
          <w:p w:rsidR="00077DC1" w:rsidRPr="009E0706" w:rsidRDefault="00077DC1" w:rsidP="005A36B1">
            <w:pPr>
              <w:spacing w:after="0" w:line="240" w:lineRule="auto"/>
              <w:jc w:val="both"/>
              <w:textAlignment w:val="baseline"/>
              <w:rPr>
                <w:rFonts w:ascii="Times New Roman" w:hAnsi="Times New Roman"/>
                <w:color w:val="000000"/>
                <w:sz w:val="24"/>
                <w:szCs w:val="24"/>
                <w:lang w:eastAsia="ru-RU"/>
              </w:rPr>
            </w:pPr>
            <w:r w:rsidRPr="009E0706">
              <w:rPr>
                <w:rFonts w:ascii="Times New Roman" w:hAnsi="Times New Roman"/>
                <w:color w:val="000000"/>
                <w:sz w:val="24"/>
                <w:szCs w:val="24"/>
                <w:bdr w:val="none" w:sz="0" w:space="0" w:color="auto" w:frame="1"/>
                <w:lang w:eastAsia="ru-RU"/>
              </w:rPr>
              <w:t>Поисковый метод (поиск материалов для написания рефератов и эссе, подготовки докладов и сообщений, сбор материалов для выполнения практических задач)</w:t>
            </w:r>
          </w:p>
        </w:tc>
        <w:tc>
          <w:tcPr>
            <w:tcW w:w="1852" w:type="dxa"/>
          </w:tcPr>
          <w:p w:rsidR="00077DC1" w:rsidRPr="009E0706" w:rsidRDefault="00077DC1" w:rsidP="00A34202">
            <w:pPr>
              <w:spacing w:after="0" w:line="240" w:lineRule="auto"/>
              <w:jc w:val="center"/>
              <w:textAlignment w:val="baseline"/>
              <w:rPr>
                <w:rFonts w:ascii="Times New Roman" w:hAnsi="Times New Roman"/>
                <w:color w:val="000000"/>
                <w:sz w:val="24"/>
                <w:szCs w:val="24"/>
                <w:lang w:eastAsia="ru-RU"/>
              </w:rPr>
            </w:pPr>
            <w:r w:rsidRPr="009E0706">
              <w:rPr>
                <w:rFonts w:ascii="Times New Roman" w:hAnsi="Times New Roman"/>
                <w:color w:val="000000"/>
                <w:sz w:val="24"/>
                <w:szCs w:val="24"/>
                <w:bdr w:val="none" w:sz="0" w:space="0" w:color="auto" w:frame="1"/>
                <w:lang w:eastAsia="ru-RU"/>
              </w:rPr>
              <w:t>+</w:t>
            </w:r>
          </w:p>
        </w:tc>
      </w:tr>
    </w:tbl>
    <w:p w:rsidR="00077DC1" w:rsidRDefault="00077DC1" w:rsidP="00392146">
      <w:pPr>
        <w:spacing w:after="0" w:line="240" w:lineRule="auto"/>
        <w:ind w:left="570"/>
        <w:textAlignment w:val="baseline"/>
        <w:rPr>
          <w:rFonts w:ascii="Times New Roman" w:hAnsi="Times New Roman"/>
          <w:b/>
          <w:bCs/>
          <w:iCs/>
          <w:color w:val="000000"/>
          <w:sz w:val="24"/>
          <w:szCs w:val="24"/>
          <w:bdr w:val="none" w:sz="0" w:space="0" w:color="auto" w:frame="1"/>
          <w:lang w:eastAsia="ru-RU"/>
        </w:rPr>
      </w:pPr>
      <w:bookmarkStart w:id="6" w:name="_Toc398033662"/>
      <w:bookmarkEnd w:id="6"/>
      <w:r w:rsidRPr="007F523D">
        <w:rPr>
          <w:rFonts w:ascii="Times New Roman" w:hAnsi="Times New Roman"/>
          <w:color w:val="000000"/>
          <w:sz w:val="20"/>
          <w:szCs w:val="20"/>
          <w:lang w:eastAsia="ru-RU"/>
        </w:rPr>
        <w:t> </w:t>
      </w:r>
      <w:r w:rsidRPr="007F523D">
        <w:rPr>
          <w:rFonts w:ascii="Times New Roman" w:hAnsi="Times New Roman"/>
          <w:b/>
          <w:bCs/>
          <w:iCs/>
          <w:color w:val="000000"/>
          <w:sz w:val="24"/>
          <w:szCs w:val="24"/>
          <w:bdr w:val="none" w:sz="0" w:space="0" w:color="auto" w:frame="1"/>
          <w:lang w:eastAsia="ru-RU"/>
        </w:rPr>
        <w:t>     </w:t>
      </w:r>
    </w:p>
    <w:p w:rsidR="00077DC1" w:rsidRDefault="00077DC1" w:rsidP="00ED6EB1">
      <w:pPr>
        <w:spacing w:after="0" w:line="240" w:lineRule="auto"/>
        <w:textAlignment w:val="baseline"/>
        <w:rPr>
          <w:rFonts w:ascii="Times New Roman" w:hAnsi="Times New Roman"/>
          <w:b/>
          <w:bCs/>
          <w:iCs/>
          <w:color w:val="000000"/>
          <w:sz w:val="24"/>
          <w:szCs w:val="24"/>
          <w:bdr w:val="none" w:sz="0" w:space="0" w:color="auto" w:frame="1"/>
          <w:lang w:eastAsia="ru-RU"/>
        </w:rPr>
      </w:pPr>
      <w:r w:rsidRPr="007F523D">
        <w:rPr>
          <w:rFonts w:ascii="Times New Roman" w:hAnsi="Times New Roman"/>
          <w:b/>
          <w:bCs/>
          <w:iCs/>
          <w:color w:val="000000"/>
          <w:sz w:val="24"/>
          <w:szCs w:val="24"/>
          <w:bdr w:val="none" w:sz="0" w:space="0" w:color="auto" w:frame="1"/>
          <w:lang w:eastAsia="ru-RU"/>
        </w:rPr>
        <w:t>8. План самостоятельной работы студентов</w:t>
      </w:r>
    </w:p>
    <w:p w:rsidR="00077DC1" w:rsidRPr="007F523D" w:rsidRDefault="00077DC1" w:rsidP="00392146">
      <w:pPr>
        <w:spacing w:after="0" w:line="240" w:lineRule="auto"/>
        <w:ind w:left="570"/>
        <w:textAlignment w:val="baseline"/>
        <w:rPr>
          <w:rFonts w:ascii="Times New Roman" w:hAnsi="Times New Roman"/>
          <w:color w:val="000000"/>
          <w:sz w:val="20"/>
          <w:szCs w:val="20"/>
          <w:lang w:eastAsia="ru-RU"/>
        </w:rPr>
      </w:pPr>
    </w:p>
    <w:tbl>
      <w:tblPr>
        <w:tblW w:w="9254" w:type="dxa"/>
        <w:jc w:val="center"/>
        <w:tblInd w:w="-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A0"/>
      </w:tblPr>
      <w:tblGrid>
        <w:gridCol w:w="642"/>
        <w:gridCol w:w="4180"/>
        <w:gridCol w:w="1699"/>
        <w:gridCol w:w="2733"/>
      </w:tblGrid>
      <w:tr w:rsidR="00077DC1" w:rsidRPr="00A34202" w:rsidTr="00ED6EB1">
        <w:trPr>
          <w:jc w:val="center"/>
        </w:trPr>
        <w:tc>
          <w:tcPr>
            <w:tcW w:w="659" w:type="dxa"/>
          </w:tcPr>
          <w:p w:rsidR="00077DC1" w:rsidRPr="00A34202" w:rsidRDefault="00077DC1" w:rsidP="00A34202">
            <w:pPr>
              <w:spacing w:after="0" w:line="240" w:lineRule="auto"/>
              <w:jc w:val="center"/>
              <w:textAlignment w:val="baseline"/>
              <w:rPr>
                <w:rFonts w:ascii="Times New Roman" w:hAnsi="Times New Roman"/>
                <w:b/>
                <w:color w:val="000000"/>
                <w:sz w:val="24"/>
                <w:szCs w:val="24"/>
                <w:lang w:eastAsia="ru-RU"/>
              </w:rPr>
            </w:pPr>
            <w:r w:rsidRPr="00A34202">
              <w:rPr>
                <w:rFonts w:ascii="Times New Roman" w:hAnsi="Times New Roman"/>
                <w:b/>
                <w:color w:val="000000"/>
                <w:sz w:val="24"/>
                <w:szCs w:val="24"/>
                <w:bdr w:val="none" w:sz="0" w:space="0" w:color="auto" w:frame="1"/>
                <w:lang w:eastAsia="ru-RU"/>
              </w:rPr>
              <w:t>№ п/п</w:t>
            </w:r>
          </w:p>
        </w:tc>
        <w:tc>
          <w:tcPr>
            <w:tcW w:w="4394" w:type="dxa"/>
          </w:tcPr>
          <w:p w:rsidR="00077DC1" w:rsidRPr="00A34202" w:rsidRDefault="00077DC1" w:rsidP="00A34202">
            <w:pPr>
              <w:spacing w:after="0" w:line="240" w:lineRule="auto"/>
              <w:jc w:val="center"/>
              <w:textAlignment w:val="baseline"/>
              <w:rPr>
                <w:rFonts w:ascii="Times New Roman" w:hAnsi="Times New Roman"/>
                <w:b/>
                <w:color w:val="000000"/>
                <w:sz w:val="24"/>
                <w:szCs w:val="24"/>
                <w:lang w:eastAsia="ru-RU"/>
              </w:rPr>
            </w:pPr>
            <w:r w:rsidRPr="00A34202">
              <w:rPr>
                <w:rFonts w:ascii="Times New Roman" w:hAnsi="Times New Roman"/>
                <w:b/>
                <w:color w:val="000000"/>
                <w:sz w:val="24"/>
                <w:szCs w:val="24"/>
                <w:bdr w:val="none" w:sz="0" w:space="0" w:color="auto" w:frame="1"/>
                <w:lang w:eastAsia="ru-RU"/>
              </w:rPr>
              <w:t>Содержание самостоятельной работы студентов</w:t>
            </w:r>
          </w:p>
        </w:tc>
        <w:tc>
          <w:tcPr>
            <w:tcW w:w="1357" w:type="dxa"/>
            <w:vAlign w:val="center"/>
          </w:tcPr>
          <w:p w:rsidR="00077DC1" w:rsidRPr="00A34202" w:rsidRDefault="00077DC1" w:rsidP="00A34202">
            <w:pPr>
              <w:spacing w:after="0" w:line="240" w:lineRule="auto"/>
              <w:jc w:val="center"/>
              <w:textAlignment w:val="baseline"/>
              <w:rPr>
                <w:rFonts w:ascii="Times New Roman" w:hAnsi="Times New Roman"/>
                <w:b/>
                <w:color w:val="000000"/>
                <w:sz w:val="24"/>
                <w:szCs w:val="24"/>
                <w:lang w:eastAsia="ru-RU"/>
              </w:rPr>
            </w:pPr>
            <w:r w:rsidRPr="00A34202">
              <w:rPr>
                <w:rFonts w:ascii="Times New Roman" w:hAnsi="Times New Roman"/>
                <w:b/>
                <w:color w:val="000000"/>
                <w:sz w:val="24"/>
                <w:szCs w:val="24"/>
                <w:bdr w:val="none" w:sz="0" w:space="0" w:color="auto" w:frame="1"/>
                <w:lang w:eastAsia="ru-RU"/>
              </w:rPr>
              <w:t>Формируемые компетенции</w:t>
            </w:r>
          </w:p>
        </w:tc>
        <w:tc>
          <w:tcPr>
            <w:tcW w:w="2844" w:type="dxa"/>
            <w:vAlign w:val="center"/>
          </w:tcPr>
          <w:p w:rsidR="00077DC1" w:rsidRPr="00A34202" w:rsidRDefault="00077DC1" w:rsidP="00A34202">
            <w:pPr>
              <w:spacing w:after="0" w:line="240" w:lineRule="auto"/>
              <w:jc w:val="center"/>
              <w:textAlignment w:val="baseline"/>
              <w:rPr>
                <w:rFonts w:ascii="Times New Roman" w:hAnsi="Times New Roman"/>
                <w:b/>
                <w:color w:val="000000"/>
                <w:sz w:val="24"/>
                <w:szCs w:val="24"/>
                <w:lang w:eastAsia="ru-RU"/>
              </w:rPr>
            </w:pPr>
            <w:r w:rsidRPr="00A34202">
              <w:rPr>
                <w:rFonts w:ascii="Times New Roman" w:hAnsi="Times New Roman"/>
                <w:b/>
                <w:color w:val="000000"/>
                <w:sz w:val="24"/>
                <w:szCs w:val="24"/>
                <w:bdr w:val="none" w:sz="0" w:space="0" w:color="auto" w:frame="1"/>
                <w:lang w:eastAsia="ru-RU"/>
              </w:rPr>
              <w:t>Форма отчетности студента</w:t>
            </w:r>
          </w:p>
        </w:tc>
      </w:tr>
      <w:tr w:rsidR="00077DC1" w:rsidRPr="00677AD9" w:rsidTr="00B45126">
        <w:trPr>
          <w:jc w:val="center"/>
        </w:trPr>
        <w:tc>
          <w:tcPr>
            <w:tcW w:w="659" w:type="dxa"/>
          </w:tcPr>
          <w:p w:rsidR="00077DC1" w:rsidRPr="00677AD9" w:rsidRDefault="00077DC1" w:rsidP="005A36B1">
            <w:pPr>
              <w:spacing w:after="0" w:line="240" w:lineRule="auto"/>
              <w:jc w:val="both"/>
              <w:textAlignment w:val="baseline"/>
              <w:rPr>
                <w:rFonts w:ascii="Times New Roman" w:hAnsi="Times New Roman"/>
                <w:color w:val="000000"/>
                <w:sz w:val="24"/>
                <w:szCs w:val="24"/>
                <w:lang w:eastAsia="ru-RU"/>
              </w:rPr>
            </w:pPr>
            <w:r w:rsidRPr="00677AD9">
              <w:rPr>
                <w:rFonts w:ascii="Times New Roman" w:hAnsi="Times New Roman"/>
                <w:color w:val="000000"/>
                <w:sz w:val="24"/>
                <w:szCs w:val="24"/>
                <w:bdr w:val="none" w:sz="0" w:space="0" w:color="auto" w:frame="1"/>
                <w:lang w:eastAsia="ru-RU"/>
              </w:rPr>
              <w:t>1.</w:t>
            </w:r>
          </w:p>
        </w:tc>
        <w:tc>
          <w:tcPr>
            <w:tcW w:w="4394" w:type="dxa"/>
          </w:tcPr>
          <w:p w:rsidR="00077DC1" w:rsidRPr="00677AD9" w:rsidRDefault="00077DC1" w:rsidP="005A36B1">
            <w:pPr>
              <w:spacing w:after="0" w:line="240" w:lineRule="auto"/>
              <w:jc w:val="both"/>
              <w:textAlignment w:val="baseline"/>
              <w:rPr>
                <w:rFonts w:ascii="Times New Roman" w:hAnsi="Times New Roman"/>
                <w:color w:val="000000"/>
                <w:sz w:val="24"/>
                <w:szCs w:val="24"/>
                <w:lang w:eastAsia="ru-RU"/>
              </w:rPr>
            </w:pPr>
            <w:r w:rsidRPr="00677AD9">
              <w:rPr>
                <w:rFonts w:ascii="Times New Roman" w:hAnsi="Times New Roman"/>
                <w:color w:val="000000"/>
                <w:sz w:val="24"/>
                <w:szCs w:val="24"/>
                <w:bdr w:val="none" w:sz="0" w:space="0" w:color="auto" w:frame="1"/>
                <w:lang w:eastAsia="ru-RU"/>
              </w:rPr>
              <w:t>Изучение литературы и информационных ресурсов Интернета по теме</w:t>
            </w:r>
          </w:p>
        </w:tc>
        <w:tc>
          <w:tcPr>
            <w:tcW w:w="1357" w:type="dxa"/>
            <w:vAlign w:val="center"/>
          </w:tcPr>
          <w:p w:rsidR="00077DC1" w:rsidRPr="00677AD9" w:rsidRDefault="00077DC1" w:rsidP="00B45126">
            <w:pPr>
              <w:spacing w:after="0" w:line="240" w:lineRule="auto"/>
              <w:jc w:val="center"/>
              <w:textAlignment w:val="baseline"/>
              <w:rPr>
                <w:rFonts w:ascii="Times New Roman" w:hAnsi="Times New Roman"/>
                <w:color w:val="000000"/>
                <w:sz w:val="24"/>
                <w:szCs w:val="24"/>
                <w:lang w:eastAsia="ru-RU"/>
              </w:rPr>
            </w:pPr>
            <w:r>
              <w:rPr>
                <w:rFonts w:ascii="Times New Roman" w:hAnsi="Times New Roman"/>
                <w:color w:val="000000"/>
                <w:sz w:val="24"/>
                <w:szCs w:val="24"/>
                <w:bdr w:val="none" w:sz="0" w:space="0" w:color="auto" w:frame="1"/>
                <w:lang w:eastAsia="ru-RU"/>
              </w:rPr>
              <w:t>О</w:t>
            </w:r>
            <w:r w:rsidRPr="00677AD9">
              <w:rPr>
                <w:rFonts w:ascii="Times New Roman" w:hAnsi="Times New Roman"/>
                <w:color w:val="000000"/>
                <w:sz w:val="24"/>
                <w:szCs w:val="24"/>
                <w:bdr w:val="none" w:sz="0" w:space="0" w:color="auto" w:frame="1"/>
                <w:lang w:eastAsia="ru-RU"/>
              </w:rPr>
              <w:t>ПК-5</w:t>
            </w:r>
          </w:p>
        </w:tc>
        <w:tc>
          <w:tcPr>
            <w:tcW w:w="2844" w:type="dxa"/>
          </w:tcPr>
          <w:p w:rsidR="00077DC1" w:rsidRPr="00677AD9" w:rsidRDefault="00077DC1" w:rsidP="005A36B1">
            <w:pPr>
              <w:spacing w:after="0" w:line="240" w:lineRule="auto"/>
              <w:jc w:val="both"/>
              <w:textAlignment w:val="baseline"/>
              <w:rPr>
                <w:rFonts w:ascii="Times New Roman" w:hAnsi="Times New Roman"/>
                <w:color w:val="000000"/>
                <w:sz w:val="24"/>
                <w:szCs w:val="24"/>
                <w:lang w:eastAsia="ru-RU"/>
              </w:rPr>
            </w:pPr>
            <w:r w:rsidRPr="00677AD9">
              <w:rPr>
                <w:rFonts w:ascii="Times New Roman" w:hAnsi="Times New Roman"/>
                <w:color w:val="000000"/>
                <w:sz w:val="24"/>
                <w:szCs w:val="24"/>
                <w:bdr w:val="none" w:sz="0" w:space="0" w:color="auto" w:frame="1"/>
                <w:lang w:eastAsia="ru-RU"/>
              </w:rPr>
              <w:t>Опрос, подготовка докладов и сообщений, написание рефератов, эссе</w:t>
            </w:r>
          </w:p>
        </w:tc>
      </w:tr>
      <w:tr w:rsidR="00077DC1" w:rsidRPr="00677AD9" w:rsidTr="00B45126">
        <w:trPr>
          <w:jc w:val="center"/>
        </w:trPr>
        <w:tc>
          <w:tcPr>
            <w:tcW w:w="659" w:type="dxa"/>
          </w:tcPr>
          <w:p w:rsidR="00077DC1" w:rsidRPr="00677AD9" w:rsidRDefault="00077DC1" w:rsidP="005A36B1">
            <w:pPr>
              <w:spacing w:after="0" w:line="240" w:lineRule="auto"/>
              <w:jc w:val="both"/>
              <w:textAlignment w:val="baseline"/>
              <w:rPr>
                <w:rFonts w:ascii="Times New Roman" w:hAnsi="Times New Roman"/>
                <w:color w:val="000000"/>
                <w:sz w:val="24"/>
                <w:szCs w:val="24"/>
                <w:lang w:eastAsia="ru-RU"/>
              </w:rPr>
            </w:pPr>
            <w:r w:rsidRPr="00677AD9">
              <w:rPr>
                <w:rFonts w:ascii="Times New Roman" w:hAnsi="Times New Roman"/>
                <w:color w:val="000000"/>
                <w:sz w:val="24"/>
                <w:szCs w:val="24"/>
                <w:bdr w:val="none" w:sz="0" w:space="0" w:color="auto" w:frame="1"/>
                <w:lang w:eastAsia="ru-RU"/>
              </w:rPr>
              <w:t>2.</w:t>
            </w:r>
          </w:p>
        </w:tc>
        <w:tc>
          <w:tcPr>
            <w:tcW w:w="4394" w:type="dxa"/>
          </w:tcPr>
          <w:p w:rsidR="00077DC1" w:rsidRPr="00677AD9" w:rsidRDefault="00077DC1" w:rsidP="005A36B1">
            <w:pPr>
              <w:spacing w:after="0" w:line="240" w:lineRule="auto"/>
              <w:jc w:val="both"/>
              <w:textAlignment w:val="baseline"/>
              <w:rPr>
                <w:rFonts w:ascii="Times New Roman" w:hAnsi="Times New Roman"/>
                <w:color w:val="000000"/>
                <w:sz w:val="24"/>
                <w:szCs w:val="24"/>
                <w:lang w:eastAsia="ru-RU"/>
              </w:rPr>
            </w:pPr>
            <w:r w:rsidRPr="00677AD9">
              <w:rPr>
                <w:rFonts w:ascii="Times New Roman" w:hAnsi="Times New Roman"/>
                <w:color w:val="000000"/>
                <w:sz w:val="24"/>
                <w:szCs w:val="24"/>
                <w:bdr w:val="none" w:sz="0" w:space="0" w:color="auto" w:frame="1"/>
                <w:lang w:eastAsia="ru-RU"/>
              </w:rPr>
              <w:t>Подготовка к опросу</w:t>
            </w:r>
          </w:p>
        </w:tc>
        <w:tc>
          <w:tcPr>
            <w:tcW w:w="1357" w:type="dxa"/>
            <w:vAlign w:val="center"/>
          </w:tcPr>
          <w:p w:rsidR="00077DC1" w:rsidRPr="00677AD9" w:rsidRDefault="00077DC1" w:rsidP="00B45126">
            <w:pPr>
              <w:spacing w:after="0" w:line="240" w:lineRule="auto"/>
              <w:jc w:val="center"/>
              <w:textAlignment w:val="baseline"/>
              <w:rPr>
                <w:rFonts w:ascii="Times New Roman" w:hAnsi="Times New Roman"/>
                <w:color w:val="000000"/>
                <w:sz w:val="24"/>
                <w:szCs w:val="24"/>
                <w:lang w:eastAsia="ru-RU"/>
              </w:rPr>
            </w:pPr>
            <w:r>
              <w:rPr>
                <w:rFonts w:ascii="Times New Roman" w:hAnsi="Times New Roman"/>
                <w:color w:val="000000"/>
                <w:sz w:val="24"/>
                <w:szCs w:val="24"/>
                <w:bdr w:val="none" w:sz="0" w:space="0" w:color="auto" w:frame="1"/>
                <w:lang w:eastAsia="ru-RU"/>
              </w:rPr>
              <w:t>О</w:t>
            </w:r>
            <w:r w:rsidRPr="00677AD9">
              <w:rPr>
                <w:rFonts w:ascii="Times New Roman" w:hAnsi="Times New Roman"/>
                <w:color w:val="000000"/>
                <w:sz w:val="24"/>
                <w:szCs w:val="24"/>
                <w:bdr w:val="none" w:sz="0" w:space="0" w:color="auto" w:frame="1"/>
                <w:lang w:eastAsia="ru-RU"/>
              </w:rPr>
              <w:t>ПК-5</w:t>
            </w:r>
          </w:p>
        </w:tc>
        <w:tc>
          <w:tcPr>
            <w:tcW w:w="2844" w:type="dxa"/>
          </w:tcPr>
          <w:p w:rsidR="00077DC1" w:rsidRPr="00677AD9" w:rsidRDefault="00077DC1" w:rsidP="005A36B1">
            <w:pPr>
              <w:spacing w:after="0" w:line="240" w:lineRule="auto"/>
              <w:jc w:val="both"/>
              <w:textAlignment w:val="baseline"/>
              <w:rPr>
                <w:rFonts w:ascii="Times New Roman" w:hAnsi="Times New Roman"/>
                <w:color w:val="000000"/>
                <w:sz w:val="24"/>
                <w:szCs w:val="24"/>
                <w:lang w:eastAsia="ru-RU"/>
              </w:rPr>
            </w:pPr>
            <w:r w:rsidRPr="00677AD9">
              <w:rPr>
                <w:rFonts w:ascii="Times New Roman" w:hAnsi="Times New Roman"/>
                <w:color w:val="000000"/>
                <w:sz w:val="24"/>
                <w:szCs w:val="24"/>
                <w:bdr w:val="none" w:sz="0" w:space="0" w:color="auto" w:frame="1"/>
                <w:lang w:eastAsia="ru-RU"/>
              </w:rPr>
              <w:t>Опрос, участие в дискуссии</w:t>
            </w:r>
          </w:p>
        </w:tc>
      </w:tr>
      <w:tr w:rsidR="00077DC1" w:rsidRPr="00677AD9" w:rsidTr="00B45126">
        <w:trPr>
          <w:jc w:val="center"/>
        </w:trPr>
        <w:tc>
          <w:tcPr>
            <w:tcW w:w="659" w:type="dxa"/>
          </w:tcPr>
          <w:p w:rsidR="00077DC1" w:rsidRPr="00677AD9" w:rsidRDefault="00077DC1" w:rsidP="005A36B1">
            <w:pPr>
              <w:spacing w:after="0" w:line="240" w:lineRule="auto"/>
              <w:jc w:val="both"/>
              <w:textAlignment w:val="baseline"/>
              <w:rPr>
                <w:rFonts w:ascii="Times New Roman" w:hAnsi="Times New Roman"/>
                <w:color w:val="000000"/>
                <w:sz w:val="24"/>
                <w:szCs w:val="24"/>
                <w:lang w:eastAsia="ru-RU"/>
              </w:rPr>
            </w:pPr>
            <w:r w:rsidRPr="00677AD9">
              <w:rPr>
                <w:rFonts w:ascii="Times New Roman" w:hAnsi="Times New Roman"/>
                <w:color w:val="000000"/>
                <w:sz w:val="24"/>
                <w:szCs w:val="24"/>
                <w:bdr w:val="none" w:sz="0" w:space="0" w:color="auto" w:frame="1"/>
                <w:lang w:eastAsia="ru-RU"/>
              </w:rPr>
              <w:t>3.</w:t>
            </w:r>
          </w:p>
        </w:tc>
        <w:tc>
          <w:tcPr>
            <w:tcW w:w="4394" w:type="dxa"/>
          </w:tcPr>
          <w:p w:rsidR="00077DC1" w:rsidRPr="00677AD9" w:rsidRDefault="00077DC1" w:rsidP="005A36B1">
            <w:pPr>
              <w:spacing w:after="0" w:line="240" w:lineRule="auto"/>
              <w:jc w:val="both"/>
              <w:textAlignment w:val="baseline"/>
              <w:rPr>
                <w:rFonts w:ascii="Times New Roman" w:hAnsi="Times New Roman"/>
                <w:color w:val="000000"/>
                <w:sz w:val="24"/>
                <w:szCs w:val="24"/>
                <w:lang w:eastAsia="ru-RU"/>
              </w:rPr>
            </w:pPr>
            <w:r w:rsidRPr="00677AD9">
              <w:rPr>
                <w:rFonts w:ascii="Times New Roman" w:hAnsi="Times New Roman"/>
                <w:color w:val="000000"/>
                <w:sz w:val="24"/>
                <w:szCs w:val="24"/>
                <w:bdr w:val="none" w:sz="0" w:space="0" w:color="auto" w:frame="1"/>
                <w:lang w:eastAsia="ru-RU"/>
              </w:rPr>
              <w:t>Подготовка доклада или сообщения  (письменно)</w:t>
            </w:r>
          </w:p>
        </w:tc>
        <w:tc>
          <w:tcPr>
            <w:tcW w:w="1357" w:type="dxa"/>
            <w:vAlign w:val="center"/>
          </w:tcPr>
          <w:p w:rsidR="00077DC1" w:rsidRPr="00677AD9" w:rsidRDefault="00077DC1" w:rsidP="00B45126">
            <w:pPr>
              <w:spacing w:after="0" w:line="240" w:lineRule="auto"/>
              <w:jc w:val="center"/>
              <w:textAlignment w:val="baseline"/>
              <w:rPr>
                <w:rFonts w:ascii="Times New Roman" w:hAnsi="Times New Roman"/>
                <w:color w:val="000000"/>
                <w:sz w:val="24"/>
                <w:szCs w:val="24"/>
                <w:lang w:eastAsia="ru-RU"/>
              </w:rPr>
            </w:pPr>
            <w:r>
              <w:rPr>
                <w:rFonts w:ascii="Times New Roman" w:hAnsi="Times New Roman"/>
                <w:color w:val="000000"/>
                <w:sz w:val="24"/>
                <w:szCs w:val="24"/>
                <w:bdr w:val="none" w:sz="0" w:space="0" w:color="auto" w:frame="1"/>
                <w:lang w:eastAsia="ru-RU"/>
              </w:rPr>
              <w:t>ОПК-5</w:t>
            </w:r>
          </w:p>
        </w:tc>
        <w:tc>
          <w:tcPr>
            <w:tcW w:w="2844" w:type="dxa"/>
          </w:tcPr>
          <w:p w:rsidR="00077DC1" w:rsidRPr="00677AD9" w:rsidRDefault="00077DC1" w:rsidP="005A36B1">
            <w:pPr>
              <w:spacing w:after="0" w:line="240" w:lineRule="auto"/>
              <w:jc w:val="both"/>
              <w:textAlignment w:val="baseline"/>
              <w:rPr>
                <w:rFonts w:ascii="Times New Roman" w:hAnsi="Times New Roman"/>
                <w:color w:val="000000"/>
                <w:sz w:val="24"/>
                <w:szCs w:val="24"/>
                <w:lang w:eastAsia="ru-RU"/>
              </w:rPr>
            </w:pPr>
            <w:r w:rsidRPr="00677AD9">
              <w:rPr>
                <w:rFonts w:ascii="Times New Roman" w:hAnsi="Times New Roman"/>
                <w:color w:val="000000"/>
                <w:sz w:val="24"/>
                <w:szCs w:val="24"/>
                <w:bdr w:val="none" w:sz="0" w:space="0" w:color="auto" w:frame="1"/>
                <w:lang w:eastAsia="ru-RU"/>
              </w:rPr>
              <w:t>Текст доклада (сообщения),</w:t>
            </w:r>
          </w:p>
          <w:p w:rsidR="00077DC1" w:rsidRPr="00677AD9" w:rsidRDefault="00077DC1" w:rsidP="005A36B1">
            <w:pPr>
              <w:spacing w:after="0" w:line="240" w:lineRule="auto"/>
              <w:jc w:val="both"/>
              <w:textAlignment w:val="baseline"/>
              <w:rPr>
                <w:rFonts w:ascii="Times New Roman" w:hAnsi="Times New Roman"/>
                <w:color w:val="000000"/>
                <w:sz w:val="24"/>
                <w:szCs w:val="24"/>
                <w:lang w:eastAsia="ru-RU"/>
              </w:rPr>
            </w:pPr>
            <w:r w:rsidRPr="00677AD9">
              <w:rPr>
                <w:rFonts w:ascii="Times New Roman" w:hAnsi="Times New Roman"/>
                <w:color w:val="000000"/>
                <w:sz w:val="24"/>
                <w:szCs w:val="24"/>
                <w:bdr w:val="none" w:sz="0" w:space="0" w:color="auto" w:frame="1"/>
                <w:lang w:eastAsia="ru-RU"/>
              </w:rPr>
              <w:t>электронная презентация</w:t>
            </w:r>
          </w:p>
        </w:tc>
      </w:tr>
      <w:tr w:rsidR="00077DC1" w:rsidRPr="00677AD9" w:rsidTr="00B45126">
        <w:trPr>
          <w:jc w:val="center"/>
        </w:trPr>
        <w:tc>
          <w:tcPr>
            <w:tcW w:w="659" w:type="dxa"/>
          </w:tcPr>
          <w:p w:rsidR="00077DC1" w:rsidRPr="00677AD9" w:rsidRDefault="00077DC1" w:rsidP="005A36B1">
            <w:pPr>
              <w:spacing w:after="0" w:line="240" w:lineRule="auto"/>
              <w:jc w:val="both"/>
              <w:textAlignment w:val="baseline"/>
              <w:rPr>
                <w:rFonts w:ascii="Times New Roman" w:hAnsi="Times New Roman"/>
                <w:color w:val="000000"/>
                <w:sz w:val="24"/>
                <w:szCs w:val="24"/>
                <w:lang w:eastAsia="ru-RU"/>
              </w:rPr>
            </w:pPr>
            <w:r w:rsidRPr="00677AD9">
              <w:rPr>
                <w:rFonts w:ascii="Times New Roman" w:hAnsi="Times New Roman"/>
                <w:color w:val="000000"/>
                <w:sz w:val="24"/>
                <w:szCs w:val="24"/>
                <w:bdr w:val="none" w:sz="0" w:space="0" w:color="auto" w:frame="1"/>
                <w:lang w:eastAsia="ru-RU"/>
              </w:rPr>
              <w:t>4.</w:t>
            </w:r>
          </w:p>
        </w:tc>
        <w:tc>
          <w:tcPr>
            <w:tcW w:w="4394" w:type="dxa"/>
          </w:tcPr>
          <w:p w:rsidR="00077DC1" w:rsidRPr="00677AD9" w:rsidRDefault="00077DC1" w:rsidP="005A36B1">
            <w:pPr>
              <w:spacing w:after="0" w:line="240" w:lineRule="auto"/>
              <w:jc w:val="both"/>
              <w:textAlignment w:val="baseline"/>
              <w:rPr>
                <w:rFonts w:ascii="Times New Roman" w:hAnsi="Times New Roman"/>
                <w:color w:val="000000"/>
                <w:sz w:val="24"/>
                <w:szCs w:val="24"/>
                <w:lang w:eastAsia="ru-RU"/>
              </w:rPr>
            </w:pPr>
            <w:r w:rsidRPr="00677AD9">
              <w:rPr>
                <w:rFonts w:ascii="Times New Roman" w:hAnsi="Times New Roman"/>
                <w:color w:val="000000"/>
                <w:sz w:val="24"/>
                <w:szCs w:val="24"/>
                <w:bdr w:val="none" w:sz="0" w:space="0" w:color="auto" w:frame="1"/>
                <w:lang w:eastAsia="ru-RU"/>
              </w:rPr>
              <w:t>Подготовка к решению ситуационных задач и разбору кейса</w:t>
            </w:r>
          </w:p>
        </w:tc>
        <w:tc>
          <w:tcPr>
            <w:tcW w:w="1357" w:type="dxa"/>
            <w:vAlign w:val="center"/>
          </w:tcPr>
          <w:p w:rsidR="00077DC1" w:rsidRPr="00677AD9" w:rsidRDefault="00077DC1" w:rsidP="00B45126">
            <w:pPr>
              <w:spacing w:after="0" w:line="240" w:lineRule="auto"/>
              <w:jc w:val="center"/>
              <w:textAlignment w:val="baseline"/>
              <w:rPr>
                <w:rFonts w:ascii="Times New Roman" w:hAnsi="Times New Roman"/>
                <w:color w:val="000000"/>
                <w:sz w:val="24"/>
                <w:szCs w:val="24"/>
                <w:lang w:eastAsia="ru-RU"/>
              </w:rPr>
            </w:pPr>
            <w:r>
              <w:rPr>
                <w:rFonts w:ascii="Times New Roman" w:hAnsi="Times New Roman"/>
                <w:color w:val="000000"/>
                <w:sz w:val="24"/>
                <w:szCs w:val="24"/>
                <w:bdr w:val="none" w:sz="0" w:space="0" w:color="auto" w:frame="1"/>
                <w:lang w:eastAsia="ru-RU"/>
              </w:rPr>
              <w:t>О</w:t>
            </w:r>
            <w:r w:rsidRPr="00677AD9">
              <w:rPr>
                <w:rFonts w:ascii="Times New Roman" w:hAnsi="Times New Roman"/>
                <w:color w:val="000000"/>
                <w:sz w:val="24"/>
                <w:szCs w:val="24"/>
                <w:bdr w:val="none" w:sz="0" w:space="0" w:color="auto" w:frame="1"/>
                <w:lang w:eastAsia="ru-RU"/>
              </w:rPr>
              <w:t>ПК-</w:t>
            </w:r>
            <w:r>
              <w:rPr>
                <w:rFonts w:ascii="Times New Roman" w:hAnsi="Times New Roman"/>
                <w:color w:val="000000"/>
                <w:sz w:val="24"/>
                <w:szCs w:val="24"/>
                <w:lang w:eastAsia="ru-RU"/>
              </w:rPr>
              <w:t>5</w:t>
            </w:r>
          </w:p>
        </w:tc>
        <w:tc>
          <w:tcPr>
            <w:tcW w:w="2844" w:type="dxa"/>
          </w:tcPr>
          <w:p w:rsidR="00077DC1" w:rsidRPr="00677AD9" w:rsidRDefault="00077DC1" w:rsidP="005A36B1">
            <w:pPr>
              <w:spacing w:after="0" w:line="240" w:lineRule="auto"/>
              <w:jc w:val="both"/>
              <w:textAlignment w:val="baseline"/>
              <w:rPr>
                <w:rFonts w:ascii="Times New Roman" w:hAnsi="Times New Roman"/>
                <w:color w:val="000000"/>
                <w:sz w:val="24"/>
                <w:szCs w:val="24"/>
                <w:lang w:eastAsia="ru-RU"/>
              </w:rPr>
            </w:pPr>
            <w:r w:rsidRPr="00677AD9">
              <w:rPr>
                <w:rFonts w:ascii="Times New Roman" w:hAnsi="Times New Roman"/>
                <w:color w:val="000000"/>
                <w:sz w:val="24"/>
                <w:szCs w:val="24"/>
                <w:bdr w:val="none" w:sz="0" w:space="0" w:color="auto" w:frame="1"/>
                <w:lang w:eastAsia="ru-RU"/>
              </w:rPr>
              <w:t>Решенные задачи, разбор кейса</w:t>
            </w:r>
          </w:p>
        </w:tc>
      </w:tr>
      <w:tr w:rsidR="00077DC1" w:rsidRPr="00677AD9" w:rsidTr="00B45126">
        <w:trPr>
          <w:jc w:val="center"/>
        </w:trPr>
        <w:tc>
          <w:tcPr>
            <w:tcW w:w="659" w:type="dxa"/>
          </w:tcPr>
          <w:p w:rsidR="00077DC1" w:rsidRPr="00677AD9" w:rsidRDefault="00077DC1" w:rsidP="005A36B1">
            <w:pPr>
              <w:spacing w:after="0" w:line="240" w:lineRule="auto"/>
              <w:jc w:val="both"/>
              <w:textAlignment w:val="baseline"/>
              <w:rPr>
                <w:rFonts w:ascii="Times New Roman" w:hAnsi="Times New Roman"/>
                <w:color w:val="000000"/>
                <w:sz w:val="24"/>
                <w:szCs w:val="24"/>
                <w:lang w:eastAsia="ru-RU"/>
              </w:rPr>
            </w:pPr>
            <w:r w:rsidRPr="00677AD9">
              <w:rPr>
                <w:rFonts w:ascii="Times New Roman" w:hAnsi="Times New Roman"/>
                <w:color w:val="000000"/>
                <w:sz w:val="24"/>
                <w:szCs w:val="24"/>
                <w:bdr w:val="none" w:sz="0" w:space="0" w:color="auto" w:frame="1"/>
                <w:lang w:eastAsia="ru-RU"/>
              </w:rPr>
              <w:t>5.</w:t>
            </w:r>
          </w:p>
        </w:tc>
        <w:tc>
          <w:tcPr>
            <w:tcW w:w="4394" w:type="dxa"/>
          </w:tcPr>
          <w:p w:rsidR="00077DC1" w:rsidRPr="00677AD9" w:rsidRDefault="00077DC1" w:rsidP="005A36B1">
            <w:pPr>
              <w:spacing w:after="0" w:line="240" w:lineRule="auto"/>
              <w:jc w:val="both"/>
              <w:textAlignment w:val="baseline"/>
              <w:rPr>
                <w:rFonts w:ascii="Times New Roman" w:hAnsi="Times New Roman"/>
                <w:color w:val="000000"/>
                <w:sz w:val="24"/>
                <w:szCs w:val="24"/>
                <w:lang w:eastAsia="ru-RU"/>
              </w:rPr>
            </w:pPr>
            <w:r w:rsidRPr="00677AD9">
              <w:rPr>
                <w:rFonts w:ascii="Times New Roman" w:hAnsi="Times New Roman"/>
                <w:color w:val="000000"/>
                <w:sz w:val="24"/>
                <w:szCs w:val="24"/>
                <w:bdr w:val="none" w:sz="0" w:space="0" w:color="auto" w:frame="1"/>
                <w:lang w:eastAsia="ru-RU"/>
              </w:rPr>
              <w:t>Выполнение самостоятельных заданий, работа с программой 1С: Бухгалтерия</w:t>
            </w:r>
          </w:p>
        </w:tc>
        <w:tc>
          <w:tcPr>
            <w:tcW w:w="1357" w:type="dxa"/>
            <w:vAlign w:val="center"/>
          </w:tcPr>
          <w:p w:rsidR="00077DC1" w:rsidRPr="00677AD9" w:rsidRDefault="00077DC1" w:rsidP="00B45126">
            <w:pPr>
              <w:spacing w:after="0" w:line="240" w:lineRule="auto"/>
              <w:jc w:val="center"/>
              <w:textAlignment w:val="baseline"/>
              <w:rPr>
                <w:rFonts w:ascii="Times New Roman" w:hAnsi="Times New Roman"/>
                <w:color w:val="000000"/>
                <w:sz w:val="24"/>
                <w:szCs w:val="24"/>
                <w:lang w:eastAsia="ru-RU"/>
              </w:rPr>
            </w:pPr>
            <w:r>
              <w:rPr>
                <w:rFonts w:ascii="Times New Roman" w:hAnsi="Times New Roman"/>
                <w:color w:val="000000"/>
                <w:sz w:val="24"/>
                <w:szCs w:val="24"/>
                <w:bdr w:val="none" w:sz="0" w:space="0" w:color="auto" w:frame="1"/>
                <w:lang w:eastAsia="ru-RU"/>
              </w:rPr>
              <w:t>ОПК-5</w:t>
            </w:r>
          </w:p>
        </w:tc>
        <w:tc>
          <w:tcPr>
            <w:tcW w:w="2844" w:type="dxa"/>
          </w:tcPr>
          <w:p w:rsidR="00077DC1" w:rsidRPr="00677AD9" w:rsidRDefault="00077DC1" w:rsidP="005A36B1">
            <w:pPr>
              <w:spacing w:after="0" w:line="240" w:lineRule="auto"/>
              <w:jc w:val="both"/>
              <w:textAlignment w:val="baseline"/>
              <w:rPr>
                <w:rFonts w:ascii="Times New Roman" w:hAnsi="Times New Roman"/>
                <w:color w:val="000000"/>
                <w:sz w:val="24"/>
                <w:szCs w:val="24"/>
                <w:lang w:eastAsia="ru-RU"/>
              </w:rPr>
            </w:pPr>
            <w:r w:rsidRPr="00677AD9">
              <w:rPr>
                <w:rFonts w:ascii="Times New Roman" w:hAnsi="Times New Roman"/>
                <w:color w:val="000000"/>
                <w:sz w:val="24"/>
                <w:szCs w:val="24"/>
                <w:bdr w:val="none" w:sz="0" w:space="0" w:color="auto" w:frame="1"/>
                <w:lang w:eastAsia="ru-RU"/>
              </w:rPr>
              <w:t>Текст выполненного задания</w:t>
            </w:r>
          </w:p>
        </w:tc>
      </w:tr>
      <w:tr w:rsidR="00077DC1" w:rsidRPr="00677AD9" w:rsidTr="00B45126">
        <w:trPr>
          <w:jc w:val="center"/>
        </w:trPr>
        <w:tc>
          <w:tcPr>
            <w:tcW w:w="659" w:type="dxa"/>
          </w:tcPr>
          <w:p w:rsidR="00077DC1" w:rsidRPr="00677AD9" w:rsidRDefault="00077DC1" w:rsidP="005A36B1">
            <w:pPr>
              <w:spacing w:after="0" w:line="240" w:lineRule="auto"/>
              <w:jc w:val="both"/>
              <w:textAlignment w:val="baseline"/>
              <w:rPr>
                <w:rFonts w:ascii="Times New Roman" w:hAnsi="Times New Roman"/>
                <w:color w:val="000000"/>
                <w:sz w:val="24"/>
                <w:szCs w:val="24"/>
                <w:lang w:eastAsia="ru-RU"/>
              </w:rPr>
            </w:pPr>
            <w:r w:rsidRPr="00677AD9">
              <w:rPr>
                <w:rFonts w:ascii="Times New Roman" w:hAnsi="Times New Roman"/>
                <w:color w:val="000000"/>
                <w:sz w:val="24"/>
                <w:szCs w:val="24"/>
                <w:bdr w:val="none" w:sz="0" w:space="0" w:color="auto" w:frame="1"/>
                <w:lang w:eastAsia="ru-RU"/>
              </w:rPr>
              <w:t>6.</w:t>
            </w:r>
          </w:p>
        </w:tc>
        <w:tc>
          <w:tcPr>
            <w:tcW w:w="4394" w:type="dxa"/>
          </w:tcPr>
          <w:p w:rsidR="00077DC1" w:rsidRPr="00677AD9" w:rsidRDefault="00077DC1" w:rsidP="005A36B1">
            <w:pPr>
              <w:spacing w:after="0" w:line="240" w:lineRule="auto"/>
              <w:jc w:val="both"/>
              <w:textAlignment w:val="baseline"/>
              <w:rPr>
                <w:rFonts w:ascii="Times New Roman" w:hAnsi="Times New Roman"/>
                <w:color w:val="000000"/>
                <w:sz w:val="24"/>
                <w:szCs w:val="24"/>
                <w:lang w:eastAsia="ru-RU"/>
              </w:rPr>
            </w:pPr>
            <w:r w:rsidRPr="00677AD9">
              <w:rPr>
                <w:rFonts w:ascii="Times New Roman" w:hAnsi="Times New Roman"/>
                <w:color w:val="000000"/>
                <w:sz w:val="24"/>
                <w:szCs w:val="24"/>
                <w:bdr w:val="none" w:sz="0" w:space="0" w:color="auto" w:frame="1"/>
                <w:lang w:eastAsia="ru-RU"/>
              </w:rPr>
              <w:t>Подготовка к тестированию,</w:t>
            </w:r>
          </w:p>
          <w:p w:rsidR="00077DC1" w:rsidRPr="00677AD9" w:rsidRDefault="00077DC1" w:rsidP="005A36B1">
            <w:pPr>
              <w:spacing w:after="0" w:line="240" w:lineRule="auto"/>
              <w:jc w:val="both"/>
              <w:textAlignment w:val="baseline"/>
              <w:rPr>
                <w:rFonts w:ascii="Times New Roman" w:hAnsi="Times New Roman"/>
                <w:color w:val="000000"/>
                <w:sz w:val="24"/>
                <w:szCs w:val="24"/>
                <w:lang w:eastAsia="ru-RU"/>
              </w:rPr>
            </w:pPr>
            <w:r w:rsidRPr="00677AD9">
              <w:rPr>
                <w:rFonts w:ascii="Times New Roman" w:hAnsi="Times New Roman"/>
                <w:color w:val="000000"/>
                <w:sz w:val="24"/>
                <w:szCs w:val="24"/>
                <w:bdr w:val="none" w:sz="0" w:space="0" w:color="auto" w:frame="1"/>
                <w:lang w:eastAsia="ru-RU"/>
              </w:rPr>
              <w:t>Работа с программой 1С: Бухгалтерия</w:t>
            </w:r>
          </w:p>
        </w:tc>
        <w:tc>
          <w:tcPr>
            <w:tcW w:w="1357" w:type="dxa"/>
            <w:vAlign w:val="center"/>
          </w:tcPr>
          <w:p w:rsidR="00077DC1" w:rsidRPr="00677AD9" w:rsidRDefault="00077DC1" w:rsidP="00B45126">
            <w:pPr>
              <w:spacing w:after="0" w:line="240" w:lineRule="auto"/>
              <w:jc w:val="center"/>
              <w:textAlignment w:val="baseline"/>
              <w:rPr>
                <w:rFonts w:ascii="Times New Roman" w:hAnsi="Times New Roman"/>
                <w:color w:val="000000"/>
                <w:sz w:val="24"/>
                <w:szCs w:val="24"/>
                <w:lang w:eastAsia="ru-RU"/>
              </w:rPr>
            </w:pPr>
            <w:r>
              <w:rPr>
                <w:rFonts w:ascii="Times New Roman" w:hAnsi="Times New Roman"/>
                <w:color w:val="000000"/>
                <w:sz w:val="24"/>
                <w:szCs w:val="24"/>
                <w:bdr w:val="none" w:sz="0" w:space="0" w:color="auto" w:frame="1"/>
                <w:lang w:eastAsia="ru-RU"/>
              </w:rPr>
              <w:t>ОПК-5</w:t>
            </w:r>
          </w:p>
        </w:tc>
        <w:tc>
          <w:tcPr>
            <w:tcW w:w="2844" w:type="dxa"/>
          </w:tcPr>
          <w:p w:rsidR="00077DC1" w:rsidRPr="00677AD9" w:rsidRDefault="00077DC1" w:rsidP="005A36B1">
            <w:pPr>
              <w:spacing w:after="0" w:line="240" w:lineRule="auto"/>
              <w:jc w:val="both"/>
              <w:textAlignment w:val="baseline"/>
              <w:rPr>
                <w:rFonts w:ascii="Times New Roman" w:hAnsi="Times New Roman"/>
                <w:color w:val="000000"/>
                <w:sz w:val="24"/>
                <w:szCs w:val="24"/>
                <w:lang w:eastAsia="ru-RU"/>
              </w:rPr>
            </w:pPr>
            <w:r>
              <w:rPr>
                <w:rFonts w:ascii="Times New Roman" w:hAnsi="Times New Roman"/>
                <w:color w:val="000000"/>
                <w:sz w:val="24"/>
                <w:szCs w:val="24"/>
                <w:bdr w:val="none" w:sz="0" w:space="0" w:color="auto" w:frame="1"/>
                <w:lang w:eastAsia="ru-RU"/>
              </w:rPr>
              <w:t>Заполненное тестовое задание</w:t>
            </w:r>
          </w:p>
        </w:tc>
      </w:tr>
    </w:tbl>
    <w:p w:rsidR="00077DC1" w:rsidRPr="008D547D" w:rsidRDefault="00077DC1" w:rsidP="008D547D">
      <w:pPr>
        <w:spacing w:after="0" w:line="240" w:lineRule="auto"/>
        <w:textAlignment w:val="baseline"/>
        <w:rPr>
          <w:rFonts w:ascii="Inherit" w:hAnsi="Inherit" w:cs="Arial"/>
          <w:b/>
          <w:bCs/>
          <w:iCs/>
          <w:color w:val="000000"/>
          <w:sz w:val="24"/>
          <w:szCs w:val="24"/>
          <w:bdr w:val="none" w:sz="0" w:space="0" w:color="auto" w:frame="1"/>
          <w:lang w:eastAsia="ru-RU"/>
        </w:rPr>
      </w:pPr>
      <w:r w:rsidRPr="00677AD9">
        <w:rPr>
          <w:rFonts w:ascii="Inherit" w:hAnsi="Inherit" w:cs="Arial"/>
          <w:color w:val="000000"/>
          <w:sz w:val="24"/>
          <w:szCs w:val="24"/>
          <w:bdr w:val="none" w:sz="0" w:space="0" w:color="auto" w:frame="1"/>
          <w:lang w:eastAsia="ru-RU"/>
        </w:rPr>
        <w:br/>
      </w:r>
      <w:bookmarkStart w:id="7" w:name="_Toc398033663"/>
      <w:bookmarkEnd w:id="7"/>
      <w:r w:rsidRPr="008D547D">
        <w:rPr>
          <w:rFonts w:ascii="Inherit" w:hAnsi="Inherit" w:cs="Arial"/>
          <w:b/>
          <w:bCs/>
          <w:iCs/>
          <w:color w:val="000000"/>
          <w:sz w:val="24"/>
          <w:szCs w:val="24"/>
          <w:bdr w:val="none" w:sz="0" w:space="0" w:color="auto" w:frame="1"/>
          <w:lang w:eastAsia="ru-RU"/>
        </w:rPr>
        <w:t>9. Контроль знаний по дисциплине</w:t>
      </w:r>
    </w:p>
    <w:p w:rsidR="00077DC1" w:rsidRPr="00677AD9" w:rsidRDefault="00077DC1" w:rsidP="00392146">
      <w:pPr>
        <w:spacing w:after="0" w:line="240" w:lineRule="auto"/>
        <w:ind w:firstLine="709"/>
        <w:jc w:val="both"/>
        <w:rPr>
          <w:rFonts w:ascii="Times New Roman" w:hAnsi="Times New Roman"/>
          <w:b/>
          <w:sz w:val="24"/>
          <w:szCs w:val="24"/>
        </w:rPr>
      </w:pPr>
      <w:r w:rsidRPr="00677AD9">
        <w:rPr>
          <w:rFonts w:ascii="Times New Roman" w:hAnsi="Times New Roman"/>
          <w:sz w:val="24"/>
          <w:szCs w:val="24"/>
        </w:rPr>
        <w:t>По дисциплине предусмотрен текущий контроль и промежуточная аттестация.</w:t>
      </w:r>
    </w:p>
    <w:p w:rsidR="00077DC1" w:rsidRPr="00677AD9" w:rsidRDefault="00077DC1" w:rsidP="00392146">
      <w:pPr>
        <w:spacing w:after="0" w:line="240" w:lineRule="auto"/>
        <w:ind w:firstLine="709"/>
        <w:jc w:val="both"/>
        <w:rPr>
          <w:rFonts w:ascii="Times New Roman" w:hAnsi="Times New Roman"/>
          <w:sz w:val="24"/>
          <w:szCs w:val="24"/>
        </w:rPr>
      </w:pPr>
      <w:r w:rsidRPr="00677AD9">
        <w:rPr>
          <w:rFonts w:ascii="Times New Roman" w:hAnsi="Times New Roman"/>
          <w:b/>
          <w:i/>
          <w:color w:val="000000"/>
          <w:sz w:val="24"/>
          <w:szCs w:val="24"/>
        </w:rPr>
        <w:t>Текущий контроль</w:t>
      </w:r>
      <w:r w:rsidRPr="00677AD9">
        <w:rPr>
          <w:rFonts w:ascii="Times New Roman" w:hAnsi="Times New Roman"/>
          <w:color w:val="000000"/>
          <w:sz w:val="24"/>
          <w:szCs w:val="24"/>
        </w:rPr>
        <w:t xml:space="preserve"> успеваемости студента </w:t>
      </w:r>
      <w:r w:rsidRPr="00677AD9">
        <w:rPr>
          <w:rFonts w:ascii="Times New Roman" w:hAnsi="Times New Roman"/>
          <w:bCs/>
          <w:sz w:val="24"/>
          <w:szCs w:val="24"/>
        </w:rPr>
        <w:t xml:space="preserve">– </w:t>
      </w:r>
      <w:r w:rsidRPr="00677AD9">
        <w:rPr>
          <w:rFonts w:ascii="Times New Roman" w:hAnsi="Times New Roman"/>
          <w:color w:val="000000"/>
          <w:sz w:val="24"/>
          <w:szCs w:val="24"/>
        </w:rPr>
        <w:t>одна из составляющих оценки качества усвоения образовательных программ. Текущий контроль проводится в течение семестра (опросы, выполнение практических заданий и т.п.).</w:t>
      </w:r>
    </w:p>
    <w:p w:rsidR="00077DC1" w:rsidRPr="00607919" w:rsidRDefault="00077DC1" w:rsidP="00821A12">
      <w:pPr>
        <w:ind w:firstLine="709"/>
        <w:jc w:val="both"/>
        <w:rPr>
          <w:rFonts w:ascii="Times New Roman" w:hAnsi="Times New Roman"/>
          <w:b/>
          <w:sz w:val="24"/>
          <w:szCs w:val="24"/>
        </w:rPr>
      </w:pPr>
      <w:r w:rsidRPr="00607919">
        <w:rPr>
          <w:rFonts w:ascii="Times New Roman" w:hAnsi="Times New Roman"/>
          <w:b/>
          <w:i/>
          <w:sz w:val="24"/>
          <w:szCs w:val="24"/>
        </w:rPr>
        <w:t>Промежуточная аттестация</w:t>
      </w:r>
      <w:r w:rsidRPr="00607919">
        <w:rPr>
          <w:rFonts w:ascii="Times New Roman" w:hAnsi="Times New Roman"/>
          <w:sz w:val="24"/>
          <w:szCs w:val="24"/>
        </w:rPr>
        <w:t xml:space="preserve"> проводится по окончании изучения дисциплины в виде </w:t>
      </w:r>
      <w:r w:rsidRPr="00607919">
        <w:rPr>
          <w:rFonts w:ascii="Times New Roman" w:hAnsi="Times New Roman"/>
          <w:b/>
          <w:sz w:val="24"/>
          <w:szCs w:val="24"/>
        </w:rPr>
        <w:t>зачета</w:t>
      </w:r>
      <w:r>
        <w:rPr>
          <w:rFonts w:ascii="Times New Roman" w:hAnsi="Times New Roman"/>
          <w:sz w:val="24"/>
          <w:szCs w:val="24"/>
        </w:rPr>
        <w:t xml:space="preserve">. </w:t>
      </w:r>
      <w:r w:rsidRPr="00607919">
        <w:rPr>
          <w:rFonts w:ascii="Times New Roman" w:hAnsi="Times New Roman"/>
          <w:sz w:val="24"/>
          <w:szCs w:val="24"/>
        </w:rPr>
        <w:t xml:space="preserve">Вопросы к промежуточной аттестации сформулированы в </w:t>
      </w:r>
      <w:r w:rsidRPr="00607919">
        <w:rPr>
          <w:rFonts w:ascii="Times New Roman" w:hAnsi="Times New Roman"/>
          <w:b/>
          <w:sz w:val="24"/>
          <w:szCs w:val="24"/>
        </w:rPr>
        <w:t>Оценочных и методических материалах.</w:t>
      </w:r>
    </w:p>
    <w:p w:rsidR="00077DC1" w:rsidRDefault="00077DC1" w:rsidP="00821A12">
      <w:pPr>
        <w:spacing w:after="0" w:line="240" w:lineRule="auto"/>
        <w:textAlignment w:val="baseline"/>
        <w:rPr>
          <w:rFonts w:ascii="Times New Roman" w:hAnsi="Times New Roman" w:cs="Arial"/>
          <w:color w:val="000000"/>
          <w:sz w:val="20"/>
          <w:szCs w:val="20"/>
          <w:lang w:eastAsia="ru-RU"/>
        </w:rPr>
      </w:pPr>
      <w:r w:rsidRPr="00677AD9">
        <w:rPr>
          <w:rFonts w:ascii="Inherit" w:hAnsi="Inherit" w:cs="Arial"/>
          <w:b/>
          <w:bCs/>
          <w:iCs/>
          <w:color w:val="000000"/>
          <w:sz w:val="24"/>
          <w:szCs w:val="24"/>
          <w:bdr w:val="none" w:sz="0" w:space="0" w:color="auto" w:frame="1"/>
          <w:lang w:eastAsia="ru-RU"/>
        </w:rPr>
        <w:t>10. Учебно-методическое и информационное обеспечение дисциплины:</w:t>
      </w:r>
    </w:p>
    <w:p w:rsidR="00077DC1" w:rsidRPr="00AD0E63" w:rsidRDefault="00077DC1" w:rsidP="00392146">
      <w:pPr>
        <w:spacing w:after="0" w:line="240" w:lineRule="auto"/>
        <w:textAlignment w:val="baseline"/>
        <w:rPr>
          <w:rFonts w:ascii="Inherit" w:hAnsi="Inherit" w:cs="Arial"/>
          <w:color w:val="000000"/>
          <w:sz w:val="20"/>
          <w:szCs w:val="20"/>
          <w:lang w:eastAsia="ru-RU"/>
        </w:rPr>
      </w:pPr>
      <w:r>
        <w:rPr>
          <w:rFonts w:ascii="Times New Roman" w:hAnsi="Times New Roman"/>
          <w:b/>
          <w:bCs/>
          <w:color w:val="000000"/>
          <w:sz w:val="24"/>
          <w:szCs w:val="24"/>
          <w:bdr w:val="none" w:sz="0" w:space="0" w:color="auto" w:frame="1"/>
          <w:lang w:eastAsia="ru-RU"/>
        </w:rPr>
        <w:t>а</w:t>
      </w:r>
      <w:r w:rsidRPr="00D73904">
        <w:rPr>
          <w:rFonts w:ascii="Times New Roman" w:hAnsi="Times New Roman"/>
          <w:b/>
          <w:bCs/>
          <w:color w:val="000000"/>
          <w:sz w:val="24"/>
          <w:szCs w:val="24"/>
          <w:bdr w:val="none" w:sz="0" w:space="0" w:color="auto" w:frame="1"/>
          <w:lang w:eastAsia="ru-RU"/>
        </w:rPr>
        <w:t>)  Основная литература</w:t>
      </w:r>
      <w:r w:rsidRPr="00D73904">
        <w:rPr>
          <w:rFonts w:ascii="Times New Roman" w:hAnsi="Times New Roman"/>
          <w:color w:val="000000"/>
          <w:sz w:val="24"/>
          <w:szCs w:val="24"/>
          <w:bdr w:val="none" w:sz="0" w:space="0" w:color="auto" w:frame="1"/>
          <w:lang w:eastAsia="ru-RU"/>
        </w:rPr>
        <w:t>:</w:t>
      </w:r>
    </w:p>
    <w:p w:rsidR="00077DC1" w:rsidRDefault="00077DC1" w:rsidP="00392146">
      <w:pPr>
        <w:numPr>
          <w:ilvl w:val="0"/>
          <w:numId w:val="35"/>
        </w:numPr>
        <w:spacing w:after="0" w:line="240" w:lineRule="auto"/>
        <w:jc w:val="both"/>
        <w:textAlignment w:val="baseline"/>
        <w:rPr>
          <w:rFonts w:ascii="Times New Roman" w:hAnsi="Times New Roman"/>
          <w:sz w:val="24"/>
          <w:szCs w:val="24"/>
        </w:rPr>
      </w:pPr>
      <w:r w:rsidRPr="002A4F99">
        <w:rPr>
          <w:rFonts w:ascii="Times New Roman" w:hAnsi="Times New Roman"/>
          <w:bCs/>
          <w:sz w:val="24"/>
          <w:szCs w:val="24"/>
        </w:rPr>
        <w:t>Ивасенко, А.Г.</w:t>
      </w:r>
      <w:r w:rsidRPr="0047304D">
        <w:rPr>
          <w:rFonts w:ascii="Times New Roman" w:hAnsi="Times New Roman"/>
          <w:sz w:val="24"/>
          <w:szCs w:val="24"/>
        </w:rPr>
        <w:t xml:space="preserve"> Информационные техн</w:t>
      </w:r>
      <w:r>
        <w:rPr>
          <w:rFonts w:ascii="Times New Roman" w:hAnsi="Times New Roman"/>
          <w:sz w:val="24"/>
          <w:szCs w:val="24"/>
        </w:rPr>
        <w:t>ологии в экономике и управлении</w:t>
      </w:r>
      <w:r w:rsidRPr="0047304D">
        <w:rPr>
          <w:rFonts w:ascii="Times New Roman" w:hAnsi="Times New Roman"/>
          <w:sz w:val="24"/>
          <w:szCs w:val="24"/>
        </w:rPr>
        <w:t>: учебное пособие / А.Г. Ивасенко, А.Ю. Гр</w:t>
      </w:r>
      <w:r>
        <w:rPr>
          <w:rFonts w:ascii="Times New Roman" w:hAnsi="Times New Roman"/>
          <w:sz w:val="24"/>
          <w:szCs w:val="24"/>
        </w:rPr>
        <w:t>идасов, В.А. Павленко. — Москва</w:t>
      </w:r>
      <w:r w:rsidRPr="0047304D">
        <w:rPr>
          <w:rFonts w:ascii="Times New Roman" w:hAnsi="Times New Roman"/>
          <w:sz w:val="24"/>
          <w:szCs w:val="24"/>
        </w:rPr>
        <w:t>: КноРус, 2021. — 154 с.</w:t>
      </w:r>
      <w:r>
        <w:rPr>
          <w:rFonts w:ascii="Times New Roman" w:hAnsi="Times New Roman"/>
          <w:sz w:val="24"/>
          <w:szCs w:val="24"/>
        </w:rPr>
        <w:t xml:space="preserve"> — Режим доступа</w:t>
      </w:r>
      <w:r w:rsidRPr="0047304D">
        <w:rPr>
          <w:rFonts w:ascii="Times New Roman" w:hAnsi="Times New Roman"/>
          <w:sz w:val="24"/>
          <w:szCs w:val="24"/>
        </w:rPr>
        <w:t>:</w:t>
      </w:r>
      <w:hyperlink r:id="rId7" w:history="1">
        <w:r w:rsidRPr="00162BDF">
          <w:rPr>
            <w:rStyle w:val="Hyperlink"/>
            <w:rFonts w:ascii="Times New Roman" w:hAnsi="Times New Roman"/>
            <w:sz w:val="24"/>
            <w:szCs w:val="24"/>
          </w:rPr>
          <w:t>https://book.ru/book/940153</w:t>
        </w:r>
      </w:hyperlink>
      <w:r w:rsidRPr="0047304D">
        <w:rPr>
          <w:rFonts w:ascii="Times New Roman" w:hAnsi="Times New Roman"/>
          <w:sz w:val="24"/>
          <w:szCs w:val="24"/>
        </w:rPr>
        <w:t xml:space="preserve"> (дата обращения: 31.</w:t>
      </w:r>
      <w:r>
        <w:rPr>
          <w:rFonts w:ascii="Times New Roman" w:hAnsi="Times New Roman"/>
          <w:sz w:val="24"/>
          <w:szCs w:val="24"/>
        </w:rPr>
        <w:t xml:space="preserve">01.2022). </w:t>
      </w:r>
    </w:p>
    <w:p w:rsidR="00077DC1" w:rsidRPr="00414C88" w:rsidRDefault="00077DC1" w:rsidP="00392146">
      <w:pPr>
        <w:numPr>
          <w:ilvl w:val="0"/>
          <w:numId w:val="35"/>
        </w:numPr>
        <w:spacing w:after="0" w:line="240" w:lineRule="auto"/>
        <w:jc w:val="both"/>
        <w:textAlignment w:val="baseline"/>
        <w:rPr>
          <w:rFonts w:ascii="Times New Roman" w:hAnsi="Times New Roman"/>
          <w:sz w:val="24"/>
          <w:szCs w:val="24"/>
        </w:rPr>
      </w:pPr>
      <w:r w:rsidRPr="00C27342">
        <w:rPr>
          <w:rFonts w:ascii="Times New Roman" w:hAnsi="Times New Roman"/>
          <w:bCs/>
          <w:sz w:val="24"/>
          <w:szCs w:val="24"/>
        </w:rPr>
        <w:t>Хлебников, А.А.</w:t>
      </w:r>
      <w:r>
        <w:rPr>
          <w:rFonts w:ascii="Times New Roman" w:hAnsi="Times New Roman"/>
          <w:sz w:val="24"/>
          <w:szCs w:val="24"/>
        </w:rPr>
        <w:t xml:space="preserve"> Информационные технологии</w:t>
      </w:r>
      <w:r w:rsidRPr="00C27342">
        <w:rPr>
          <w:rFonts w:ascii="Times New Roman" w:hAnsi="Times New Roman"/>
          <w:sz w:val="24"/>
          <w:szCs w:val="24"/>
        </w:rPr>
        <w:t>: уче</w:t>
      </w:r>
      <w:r>
        <w:rPr>
          <w:rFonts w:ascii="Times New Roman" w:hAnsi="Times New Roman"/>
          <w:sz w:val="24"/>
          <w:szCs w:val="24"/>
        </w:rPr>
        <w:t>бник / А.А. Хлебников. — Москва</w:t>
      </w:r>
      <w:r w:rsidRPr="00C27342">
        <w:rPr>
          <w:rFonts w:ascii="Times New Roman" w:hAnsi="Times New Roman"/>
          <w:sz w:val="24"/>
          <w:szCs w:val="24"/>
        </w:rPr>
        <w:t>: КноРус, 2022. — 465 с. —</w:t>
      </w:r>
      <w:r>
        <w:rPr>
          <w:rFonts w:ascii="Times New Roman" w:hAnsi="Times New Roman"/>
          <w:sz w:val="24"/>
          <w:szCs w:val="24"/>
        </w:rPr>
        <w:t xml:space="preserve"> Режим доступа</w:t>
      </w:r>
      <w:r w:rsidRPr="00C27342">
        <w:rPr>
          <w:rFonts w:ascii="Times New Roman" w:hAnsi="Times New Roman"/>
          <w:sz w:val="24"/>
          <w:szCs w:val="24"/>
        </w:rPr>
        <w:t xml:space="preserve">:https://book.ru/book/942103 (дата обращения: 31.01.2022). </w:t>
      </w:r>
    </w:p>
    <w:p w:rsidR="00077DC1" w:rsidRPr="00414C88" w:rsidRDefault="00077DC1" w:rsidP="00414C88">
      <w:pPr>
        <w:numPr>
          <w:ilvl w:val="0"/>
          <w:numId w:val="35"/>
        </w:numPr>
        <w:spacing w:after="0" w:line="240" w:lineRule="auto"/>
        <w:jc w:val="both"/>
        <w:rPr>
          <w:rFonts w:ascii="Times New Roman" w:hAnsi="Times New Roman"/>
          <w:sz w:val="24"/>
          <w:szCs w:val="24"/>
        </w:rPr>
      </w:pPr>
      <w:r w:rsidRPr="00C27342">
        <w:rPr>
          <w:rFonts w:ascii="Times New Roman" w:hAnsi="Times New Roman"/>
          <w:bCs/>
          <w:sz w:val="24"/>
          <w:szCs w:val="24"/>
        </w:rPr>
        <w:t>Лашина, М.В.</w:t>
      </w:r>
      <w:r w:rsidRPr="002A4F99">
        <w:rPr>
          <w:rFonts w:ascii="Times New Roman" w:hAnsi="Times New Roman"/>
          <w:sz w:val="24"/>
          <w:szCs w:val="24"/>
        </w:rPr>
        <w:t>Информационные системы и техно</w:t>
      </w:r>
      <w:r>
        <w:rPr>
          <w:rFonts w:ascii="Times New Roman" w:hAnsi="Times New Roman"/>
          <w:sz w:val="24"/>
          <w:szCs w:val="24"/>
        </w:rPr>
        <w:t>логии в экономике и маркетинге</w:t>
      </w:r>
      <w:r w:rsidRPr="002A4F99">
        <w:rPr>
          <w:rFonts w:ascii="Times New Roman" w:hAnsi="Times New Roman"/>
          <w:sz w:val="24"/>
          <w:szCs w:val="24"/>
        </w:rPr>
        <w:t>: учебник / М.В. Лашина, Т.Г. Соловьев. — Мо</w:t>
      </w:r>
      <w:r>
        <w:rPr>
          <w:rFonts w:ascii="Times New Roman" w:hAnsi="Times New Roman"/>
          <w:sz w:val="24"/>
          <w:szCs w:val="24"/>
        </w:rPr>
        <w:t>сква</w:t>
      </w:r>
      <w:r w:rsidRPr="002A4F99">
        <w:rPr>
          <w:rFonts w:ascii="Times New Roman" w:hAnsi="Times New Roman"/>
          <w:sz w:val="24"/>
          <w:szCs w:val="24"/>
        </w:rPr>
        <w:t>: КноРус, 2019. — 301 с. —</w:t>
      </w:r>
      <w:r>
        <w:rPr>
          <w:rFonts w:ascii="Times New Roman" w:hAnsi="Times New Roman"/>
          <w:sz w:val="24"/>
          <w:szCs w:val="24"/>
        </w:rPr>
        <w:t>Режим доступа</w:t>
      </w:r>
      <w:r w:rsidRPr="002A4F99">
        <w:rPr>
          <w:rFonts w:ascii="Times New Roman" w:hAnsi="Times New Roman"/>
          <w:sz w:val="24"/>
          <w:szCs w:val="24"/>
        </w:rPr>
        <w:t>:</w:t>
      </w:r>
      <w:hyperlink r:id="rId8" w:history="1">
        <w:r w:rsidRPr="00162BDF">
          <w:rPr>
            <w:rStyle w:val="Hyperlink"/>
            <w:rFonts w:ascii="Times New Roman" w:hAnsi="Times New Roman"/>
            <w:sz w:val="24"/>
            <w:szCs w:val="24"/>
          </w:rPr>
          <w:t>https://book.ru/book/929976</w:t>
        </w:r>
      </w:hyperlink>
      <w:r w:rsidRPr="002A4F99">
        <w:rPr>
          <w:rFonts w:ascii="Times New Roman" w:hAnsi="Times New Roman"/>
          <w:sz w:val="24"/>
          <w:szCs w:val="24"/>
        </w:rPr>
        <w:t xml:space="preserve"> (дата обращения: 3</w:t>
      </w:r>
      <w:r>
        <w:rPr>
          <w:rFonts w:ascii="Times New Roman" w:hAnsi="Times New Roman"/>
          <w:sz w:val="24"/>
          <w:szCs w:val="24"/>
        </w:rPr>
        <w:t>1.01.2022).</w:t>
      </w:r>
    </w:p>
    <w:p w:rsidR="00077DC1" w:rsidRDefault="00077DC1" w:rsidP="00414C88">
      <w:pPr>
        <w:spacing w:after="0" w:line="240" w:lineRule="auto"/>
        <w:ind w:left="720"/>
        <w:jc w:val="both"/>
        <w:textAlignment w:val="baseline"/>
        <w:rPr>
          <w:rFonts w:ascii="Times New Roman" w:hAnsi="Times New Roman"/>
          <w:sz w:val="24"/>
          <w:szCs w:val="24"/>
        </w:rPr>
      </w:pPr>
    </w:p>
    <w:p w:rsidR="00077DC1" w:rsidRPr="005113CF" w:rsidRDefault="00077DC1" w:rsidP="005113CF">
      <w:pPr>
        <w:spacing w:after="0" w:line="240" w:lineRule="auto"/>
        <w:jc w:val="both"/>
        <w:textAlignment w:val="baseline"/>
        <w:rPr>
          <w:rFonts w:ascii="Times New Roman" w:hAnsi="Times New Roman"/>
          <w:sz w:val="24"/>
          <w:szCs w:val="24"/>
        </w:rPr>
      </w:pPr>
      <w:r w:rsidRPr="005113CF">
        <w:rPr>
          <w:rFonts w:ascii="Times New Roman" w:hAnsi="Times New Roman"/>
          <w:b/>
          <w:bCs/>
          <w:sz w:val="24"/>
          <w:szCs w:val="24"/>
          <w:bdr w:val="none" w:sz="0" w:space="0" w:color="auto" w:frame="1"/>
          <w:lang w:eastAsia="ru-RU"/>
        </w:rPr>
        <w:t>б) Дополнительная литература</w:t>
      </w:r>
      <w:r w:rsidRPr="005113CF">
        <w:rPr>
          <w:rFonts w:ascii="Times New Roman" w:hAnsi="Times New Roman"/>
          <w:sz w:val="24"/>
          <w:szCs w:val="24"/>
          <w:bdr w:val="none" w:sz="0" w:space="0" w:color="auto" w:frame="1"/>
          <w:lang w:eastAsia="ru-RU"/>
        </w:rPr>
        <w:t>:</w:t>
      </w:r>
    </w:p>
    <w:p w:rsidR="00077DC1" w:rsidRPr="002A4F99" w:rsidRDefault="00077DC1" w:rsidP="009E1E7A">
      <w:pPr>
        <w:numPr>
          <w:ilvl w:val="0"/>
          <w:numId w:val="44"/>
        </w:numPr>
        <w:spacing w:after="0" w:line="240" w:lineRule="auto"/>
        <w:jc w:val="both"/>
        <w:textAlignment w:val="baseline"/>
        <w:rPr>
          <w:rFonts w:ascii="Times New Roman" w:hAnsi="Times New Roman"/>
          <w:sz w:val="24"/>
          <w:szCs w:val="24"/>
        </w:rPr>
      </w:pPr>
      <w:r w:rsidRPr="002A4F99">
        <w:rPr>
          <w:rFonts w:ascii="Times New Roman" w:hAnsi="Times New Roman"/>
          <w:bCs/>
          <w:sz w:val="24"/>
          <w:szCs w:val="24"/>
        </w:rPr>
        <w:t>Апанасенко, Е.Н.</w:t>
      </w:r>
      <w:r w:rsidRPr="002A4F99">
        <w:rPr>
          <w:rFonts w:ascii="Times New Roman" w:hAnsi="Times New Roman"/>
          <w:sz w:val="24"/>
          <w:szCs w:val="24"/>
        </w:rPr>
        <w:t> Лабораторный пр</w:t>
      </w:r>
      <w:r>
        <w:rPr>
          <w:rFonts w:ascii="Times New Roman" w:hAnsi="Times New Roman"/>
          <w:sz w:val="24"/>
          <w:szCs w:val="24"/>
        </w:rPr>
        <w:t>актикум по бухгалтерскому учету</w:t>
      </w:r>
      <w:r w:rsidRPr="002A4F99">
        <w:rPr>
          <w:rFonts w:ascii="Times New Roman" w:hAnsi="Times New Roman"/>
          <w:sz w:val="24"/>
          <w:szCs w:val="24"/>
        </w:rPr>
        <w:t xml:space="preserve">: учебное пособие / </w:t>
      </w:r>
      <w:r>
        <w:rPr>
          <w:rFonts w:ascii="Times New Roman" w:hAnsi="Times New Roman"/>
          <w:sz w:val="24"/>
          <w:szCs w:val="24"/>
        </w:rPr>
        <w:t>Е.Н. Апанасенко</w:t>
      </w:r>
      <w:r w:rsidRPr="002A4F99">
        <w:rPr>
          <w:rFonts w:ascii="Times New Roman" w:hAnsi="Times New Roman"/>
          <w:sz w:val="24"/>
          <w:szCs w:val="24"/>
        </w:rPr>
        <w:t xml:space="preserve">, </w:t>
      </w:r>
      <w:r>
        <w:rPr>
          <w:rFonts w:ascii="Times New Roman" w:hAnsi="Times New Roman"/>
          <w:sz w:val="24"/>
          <w:szCs w:val="24"/>
        </w:rPr>
        <w:t>У.Ю. Блинова. — Москва</w:t>
      </w:r>
      <w:r w:rsidRPr="002A4F99">
        <w:rPr>
          <w:rFonts w:ascii="Times New Roman" w:hAnsi="Times New Roman"/>
          <w:sz w:val="24"/>
          <w:szCs w:val="24"/>
        </w:rPr>
        <w:t>: КноРус, 2017. — 388 с. — (для бакалавров). —</w:t>
      </w:r>
      <w:r>
        <w:rPr>
          <w:rFonts w:ascii="Times New Roman" w:hAnsi="Times New Roman"/>
          <w:sz w:val="24"/>
          <w:szCs w:val="24"/>
        </w:rPr>
        <w:t xml:space="preserve"> Режим доступа</w:t>
      </w:r>
      <w:r w:rsidRPr="002A4F99">
        <w:rPr>
          <w:rFonts w:ascii="Times New Roman" w:hAnsi="Times New Roman"/>
          <w:sz w:val="24"/>
          <w:szCs w:val="24"/>
        </w:rPr>
        <w:t xml:space="preserve">: </w:t>
      </w:r>
      <w:hyperlink r:id="rId9" w:history="1">
        <w:r w:rsidRPr="00162BDF">
          <w:rPr>
            <w:rStyle w:val="Hyperlink"/>
            <w:rFonts w:ascii="Times New Roman" w:hAnsi="Times New Roman"/>
            <w:sz w:val="24"/>
            <w:szCs w:val="24"/>
          </w:rPr>
          <w:t>https://book.ru/book/922703</w:t>
        </w:r>
      </w:hyperlink>
      <w:r w:rsidRPr="002A4F99">
        <w:rPr>
          <w:rFonts w:ascii="Times New Roman" w:hAnsi="Times New Roman"/>
          <w:sz w:val="24"/>
          <w:szCs w:val="24"/>
        </w:rPr>
        <w:t xml:space="preserve"> (дата обращения: 31.</w:t>
      </w:r>
      <w:r>
        <w:rPr>
          <w:rFonts w:ascii="Times New Roman" w:hAnsi="Times New Roman"/>
          <w:sz w:val="24"/>
          <w:szCs w:val="24"/>
        </w:rPr>
        <w:t xml:space="preserve">01.2022). </w:t>
      </w:r>
    </w:p>
    <w:p w:rsidR="00077DC1" w:rsidRDefault="00077DC1" w:rsidP="009E1E7A">
      <w:pPr>
        <w:numPr>
          <w:ilvl w:val="0"/>
          <w:numId w:val="44"/>
        </w:numPr>
        <w:spacing w:after="0" w:line="240" w:lineRule="auto"/>
        <w:jc w:val="both"/>
        <w:rPr>
          <w:rFonts w:ascii="Times New Roman" w:hAnsi="Times New Roman"/>
          <w:sz w:val="24"/>
          <w:szCs w:val="24"/>
        </w:rPr>
      </w:pPr>
      <w:r w:rsidRPr="002A4F99">
        <w:rPr>
          <w:rFonts w:ascii="Times New Roman" w:hAnsi="Times New Roman"/>
          <w:bCs/>
          <w:sz w:val="24"/>
          <w:szCs w:val="24"/>
        </w:rPr>
        <w:t>Кувшинов, М.С.</w:t>
      </w:r>
      <w:r>
        <w:rPr>
          <w:rFonts w:ascii="Times New Roman" w:hAnsi="Times New Roman"/>
          <w:sz w:val="24"/>
          <w:szCs w:val="24"/>
        </w:rPr>
        <w:t xml:space="preserve"> Бухгалтерский учет и анализ</w:t>
      </w:r>
      <w:r w:rsidRPr="002A4F99">
        <w:rPr>
          <w:rFonts w:ascii="Times New Roman" w:hAnsi="Times New Roman"/>
          <w:sz w:val="24"/>
          <w:szCs w:val="24"/>
        </w:rPr>
        <w:t>: учебное по</w:t>
      </w:r>
      <w:r>
        <w:rPr>
          <w:rFonts w:ascii="Times New Roman" w:hAnsi="Times New Roman"/>
          <w:sz w:val="24"/>
          <w:szCs w:val="24"/>
        </w:rPr>
        <w:t>собие / М.С. Кувшинов. — Москва</w:t>
      </w:r>
      <w:r w:rsidRPr="002A4F99">
        <w:rPr>
          <w:rFonts w:ascii="Times New Roman" w:hAnsi="Times New Roman"/>
          <w:sz w:val="24"/>
          <w:szCs w:val="24"/>
        </w:rPr>
        <w:t>: Русайнс, 2021. — 288 с. —</w:t>
      </w:r>
      <w:r>
        <w:rPr>
          <w:rFonts w:ascii="Times New Roman" w:hAnsi="Times New Roman"/>
          <w:sz w:val="24"/>
          <w:szCs w:val="24"/>
        </w:rPr>
        <w:t xml:space="preserve"> Режим доступа</w:t>
      </w:r>
      <w:r w:rsidRPr="002A4F99">
        <w:rPr>
          <w:rFonts w:ascii="Times New Roman" w:hAnsi="Times New Roman"/>
          <w:sz w:val="24"/>
          <w:szCs w:val="24"/>
        </w:rPr>
        <w:t>:</w:t>
      </w:r>
      <w:hyperlink r:id="rId10" w:history="1">
        <w:r w:rsidRPr="00162BDF">
          <w:rPr>
            <w:rStyle w:val="Hyperlink"/>
            <w:rFonts w:ascii="Times New Roman" w:hAnsi="Times New Roman"/>
            <w:sz w:val="24"/>
            <w:szCs w:val="24"/>
          </w:rPr>
          <w:t>https://book.ru/book/939435</w:t>
        </w:r>
      </w:hyperlink>
      <w:r w:rsidRPr="002A4F99">
        <w:rPr>
          <w:rFonts w:ascii="Times New Roman" w:hAnsi="Times New Roman"/>
          <w:sz w:val="24"/>
          <w:szCs w:val="24"/>
        </w:rPr>
        <w:t xml:space="preserve"> (дата обращения: 31.01.2022). </w:t>
      </w:r>
    </w:p>
    <w:p w:rsidR="00077DC1" w:rsidRPr="00C27342" w:rsidRDefault="00077DC1" w:rsidP="009E1E7A">
      <w:pPr>
        <w:numPr>
          <w:ilvl w:val="0"/>
          <w:numId w:val="44"/>
        </w:numPr>
        <w:spacing w:after="0" w:line="240" w:lineRule="auto"/>
        <w:jc w:val="both"/>
        <w:rPr>
          <w:rFonts w:ascii="Times New Roman" w:hAnsi="Times New Roman"/>
          <w:sz w:val="24"/>
          <w:szCs w:val="24"/>
        </w:rPr>
      </w:pPr>
      <w:r w:rsidRPr="00414C88">
        <w:rPr>
          <w:rFonts w:ascii="Times New Roman" w:hAnsi="Times New Roman"/>
          <w:bCs/>
          <w:sz w:val="24"/>
          <w:szCs w:val="24"/>
        </w:rPr>
        <w:t>Каковкина, Т.В.</w:t>
      </w:r>
      <w:r w:rsidRPr="00414C88">
        <w:rPr>
          <w:rFonts w:ascii="Times New Roman" w:hAnsi="Times New Roman"/>
          <w:sz w:val="24"/>
          <w:szCs w:val="24"/>
        </w:rPr>
        <w:t> Бухгалтерский уче</w:t>
      </w:r>
      <w:r>
        <w:rPr>
          <w:rFonts w:ascii="Times New Roman" w:hAnsi="Times New Roman"/>
          <w:sz w:val="24"/>
          <w:szCs w:val="24"/>
        </w:rPr>
        <w:t>т: основы организации и ведения</w:t>
      </w:r>
      <w:r w:rsidRPr="00414C88">
        <w:rPr>
          <w:rFonts w:ascii="Times New Roman" w:hAnsi="Times New Roman"/>
          <w:sz w:val="24"/>
          <w:szCs w:val="24"/>
        </w:rPr>
        <w:t>: учебно-методическое по</w:t>
      </w:r>
      <w:r>
        <w:rPr>
          <w:rFonts w:ascii="Times New Roman" w:hAnsi="Times New Roman"/>
          <w:sz w:val="24"/>
          <w:szCs w:val="24"/>
        </w:rPr>
        <w:t>собие / Т.В. Каковкина. — Москва</w:t>
      </w:r>
      <w:r w:rsidRPr="00414C88">
        <w:rPr>
          <w:rFonts w:ascii="Times New Roman" w:hAnsi="Times New Roman"/>
          <w:sz w:val="24"/>
          <w:szCs w:val="24"/>
        </w:rPr>
        <w:t>: Русайнс, 2017. — 146 с.</w:t>
      </w:r>
      <w:r>
        <w:rPr>
          <w:rFonts w:ascii="Times New Roman" w:hAnsi="Times New Roman"/>
          <w:sz w:val="24"/>
          <w:szCs w:val="24"/>
        </w:rPr>
        <w:t xml:space="preserve"> — Режим доступа</w:t>
      </w:r>
      <w:r w:rsidRPr="00414C88">
        <w:rPr>
          <w:rFonts w:ascii="Times New Roman" w:hAnsi="Times New Roman"/>
          <w:sz w:val="24"/>
          <w:szCs w:val="24"/>
        </w:rPr>
        <w:t xml:space="preserve">: </w:t>
      </w:r>
      <w:hyperlink r:id="rId11" w:history="1">
        <w:r w:rsidRPr="00414C88">
          <w:rPr>
            <w:rStyle w:val="Hyperlink"/>
            <w:rFonts w:ascii="Times New Roman" w:hAnsi="Times New Roman"/>
            <w:sz w:val="24"/>
            <w:szCs w:val="24"/>
          </w:rPr>
          <w:t>https://book.ru/book/921217</w:t>
        </w:r>
      </w:hyperlink>
      <w:r w:rsidRPr="00414C88">
        <w:rPr>
          <w:rFonts w:ascii="Times New Roman" w:hAnsi="Times New Roman"/>
          <w:sz w:val="24"/>
          <w:szCs w:val="24"/>
        </w:rPr>
        <w:t xml:space="preserve">  (дата обращения: 31</w:t>
      </w:r>
      <w:r>
        <w:rPr>
          <w:rFonts w:ascii="Times New Roman" w:hAnsi="Times New Roman"/>
          <w:sz w:val="24"/>
          <w:szCs w:val="24"/>
        </w:rPr>
        <w:t>.01.2022).</w:t>
      </w:r>
    </w:p>
    <w:p w:rsidR="00077DC1" w:rsidRPr="00C27342" w:rsidRDefault="00077DC1" w:rsidP="00C27342">
      <w:pPr>
        <w:numPr>
          <w:ilvl w:val="0"/>
          <w:numId w:val="44"/>
        </w:numPr>
        <w:spacing w:after="0" w:line="240" w:lineRule="auto"/>
        <w:jc w:val="both"/>
        <w:rPr>
          <w:rFonts w:ascii="Times New Roman" w:hAnsi="Times New Roman"/>
          <w:sz w:val="24"/>
          <w:szCs w:val="24"/>
        </w:rPr>
      </w:pPr>
      <w:r>
        <w:rPr>
          <w:rFonts w:ascii="Times New Roman" w:hAnsi="Times New Roman"/>
          <w:sz w:val="24"/>
          <w:szCs w:val="24"/>
        </w:rPr>
        <w:t>1C: Бухгалтерия предприятия 8.2</w:t>
      </w:r>
      <w:r w:rsidRPr="00C27342">
        <w:rPr>
          <w:rFonts w:ascii="Times New Roman" w:hAnsi="Times New Roman"/>
          <w:sz w:val="24"/>
          <w:szCs w:val="24"/>
        </w:rPr>
        <w:t>: практическое по</w:t>
      </w:r>
      <w:r>
        <w:rPr>
          <w:rFonts w:ascii="Times New Roman" w:hAnsi="Times New Roman"/>
          <w:sz w:val="24"/>
          <w:szCs w:val="24"/>
        </w:rPr>
        <w:t>собие / Н.В. Селищева, — Москва</w:t>
      </w:r>
      <w:r w:rsidRPr="00C27342">
        <w:rPr>
          <w:rFonts w:ascii="Times New Roman" w:hAnsi="Times New Roman"/>
          <w:sz w:val="24"/>
          <w:szCs w:val="24"/>
        </w:rPr>
        <w:t>: КноРус, 2021. — 385 с.</w:t>
      </w:r>
      <w:r>
        <w:rPr>
          <w:rFonts w:ascii="Times New Roman" w:hAnsi="Times New Roman"/>
          <w:sz w:val="24"/>
          <w:szCs w:val="24"/>
        </w:rPr>
        <w:t xml:space="preserve"> — Режим доступа</w:t>
      </w:r>
      <w:r w:rsidRPr="00C27342">
        <w:rPr>
          <w:rFonts w:ascii="Times New Roman" w:hAnsi="Times New Roman"/>
          <w:sz w:val="24"/>
          <w:szCs w:val="24"/>
        </w:rPr>
        <w:t xml:space="preserve">: </w:t>
      </w:r>
      <w:hyperlink r:id="rId12" w:history="1">
        <w:r w:rsidRPr="00C27342">
          <w:rPr>
            <w:rStyle w:val="Hyperlink"/>
            <w:rFonts w:ascii="Times New Roman" w:hAnsi="Times New Roman"/>
            <w:sz w:val="24"/>
            <w:szCs w:val="24"/>
          </w:rPr>
          <w:t>https://book.ru/book/940981</w:t>
        </w:r>
      </w:hyperlink>
      <w:r w:rsidRPr="00C27342">
        <w:rPr>
          <w:rFonts w:ascii="Times New Roman" w:hAnsi="Times New Roman"/>
          <w:sz w:val="24"/>
          <w:szCs w:val="24"/>
        </w:rPr>
        <w:t xml:space="preserve">  (дата обращения: 31.</w:t>
      </w:r>
      <w:r>
        <w:rPr>
          <w:rFonts w:ascii="Times New Roman" w:hAnsi="Times New Roman"/>
          <w:sz w:val="24"/>
          <w:szCs w:val="24"/>
        </w:rPr>
        <w:t xml:space="preserve">01.2022). </w:t>
      </w:r>
    </w:p>
    <w:p w:rsidR="00077DC1" w:rsidRDefault="00077DC1" w:rsidP="00392146">
      <w:pPr>
        <w:spacing w:after="0" w:line="240" w:lineRule="auto"/>
        <w:jc w:val="both"/>
        <w:rPr>
          <w:rFonts w:ascii="Times New Roman" w:hAnsi="Times New Roman"/>
          <w:b/>
          <w:sz w:val="24"/>
          <w:szCs w:val="24"/>
        </w:rPr>
      </w:pPr>
    </w:p>
    <w:p w:rsidR="00077DC1" w:rsidRPr="00A34202" w:rsidRDefault="00077DC1" w:rsidP="00392146">
      <w:pPr>
        <w:spacing w:after="0" w:line="240" w:lineRule="auto"/>
        <w:jc w:val="both"/>
        <w:rPr>
          <w:rFonts w:ascii="Times New Roman" w:hAnsi="Times New Roman"/>
          <w:b/>
          <w:sz w:val="24"/>
          <w:szCs w:val="24"/>
        </w:rPr>
      </w:pPr>
      <w:r w:rsidRPr="00A34202">
        <w:rPr>
          <w:rFonts w:ascii="Times New Roman" w:hAnsi="Times New Roman"/>
          <w:b/>
          <w:sz w:val="24"/>
          <w:szCs w:val="24"/>
        </w:rPr>
        <w:t>в) Периодические издания</w:t>
      </w:r>
      <w:r>
        <w:rPr>
          <w:rFonts w:ascii="Times New Roman" w:hAnsi="Times New Roman"/>
          <w:b/>
          <w:sz w:val="24"/>
          <w:szCs w:val="24"/>
        </w:rPr>
        <w:t xml:space="preserve"> открытого доступа</w:t>
      </w:r>
    </w:p>
    <w:p w:rsidR="00077DC1" w:rsidRPr="00A34202" w:rsidRDefault="00077DC1" w:rsidP="00392146">
      <w:pPr>
        <w:pStyle w:val="ListParagraph"/>
        <w:numPr>
          <w:ilvl w:val="0"/>
          <w:numId w:val="36"/>
        </w:numPr>
        <w:spacing w:after="0" w:line="240" w:lineRule="auto"/>
        <w:jc w:val="both"/>
        <w:rPr>
          <w:rFonts w:ascii="Times New Roman" w:hAnsi="Times New Roman"/>
          <w:sz w:val="24"/>
          <w:szCs w:val="24"/>
        </w:rPr>
      </w:pPr>
      <w:r w:rsidRPr="00A34202">
        <w:rPr>
          <w:rFonts w:ascii="Times New Roman" w:hAnsi="Times New Roman"/>
          <w:sz w:val="24"/>
          <w:szCs w:val="24"/>
        </w:rPr>
        <w:t xml:space="preserve">Журнал «Эксперт» (центр.)  - </w:t>
      </w:r>
      <w:hyperlink r:id="rId13" w:history="1">
        <w:r w:rsidRPr="00A34202">
          <w:rPr>
            <w:rStyle w:val="Hyperlink"/>
            <w:rFonts w:ascii="Times New Roman" w:hAnsi="Times New Roman"/>
            <w:color w:val="auto"/>
            <w:sz w:val="24"/>
            <w:szCs w:val="24"/>
          </w:rPr>
          <w:t>http://expert.ru/</w:t>
        </w:r>
      </w:hyperlink>
      <w:r w:rsidRPr="00A34202">
        <w:rPr>
          <w:rFonts w:ascii="Times New Roman" w:hAnsi="Times New Roman"/>
          <w:sz w:val="24"/>
          <w:szCs w:val="24"/>
        </w:rPr>
        <w:t>.</w:t>
      </w:r>
    </w:p>
    <w:p w:rsidR="00077DC1" w:rsidRPr="00080D24" w:rsidRDefault="00077DC1" w:rsidP="00392146">
      <w:pPr>
        <w:numPr>
          <w:ilvl w:val="0"/>
          <w:numId w:val="36"/>
        </w:numPr>
        <w:spacing w:after="0" w:line="240" w:lineRule="auto"/>
        <w:jc w:val="both"/>
        <w:rPr>
          <w:rFonts w:ascii="Times New Roman" w:hAnsi="Times New Roman"/>
          <w:sz w:val="24"/>
          <w:szCs w:val="24"/>
        </w:rPr>
      </w:pPr>
      <w:r w:rsidRPr="00080D24">
        <w:rPr>
          <w:rFonts w:ascii="Times New Roman" w:hAnsi="Times New Roman"/>
          <w:sz w:val="24"/>
          <w:szCs w:val="24"/>
        </w:rPr>
        <w:t xml:space="preserve">Журнал «Бухгалтерский учет» </w:t>
      </w:r>
      <w:r w:rsidRPr="00080D24">
        <w:rPr>
          <w:rFonts w:ascii="Times New Roman" w:hAnsi="Times New Roman"/>
          <w:sz w:val="24"/>
          <w:szCs w:val="24"/>
          <w:lang w:val="en-US"/>
        </w:rPr>
        <w:t>www</w:t>
      </w:r>
      <w:r w:rsidRPr="00080D24">
        <w:rPr>
          <w:rFonts w:ascii="Times New Roman" w:hAnsi="Times New Roman"/>
          <w:sz w:val="24"/>
          <w:szCs w:val="24"/>
        </w:rPr>
        <w:t xml:space="preserve">. </w:t>
      </w:r>
      <w:r w:rsidRPr="00080D24">
        <w:rPr>
          <w:rFonts w:ascii="Times New Roman" w:hAnsi="Times New Roman"/>
          <w:sz w:val="24"/>
          <w:szCs w:val="24"/>
          <w:lang w:val="en-US"/>
        </w:rPr>
        <w:t>buhgalt</w:t>
      </w:r>
      <w:r w:rsidRPr="00080D24">
        <w:rPr>
          <w:rFonts w:ascii="Times New Roman" w:hAnsi="Times New Roman"/>
          <w:sz w:val="24"/>
          <w:szCs w:val="24"/>
        </w:rPr>
        <w:t>.</w:t>
      </w:r>
      <w:r w:rsidRPr="00080D24">
        <w:rPr>
          <w:rFonts w:ascii="Times New Roman" w:hAnsi="Times New Roman"/>
          <w:sz w:val="24"/>
          <w:szCs w:val="24"/>
          <w:lang w:val="en-US"/>
        </w:rPr>
        <w:t>ru</w:t>
      </w:r>
      <w:r w:rsidRPr="00080D24">
        <w:rPr>
          <w:rFonts w:ascii="Times New Roman" w:hAnsi="Times New Roman"/>
          <w:sz w:val="24"/>
          <w:szCs w:val="24"/>
        </w:rPr>
        <w:t xml:space="preserve">/ </w:t>
      </w:r>
      <w:r w:rsidRPr="00080D24">
        <w:rPr>
          <w:rFonts w:ascii="Times New Roman" w:hAnsi="Times New Roman"/>
          <w:sz w:val="24"/>
          <w:szCs w:val="24"/>
          <w:lang w:val="en-US"/>
        </w:rPr>
        <w:t>buhgalterskiy</w:t>
      </w:r>
      <w:r w:rsidRPr="00080D24">
        <w:rPr>
          <w:rFonts w:ascii="Times New Roman" w:hAnsi="Times New Roman"/>
          <w:sz w:val="24"/>
          <w:szCs w:val="24"/>
        </w:rPr>
        <w:t>-</w:t>
      </w:r>
      <w:r w:rsidRPr="00080D24">
        <w:rPr>
          <w:rFonts w:ascii="Times New Roman" w:hAnsi="Times New Roman"/>
          <w:sz w:val="24"/>
          <w:szCs w:val="24"/>
          <w:lang w:val="en-US"/>
        </w:rPr>
        <w:t>uchet</w:t>
      </w:r>
      <w:r w:rsidRPr="00080D24">
        <w:rPr>
          <w:rFonts w:ascii="Times New Roman" w:hAnsi="Times New Roman"/>
          <w:sz w:val="24"/>
          <w:szCs w:val="24"/>
        </w:rPr>
        <w:t>/</w:t>
      </w:r>
      <w:r w:rsidRPr="00080D24">
        <w:rPr>
          <w:rFonts w:ascii="Times New Roman" w:hAnsi="Times New Roman"/>
          <w:sz w:val="24"/>
          <w:szCs w:val="24"/>
          <w:lang w:val="en-US"/>
        </w:rPr>
        <w:t>arhiv</w:t>
      </w:r>
      <w:r w:rsidRPr="00080D24">
        <w:rPr>
          <w:rFonts w:ascii="Times New Roman" w:hAnsi="Times New Roman"/>
          <w:sz w:val="24"/>
          <w:szCs w:val="24"/>
        </w:rPr>
        <w:t xml:space="preserve"> 2017/.</w:t>
      </w:r>
    </w:p>
    <w:p w:rsidR="00077DC1" w:rsidRPr="00080D24" w:rsidRDefault="00077DC1" w:rsidP="00392146">
      <w:pPr>
        <w:numPr>
          <w:ilvl w:val="0"/>
          <w:numId w:val="36"/>
        </w:numPr>
        <w:spacing w:after="0" w:line="240" w:lineRule="auto"/>
        <w:jc w:val="both"/>
        <w:rPr>
          <w:rFonts w:ascii="Times New Roman" w:hAnsi="Times New Roman"/>
          <w:sz w:val="24"/>
          <w:szCs w:val="24"/>
        </w:rPr>
      </w:pPr>
      <w:r w:rsidRPr="00080D24">
        <w:rPr>
          <w:rFonts w:ascii="Times New Roman" w:hAnsi="Times New Roman"/>
          <w:sz w:val="24"/>
          <w:szCs w:val="24"/>
        </w:rPr>
        <w:t>Журнал «Учет, анализ и аудит» --    http://www.</w:t>
      </w:r>
      <w:r w:rsidRPr="00080D24">
        <w:rPr>
          <w:rFonts w:ascii="Times New Roman" w:hAnsi="Times New Roman"/>
          <w:sz w:val="24"/>
          <w:szCs w:val="24"/>
          <w:lang w:val="en-US"/>
        </w:rPr>
        <w:t>econ</w:t>
      </w:r>
      <w:r w:rsidRPr="00080D24">
        <w:rPr>
          <w:rFonts w:ascii="Times New Roman" w:hAnsi="Times New Roman"/>
          <w:sz w:val="24"/>
          <w:szCs w:val="24"/>
        </w:rPr>
        <w:t>.</w:t>
      </w:r>
      <w:r w:rsidRPr="00080D24">
        <w:rPr>
          <w:rFonts w:ascii="Times New Roman" w:hAnsi="Times New Roman"/>
          <w:sz w:val="24"/>
          <w:szCs w:val="24"/>
          <w:lang w:val="en-US"/>
        </w:rPr>
        <w:t>msu</w:t>
      </w:r>
      <w:r w:rsidRPr="00080D24">
        <w:rPr>
          <w:rFonts w:ascii="Times New Roman" w:hAnsi="Times New Roman"/>
          <w:sz w:val="24"/>
          <w:szCs w:val="24"/>
        </w:rPr>
        <w:t>.</w:t>
      </w:r>
      <w:r w:rsidRPr="00080D24">
        <w:rPr>
          <w:rFonts w:ascii="Times New Roman" w:hAnsi="Times New Roman"/>
          <w:sz w:val="24"/>
          <w:szCs w:val="24"/>
          <w:lang w:val="en-US"/>
        </w:rPr>
        <w:t>ru</w:t>
      </w:r>
      <w:r w:rsidRPr="00080D24">
        <w:rPr>
          <w:rFonts w:ascii="Times New Roman" w:hAnsi="Times New Roman"/>
          <w:sz w:val="24"/>
          <w:szCs w:val="24"/>
        </w:rPr>
        <w:t xml:space="preserve"> /</w:t>
      </w:r>
      <w:r w:rsidRPr="00080D24">
        <w:rPr>
          <w:rFonts w:ascii="Times New Roman" w:hAnsi="Times New Roman"/>
          <w:sz w:val="24"/>
          <w:szCs w:val="24"/>
          <w:lang w:val="en-US"/>
        </w:rPr>
        <w:t>scence</w:t>
      </w:r>
      <w:r w:rsidRPr="00080D24">
        <w:rPr>
          <w:rFonts w:ascii="Times New Roman" w:hAnsi="Times New Roman"/>
          <w:sz w:val="24"/>
          <w:szCs w:val="24"/>
        </w:rPr>
        <w:t xml:space="preserve"> /</w:t>
      </w:r>
      <w:r w:rsidRPr="00080D24">
        <w:rPr>
          <w:rFonts w:ascii="Times New Roman" w:hAnsi="Times New Roman"/>
          <w:sz w:val="24"/>
          <w:szCs w:val="24"/>
          <w:lang w:val="en-US"/>
        </w:rPr>
        <w:t>aa</w:t>
      </w:r>
      <w:r w:rsidRPr="00080D24">
        <w:rPr>
          <w:rFonts w:ascii="Times New Roman" w:hAnsi="Times New Roman"/>
          <w:sz w:val="24"/>
          <w:szCs w:val="24"/>
        </w:rPr>
        <w:t>.</w:t>
      </w:r>
    </w:p>
    <w:p w:rsidR="00077DC1" w:rsidRPr="00080D24" w:rsidRDefault="00077DC1" w:rsidP="00392146">
      <w:pPr>
        <w:numPr>
          <w:ilvl w:val="0"/>
          <w:numId w:val="36"/>
        </w:numPr>
        <w:spacing w:after="0" w:line="240" w:lineRule="auto"/>
        <w:jc w:val="both"/>
        <w:rPr>
          <w:rFonts w:ascii="Times New Roman" w:hAnsi="Times New Roman"/>
          <w:sz w:val="24"/>
          <w:szCs w:val="24"/>
        </w:rPr>
      </w:pPr>
      <w:r w:rsidRPr="00080D24">
        <w:rPr>
          <w:rFonts w:ascii="Times New Roman" w:hAnsi="Times New Roman"/>
          <w:sz w:val="24"/>
          <w:szCs w:val="24"/>
        </w:rPr>
        <w:t xml:space="preserve">Журнал «Все про МСФО» - </w:t>
      </w:r>
      <w:hyperlink r:id="rId14" w:history="1">
        <w:r w:rsidRPr="00080D24">
          <w:rPr>
            <w:rStyle w:val="Hyperlink"/>
            <w:rFonts w:ascii="Times New Roman" w:hAnsi="Times New Roman"/>
            <w:color w:val="auto"/>
            <w:sz w:val="24"/>
            <w:szCs w:val="24"/>
          </w:rPr>
          <w:t>http://www</w:t>
        </w:r>
      </w:hyperlink>
      <w:r w:rsidRPr="00080D24">
        <w:rPr>
          <w:rFonts w:ascii="Times New Roman" w:hAnsi="Times New Roman"/>
          <w:sz w:val="24"/>
          <w:szCs w:val="24"/>
        </w:rPr>
        <w:t xml:space="preserve">. </w:t>
      </w:r>
      <w:r w:rsidRPr="00080D24">
        <w:rPr>
          <w:rFonts w:ascii="Times New Roman" w:hAnsi="Times New Roman"/>
          <w:sz w:val="24"/>
          <w:szCs w:val="24"/>
          <w:lang w:val="en-US"/>
        </w:rPr>
        <w:t>amso</w:t>
      </w:r>
      <w:r w:rsidRPr="00080D24">
        <w:rPr>
          <w:rFonts w:ascii="Times New Roman" w:hAnsi="Times New Roman"/>
          <w:sz w:val="24"/>
          <w:szCs w:val="24"/>
        </w:rPr>
        <w:t>.</w:t>
      </w:r>
      <w:r w:rsidRPr="00080D24">
        <w:rPr>
          <w:rFonts w:ascii="Times New Roman" w:hAnsi="Times New Roman"/>
          <w:sz w:val="24"/>
          <w:szCs w:val="24"/>
          <w:lang w:val="en-US"/>
        </w:rPr>
        <w:t>comna</w:t>
      </w:r>
      <w:r w:rsidRPr="00080D24">
        <w:rPr>
          <w:rFonts w:ascii="Times New Roman" w:hAnsi="Times New Roman"/>
          <w:sz w:val="24"/>
          <w:szCs w:val="24"/>
        </w:rPr>
        <w:t>/</w:t>
      </w:r>
      <w:r w:rsidRPr="00080D24">
        <w:rPr>
          <w:rFonts w:ascii="Times New Roman" w:hAnsi="Times New Roman"/>
          <w:sz w:val="24"/>
          <w:szCs w:val="24"/>
          <w:lang w:val="en-US"/>
        </w:rPr>
        <w:t>nash</w:t>
      </w:r>
      <w:r w:rsidRPr="00080D24">
        <w:rPr>
          <w:rFonts w:ascii="Times New Roman" w:hAnsi="Times New Roman"/>
          <w:sz w:val="24"/>
          <w:szCs w:val="24"/>
        </w:rPr>
        <w:t xml:space="preserve">- </w:t>
      </w:r>
      <w:r w:rsidRPr="00080D24">
        <w:rPr>
          <w:rFonts w:ascii="Times New Roman" w:hAnsi="Times New Roman"/>
          <w:sz w:val="24"/>
          <w:szCs w:val="24"/>
          <w:lang w:val="en-US"/>
        </w:rPr>
        <w:t>Zhurnal</w:t>
      </w:r>
      <w:r w:rsidRPr="00080D24">
        <w:rPr>
          <w:rFonts w:ascii="Times New Roman" w:hAnsi="Times New Roman"/>
          <w:sz w:val="24"/>
          <w:szCs w:val="24"/>
        </w:rPr>
        <w:t>/.</w:t>
      </w:r>
    </w:p>
    <w:p w:rsidR="00077DC1" w:rsidRDefault="00077DC1" w:rsidP="00392146">
      <w:pPr>
        <w:pStyle w:val="NormalWeb"/>
        <w:spacing w:before="0" w:beforeAutospacing="0" w:after="0" w:afterAutospacing="0"/>
        <w:rPr>
          <w:b/>
          <w:color w:val="000000"/>
        </w:rPr>
      </w:pPr>
    </w:p>
    <w:p w:rsidR="00077DC1" w:rsidRDefault="00077DC1" w:rsidP="00392146">
      <w:pPr>
        <w:pStyle w:val="NormalWeb"/>
        <w:spacing w:before="0" w:beforeAutospacing="0" w:after="0" w:afterAutospacing="0"/>
        <w:rPr>
          <w:b/>
          <w:color w:val="000000"/>
        </w:rPr>
      </w:pPr>
      <w:r>
        <w:rPr>
          <w:b/>
          <w:color w:val="000000"/>
        </w:rPr>
        <w:t>г</w:t>
      </w:r>
      <w:r w:rsidRPr="00AA4772">
        <w:rPr>
          <w:b/>
          <w:color w:val="000000"/>
        </w:rPr>
        <w:t xml:space="preserve">) </w:t>
      </w:r>
      <w:r w:rsidRPr="00CA00BE">
        <w:rPr>
          <w:b/>
          <w:color w:val="000000"/>
        </w:rPr>
        <w:t>Лицензионноепрограммноеобеспечение</w:t>
      </w:r>
    </w:p>
    <w:p w:rsidR="00077DC1" w:rsidRPr="00271A33" w:rsidRDefault="00077DC1" w:rsidP="00821A12">
      <w:pPr>
        <w:spacing w:after="0" w:line="240" w:lineRule="auto"/>
        <w:ind w:firstLine="284"/>
        <w:rPr>
          <w:rFonts w:ascii="Times New Roman" w:hAnsi="Times New Roman"/>
          <w:sz w:val="24"/>
          <w:szCs w:val="24"/>
        </w:rPr>
      </w:pPr>
      <w:r w:rsidRPr="00271A33">
        <w:rPr>
          <w:rFonts w:ascii="Times New Roman" w:hAnsi="Times New Roman"/>
          <w:sz w:val="24"/>
          <w:szCs w:val="24"/>
        </w:rPr>
        <w:t>1.</w:t>
      </w:r>
      <w:r w:rsidRPr="00AA4772">
        <w:rPr>
          <w:rFonts w:ascii="Times New Roman" w:hAnsi="Times New Roman"/>
          <w:sz w:val="24"/>
          <w:szCs w:val="24"/>
        </w:rPr>
        <w:t>Семействопрограмм</w:t>
      </w:r>
      <w:r w:rsidRPr="00AA4772">
        <w:rPr>
          <w:rFonts w:ascii="Times New Roman" w:hAnsi="Times New Roman"/>
          <w:sz w:val="24"/>
          <w:szCs w:val="24"/>
          <w:lang w:val="en-US"/>
        </w:rPr>
        <w:t>MicrosoftOfficeStandartRussian</w:t>
      </w:r>
      <w:r w:rsidRPr="00271A33">
        <w:rPr>
          <w:rFonts w:ascii="Times New Roman" w:hAnsi="Times New Roman"/>
          <w:sz w:val="24"/>
          <w:szCs w:val="24"/>
        </w:rPr>
        <w:t xml:space="preserve"> (</w:t>
      </w:r>
      <w:r w:rsidRPr="00AA4772">
        <w:rPr>
          <w:rFonts w:ascii="Times New Roman" w:hAnsi="Times New Roman"/>
          <w:sz w:val="24"/>
          <w:szCs w:val="24"/>
        </w:rPr>
        <w:t>Включаетнаборпродуктов</w:t>
      </w:r>
      <w:r w:rsidRPr="00271A33">
        <w:rPr>
          <w:rFonts w:ascii="Times New Roman" w:hAnsi="Times New Roman"/>
          <w:sz w:val="24"/>
          <w:szCs w:val="24"/>
        </w:rPr>
        <w:t xml:space="preserve">: </w:t>
      </w:r>
      <w:r w:rsidRPr="00AA4772">
        <w:rPr>
          <w:rFonts w:ascii="Times New Roman" w:hAnsi="Times New Roman"/>
          <w:sz w:val="24"/>
          <w:szCs w:val="24"/>
          <w:lang w:val="en-US"/>
        </w:rPr>
        <w:t>Word</w:t>
      </w:r>
      <w:r w:rsidRPr="00271A33">
        <w:rPr>
          <w:rFonts w:ascii="Times New Roman" w:hAnsi="Times New Roman"/>
          <w:sz w:val="24"/>
          <w:szCs w:val="24"/>
        </w:rPr>
        <w:t xml:space="preserve">, </w:t>
      </w:r>
      <w:r w:rsidRPr="00AA4772">
        <w:rPr>
          <w:rFonts w:ascii="Times New Roman" w:hAnsi="Times New Roman"/>
          <w:sz w:val="24"/>
          <w:szCs w:val="24"/>
          <w:lang w:val="en-US"/>
        </w:rPr>
        <w:t>Excel</w:t>
      </w:r>
      <w:r w:rsidRPr="00271A33">
        <w:rPr>
          <w:rFonts w:ascii="Times New Roman" w:hAnsi="Times New Roman"/>
          <w:sz w:val="24"/>
          <w:szCs w:val="24"/>
        </w:rPr>
        <w:t xml:space="preserve">, </w:t>
      </w:r>
      <w:r w:rsidRPr="00AA4772">
        <w:rPr>
          <w:rFonts w:ascii="Times New Roman" w:hAnsi="Times New Roman"/>
          <w:sz w:val="24"/>
          <w:szCs w:val="24"/>
          <w:lang w:val="en-US"/>
        </w:rPr>
        <w:t>PowerPoint</w:t>
      </w:r>
      <w:r w:rsidRPr="00271A33">
        <w:rPr>
          <w:rFonts w:ascii="Times New Roman" w:hAnsi="Times New Roman"/>
          <w:sz w:val="24"/>
          <w:szCs w:val="24"/>
        </w:rPr>
        <w:t xml:space="preserve">, </w:t>
      </w:r>
      <w:r w:rsidRPr="00AA4772">
        <w:rPr>
          <w:rFonts w:ascii="Times New Roman" w:hAnsi="Times New Roman"/>
          <w:sz w:val="24"/>
          <w:szCs w:val="24"/>
          <w:lang w:val="en-US"/>
        </w:rPr>
        <w:t>Publisher</w:t>
      </w:r>
      <w:r w:rsidRPr="00271A33">
        <w:rPr>
          <w:rFonts w:ascii="Times New Roman" w:hAnsi="Times New Roman"/>
          <w:sz w:val="24"/>
          <w:szCs w:val="24"/>
        </w:rPr>
        <w:t xml:space="preserve">, </w:t>
      </w:r>
      <w:r w:rsidRPr="00AA4772">
        <w:rPr>
          <w:rFonts w:ascii="Times New Roman" w:hAnsi="Times New Roman"/>
          <w:sz w:val="24"/>
          <w:szCs w:val="24"/>
          <w:lang w:val="en-US"/>
        </w:rPr>
        <w:t>Outlook</w:t>
      </w:r>
      <w:r w:rsidRPr="00271A33">
        <w:rPr>
          <w:rFonts w:ascii="Times New Roman" w:hAnsi="Times New Roman"/>
          <w:sz w:val="24"/>
          <w:szCs w:val="24"/>
        </w:rPr>
        <w:t>);</w:t>
      </w:r>
    </w:p>
    <w:p w:rsidR="00077DC1" w:rsidRPr="00ED6EB1" w:rsidRDefault="00077DC1" w:rsidP="00821A12">
      <w:pPr>
        <w:spacing w:after="0" w:line="240" w:lineRule="auto"/>
        <w:ind w:firstLine="284"/>
        <w:rPr>
          <w:rFonts w:ascii="Times New Roman" w:hAnsi="Times New Roman"/>
          <w:sz w:val="24"/>
          <w:szCs w:val="24"/>
        </w:rPr>
      </w:pPr>
      <w:r w:rsidRPr="00ED6EB1">
        <w:rPr>
          <w:rFonts w:ascii="Times New Roman" w:hAnsi="Times New Roman"/>
          <w:sz w:val="24"/>
          <w:szCs w:val="24"/>
        </w:rPr>
        <w:t xml:space="preserve">2. </w:t>
      </w:r>
      <w:r w:rsidRPr="00AA4772">
        <w:rPr>
          <w:rFonts w:ascii="Times New Roman" w:hAnsi="Times New Roman"/>
          <w:sz w:val="24"/>
          <w:szCs w:val="24"/>
          <w:lang w:val="en-US"/>
        </w:rPr>
        <w:t>MirapolisVirtualRoom</w:t>
      </w:r>
      <w:r w:rsidRPr="00ED6EB1">
        <w:rPr>
          <w:rFonts w:ascii="Times New Roman" w:hAnsi="Times New Roman"/>
          <w:sz w:val="24"/>
          <w:szCs w:val="24"/>
        </w:rPr>
        <w:t>;</w:t>
      </w:r>
    </w:p>
    <w:p w:rsidR="00077DC1" w:rsidRPr="00ED6EB1" w:rsidRDefault="00077DC1" w:rsidP="00821A12">
      <w:pPr>
        <w:spacing w:after="0" w:line="240" w:lineRule="auto"/>
        <w:ind w:firstLine="284"/>
        <w:rPr>
          <w:rFonts w:ascii="Times New Roman" w:hAnsi="Times New Roman"/>
          <w:sz w:val="24"/>
          <w:szCs w:val="24"/>
        </w:rPr>
      </w:pPr>
      <w:r w:rsidRPr="00ED6EB1">
        <w:rPr>
          <w:rFonts w:ascii="Times New Roman" w:hAnsi="Times New Roman"/>
          <w:sz w:val="24"/>
          <w:szCs w:val="24"/>
        </w:rPr>
        <w:t xml:space="preserve">3. </w:t>
      </w:r>
      <w:r w:rsidRPr="00AA4772">
        <w:rPr>
          <w:rFonts w:ascii="Times New Roman" w:hAnsi="Times New Roman"/>
          <w:sz w:val="24"/>
          <w:szCs w:val="24"/>
        </w:rPr>
        <w:t>КонсультантПлюс</w:t>
      </w:r>
    </w:p>
    <w:p w:rsidR="00077DC1" w:rsidRPr="00ED6EB1" w:rsidRDefault="00077DC1" w:rsidP="00821A12">
      <w:pPr>
        <w:spacing w:after="0" w:line="240" w:lineRule="auto"/>
        <w:ind w:firstLine="284"/>
        <w:rPr>
          <w:rFonts w:ascii="Times New Roman" w:hAnsi="Times New Roman"/>
          <w:sz w:val="24"/>
          <w:szCs w:val="24"/>
        </w:rPr>
      </w:pPr>
      <w:r w:rsidRPr="00ED6EB1">
        <w:rPr>
          <w:rFonts w:ascii="Times New Roman" w:hAnsi="Times New Roman"/>
          <w:sz w:val="24"/>
          <w:szCs w:val="24"/>
        </w:rPr>
        <w:t>4. 1</w:t>
      </w:r>
      <w:r w:rsidRPr="00AA4772">
        <w:rPr>
          <w:rFonts w:ascii="Times New Roman" w:hAnsi="Times New Roman"/>
          <w:sz w:val="24"/>
          <w:szCs w:val="24"/>
          <w:lang w:val="en-US"/>
        </w:rPr>
        <w:t>C</w:t>
      </w:r>
      <w:r w:rsidRPr="00ED6EB1">
        <w:rPr>
          <w:rFonts w:ascii="Times New Roman" w:hAnsi="Times New Roman"/>
          <w:sz w:val="24"/>
          <w:szCs w:val="24"/>
        </w:rPr>
        <w:t>:</w:t>
      </w:r>
      <w:r w:rsidRPr="00AA4772">
        <w:rPr>
          <w:rFonts w:ascii="Times New Roman" w:hAnsi="Times New Roman"/>
          <w:sz w:val="24"/>
          <w:szCs w:val="24"/>
        </w:rPr>
        <w:t>Предприятие</w:t>
      </w:r>
      <w:r w:rsidRPr="00ED6EB1">
        <w:rPr>
          <w:rFonts w:ascii="Times New Roman" w:hAnsi="Times New Roman"/>
          <w:sz w:val="24"/>
          <w:szCs w:val="24"/>
        </w:rPr>
        <w:t xml:space="preserve"> 8</w:t>
      </w:r>
    </w:p>
    <w:p w:rsidR="00077DC1" w:rsidRPr="00AA4772" w:rsidRDefault="00077DC1" w:rsidP="00821A12">
      <w:pPr>
        <w:pStyle w:val="NormalWeb"/>
        <w:spacing w:before="0" w:beforeAutospacing="0" w:after="0" w:afterAutospacing="0"/>
        <w:ind w:firstLine="284"/>
        <w:rPr>
          <w:b/>
          <w:color w:val="000000"/>
        </w:rPr>
      </w:pPr>
      <w:r>
        <w:t xml:space="preserve">5. </w:t>
      </w:r>
      <w:r w:rsidRPr="00AA4772">
        <w:t>Обеспеченодоступомксети«Интернет» и  электронной информационно-образовательной среде</w:t>
      </w:r>
    </w:p>
    <w:p w:rsidR="00077DC1" w:rsidRDefault="00077DC1" w:rsidP="00821A12">
      <w:pPr>
        <w:pStyle w:val="NormalWeb"/>
        <w:spacing w:before="0" w:beforeAutospacing="0" w:after="0" w:afterAutospacing="0"/>
        <w:ind w:firstLine="284"/>
        <w:rPr>
          <w:b/>
          <w:color w:val="000000"/>
        </w:rPr>
      </w:pPr>
    </w:p>
    <w:p w:rsidR="00077DC1" w:rsidRPr="00F702F7" w:rsidRDefault="00077DC1" w:rsidP="00821A12">
      <w:pPr>
        <w:pStyle w:val="NormalWeb"/>
        <w:spacing w:before="0" w:beforeAutospacing="0" w:after="0" w:afterAutospacing="0"/>
        <w:ind w:firstLine="284"/>
        <w:rPr>
          <w:b/>
          <w:color w:val="000000"/>
        </w:rPr>
      </w:pPr>
      <w:r>
        <w:rPr>
          <w:b/>
          <w:color w:val="000000"/>
        </w:rPr>
        <w:t>д</w:t>
      </w:r>
      <w:r w:rsidRPr="00F702F7">
        <w:rPr>
          <w:b/>
          <w:color w:val="000000"/>
        </w:rPr>
        <w:t>) Современные профессиональные базы данных и информационные справочные</w:t>
      </w:r>
      <w:r>
        <w:rPr>
          <w:b/>
          <w:color w:val="000000"/>
        </w:rPr>
        <w:t xml:space="preserve"> системы</w:t>
      </w:r>
    </w:p>
    <w:p w:rsidR="00077DC1" w:rsidRPr="00B014E0" w:rsidRDefault="00077DC1" w:rsidP="00B014E0">
      <w:pPr>
        <w:numPr>
          <w:ilvl w:val="0"/>
          <w:numId w:val="45"/>
        </w:numPr>
        <w:spacing w:after="0" w:line="240" w:lineRule="auto"/>
        <w:rPr>
          <w:rFonts w:ascii="Times New Roman" w:hAnsi="Times New Roman"/>
          <w:color w:val="000000"/>
          <w:sz w:val="24"/>
          <w:szCs w:val="24"/>
          <w:lang w:eastAsia="ru-RU"/>
        </w:rPr>
      </w:pPr>
      <w:r w:rsidRPr="00B014E0">
        <w:rPr>
          <w:rFonts w:ascii="Times New Roman" w:hAnsi="Times New Roman"/>
          <w:color w:val="000000"/>
          <w:sz w:val="24"/>
          <w:szCs w:val="24"/>
          <w:lang w:eastAsia="ru-RU"/>
        </w:rPr>
        <w:t xml:space="preserve">Официальный сайт СПбГУП: </w:t>
      </w:r>
      <w:hyperlink r:id="rId15" w:history="1">
        <w:r w:rsidRPr="00B014E0">
          <w:rPr>
            <w:rStyle w:val="Hyperlink"/>
            <w:rFonts w:ascii="Times New Roman" w:hAnsi="Times New Roman"/>
            <w:sz w:val="24"/>
            <w:szCs w:val="24"/>
            <w:lang w:eastAsia="ru-RU"/>
          </w:rPr>
          <w:t>http://www.gup.ru/</w:t>
        </w:r>
      </w:hyperlink>
    </w:p>
    <w:p w:rsidR="00077DC1" w:rsidRPr="00B014E0" w:rsidRDefault="00077DC1" w:rsidP="00B014E0">
      <w:pPr>
        <w:numPr>
          <w:ilvl w:val="0"/>
          <w:numId w:val="45"/>
        </w:numPr>
        <w:spacing w:after="0" w:line="240" w:lineRule="auto"/>
        <w:rPr>
          <w:rFonts w:ascii="Times New Roman" w:hAnsi="Times New Roman"/>
          <w:bCs/>
          <w:color w:val="000000"/>
          <w:sz w:val="24"/>
          <w:szCs w:val="24"/>
          <w:lang w:eastAsia="ru-RU"/>
        </w:rPr>
      </w:pPr>
      <w:r w:rsidRPr="00B014E0">
        <w:rPr>
          <w:rFonts w:ascii="Times New Roman" w:hAnsi="Times New Roman"/>
          <w:color w:val="000000"/>
          <w:sz w:val="24"/>
          <w:szCs w:val="24"/>
          <w:lang w:eastAsia="ru-RU"/>
        </w:rPr>
        <w:t xml:space="preserve">Электронно-библиотечная система СПбГУП </w:t>
      </w:r>
      <w:hyperlink r:id="rId16" w:history="1">
        <w:r w:rsidRPr="00B014E0">
          <w:rPr>
            <w:rStyle w:val="Hyperlink"/>
            <w:rFonts w:ascii="Times New Roman" w:hAnsi="Times New Roman"/>
            <w:sz w:val="24"/>
            <w:szCs w:val="24"/>
            <w:lang w:eastAsia="ru-RU"/>
          </w:rPr>
          <w:t>http://library.gup.ru</w:t>
        </w:r>
      </w:hyperlink>
    </w:p>
    <w:p w:rsidR="00077DC1" w:rsidRPr="00B014E0" w:rsidRDefault="00077DC1" w:rsidP="00B014E0">
      <w:pPr>
        <w:numPr>
          <w:ilvl w:val="0"/>
          <w:numId w:val="45"/>
        </w:numPr>
        <w:spacing w:after="0" w:line="240" w:lineRule="auto"/>
        <w:rPr>
          <w:rFonts w:ascii="Times New Roman" w:hAnsi="Times New Roman"/>
          <w:color w:val="000000"/>
          <w:sz w:val="24"/>
          <w:szCs w:val="24"/>
          <w:lang w:eastAsia="ru-RU"/>
        </w:rPr>
      </w:pPr>
      <w:r w:rsidRPr="00B014E0">
        <w:rPr>
          <w:rFonts w:ascii="Times New Roman" w:hAnsi="Times New Roman"/>
          <w:bCs/>
          <w:color w:val="000000"/>
          <w:sz w:val="24"/>
          <w:szCs w:val="24"/>
          <w:lang w:eastAsia="ru-RU"/>
        </w:rPr>
        <w:t>Системы поддержки самостоятельной работы СПбГУП:</w:t>
      </w:r>
      <w:hyperlink r:id="rId17" w:history="1">
        <w:r w:rsidRPr="00B014E0">
          <w:rPr>
            <w:rStyle w:val="Hyperlink"/>
            <w:rFonts w:ascii="Times New Roman" w:hAnsi="Times New Roman"/>
            <w:sz w:val="24"/>
            <w:szCs w:val="24"/>
            <w:lang w:eastAsia="ru-RU"/>
          </w:rPr>
          <w:t>http://edu.gup.ru/</w:t>
        </w:r>
      </w:hyperlink>
    </w:p>
    <w:p w:rsidR="00077DC1" w:rsidRPr="00B014E0" w:rsidRDefault="00077DC1" w:rsidP="00B014E0">
      <w:pPr>
        <w:numPr>
          <w:ilvl w:val="0"/>
          <w:numId w:val="45"/>
        </w:numPr>
        <w:spacing w:after="0" w:line="240" w:lineRule="auto"/>
        <w:rPr>
          <w:rFonts w:ascii="Times New Roman" w:hAnsi="Times New Roman"/>
          <w:color w:val="000000"/>
          <w:sz w:val="24"/>
          <w:szCs w:val="24"/>
          <w:lang w:eastAsia="ru-RU"/>
        </w:rPr>
      </w:pPr>
      <w:r w:rsidRPr="00B014E0">
        <w:rPr>
          <w:rFonts w:ascii="Times New Roman" w:hAnsi="Times New Roman"/>
          <w:color w:val="000000"/>
          <w:sz w:val="24"/>
          <w:szCs w:val="24"/>
          <w:lang w:eastAsia="ru-RU"/>
        </w:rPr>
        <w:t>Справочная правовая система «КонсультантПлюс» (версия ПРОФ), установленная в Университете</w:t>
      </w:r>
    </w:p>
    <w:p w:rsidR="00077DC1" w:rsidRPr="00B014E0" w:rsidRDefault="00077DC1" w:rsidP="00B014E0">
      <w:pPr>
        <w:numPr>
          <w:ilvl w:val="0"/>
          <w:numId w:val="45"/>
        </w:numPr>
        <w:spacing w:after="0" w:line="240" w:lineRule="auto"/>
        <w:rPr>
          <w:rFonts w:ascii="Times New Roman" w:hAnsi="Times New Roman"/>
          <w:color w:val="000000"/>
          <w:sz w:val="24"/>
          <w:szCs w:val="24"/>
          <w:lang w:eastAsia="ru-RU"/>
        </w:rPr>
      </w:pPr>
      <w:r w:rsidRPr="00B014E0">
        <w:rPr>
          <w:rFonts w:ascii="Times New Roman" w:hAnsi="Times New Roman"/>
          <w:color w:val="000000"/>
          <w:sz w:val="24"/>
          <w:szCs w:val="24"/>
          <w:lang w:eastAsia="ru-RU"/>
        </w:rPr>
        <w:t>Российское образование</w:t>
      </w:r>
      <w:r w:rsidRPr="00B014E0">
        <w:rPr>
          <w:rFonts w:ascii="Times New Roman" w:hAnsi="Times New Roman"/>
          <w:color w:val="000000"/>
          <w:sz w:val="24"/>
          <w:szCs w:val="24"/>
          <w:lang w:val="en-US" w:eastAsia="ru-RU"/>
        </w:rPr>
        <w:t>  </w:t>
      </w:r>
      <w:hyperlink r:id="rId18" w:anchor="_blank" w:history="1">
        <w:r w:rsidRPr="00B014E0">
          <w:rPr>
            <w:rStyle w:val="Hyperlink"/>
            <w:rFonts w:ascii="Times New Roman" w:hAnsi="Times New Roman"/>
            <w:sz w:val="24"/>
            <w:szCs w:val="24"/>
            <w:lang w:val="en-US" w:eastAsia="ru-RU"/>
          </w:rPr>
          <w:t>http</w:t>
        </w:r>
        <w:r w:rsidRPr="00B014E0">
          <w:rPr>
            <w:rStyle w:val="Hyperlink"/>
            <w:rFonts w:ascii="Times New Roman" w:hAnsi="Times New Roman"/>
            <w:sz w:val="24"/>
            <w:szCs w:val="24"/>
            <w:lang w:eastAsia="ru-RU"/>
          </w:rPr>
          <w:t>://</w:t>
        </w:r>
        <w:r w:rsidRPr="00B014E0">
          <w:rPr>
            <w:rStyle w:val="Hyperlink"/>
            <w:rFonts w:ascii="Times New Roman" w:hAnsi="Times New Roman"/>
            <w:sz w:val="24"/>
            <w:szCs w:val="24"/>
            <w:lang w:val="en-US" w:eastAsia="ru-RU"/>
          </w:rPr>
          <w:t>www</w:t>
        </w:r>
        <w:r w:rsidRPr="00B014E0">
          <w:rPr>
            <w:rStyle w:val="Hyperlink"/>
            <w:rFonts w:ascii="Times New Roman" w:hAnsi="Times New Roman"/>
            <w:sz w:val="24"/>
            <w:szCs w:val="24"/>
            <w:lang w:eastAsia="ru-RU"/>
          </w:rPr>
          <w:t>.</w:t>
        </w:r>
        <w:r w:rsidRPr="00B014E0">
          <w:rPr>
            <w:rStyle w:val="Hyperlink"/>
            <w:rFonts w:ascii="Times New Roman" w:hAnsi="Times New Roman"/>
            <w:sz w:val="24"/>
            <w:szCs w:val="24"/>
            <w:lang w:val="en-US" w:eastAsia="ru-RU"/>
          </w:rPr>
          <w:t>edu</w:t>
        </w:r>
        <w:r w:rsidRPr="00B014E0">
          <w:rPr>
            <w:rStyle w:val="Hyperlink"/>
            <w:rFonts w:ascii="Times New Roman" w:hAnsi="Times New Roman"/>
            <w:sz w:val="24"/>
            <w:szCs w:val="24"/>
            <w:lang w:eastAsia="ru-RU"/>
          </w:rPr>
          <w:t>.</w:t>
        </w:r>
        <w:r w:rsidRPr="00B014E0">
          <w:rPr>
            <w:rStyle w:val="Hyperlink"/>
            <w:rFonts w:ascii="Times New Roman" w:hAnsi="Times New Roman"/>
            <w:sz w:val="24"/>
            <w:szCs w:val="24"/>
            <w:lang w:val="en-US" w:eastAsia="ru-RU"/>
          </w:rPr>
          <w:t>ru</w:t>
        </w:r>
        <w:r w:rsidRPr="00B014E0">
          <w:rPr>
            <w:rStyle w:val="Hyperlink"/>
            <w:rFonts w:ascii="Times New Roman" w:hAnsi="Times New Roman"/>
            <w:sz w:val="24"/>
            <w:szCs w:val="24"/>
            <w:lang w:eastAsia="ru-RU"/>
          </w:rPr>
          <w:t>/</w:t>
        </w:r>
      </w:hyperlink>
    </w:p>
    <w:p w:rsidR="00077DC1" w:rsidRPr="00B014E0" w:rsidRDefault="00077DC1" w:rsidP="00B014E0">
      <w:pPr>
        <w:numPr>
          <w:ilvl w:val="0"/>
          <w:numId w:val="45"/>
        </w:numPr>
        <w:spacing w:after="0" w:line="240" w:lineRule="auto"/>
        <w:rPr>
          <w:rFonts w:ascii="Times New Roman" w:hAnsi="Times New Roman"/>
          <w:color w:val="000000"/>
          <w:sz w:val="24"/>
          <w:szCs w:val="24"/>
          <w:lang w:eastAsia="ru-RU"/>
        </w:rPr>
      </w:pPr>
      <w:r w:rsidRPr="00B014E0">
        <w:rPr>
          <w:rFonts w:ascii="Times New Roman" w:hAnsi="Times New Roman"/>
          <w:color w:val="000000"/>
          <w:sz w:val="24"/>
          <w:szCs w:val="24"/>
          <w:lang w:eastAsia="ru-RU"/>
        </w:rPr>
        <w:t>Единое окно доступа к образовательным ресурсам  </w:t>
      </w:r>
      <w:hyperlink r:id="rId19" w:anchor="_blank" w:history="1">
        <w:r w:rsidRPr="00B014E0">
          <w:rPr>
            <w:rStyle w:val="Hyperlink"/>
            <w:rFonts w:ascii="Times New Roman" w:hAnsi="Times New Roman"/>
            <w:sz w:val="24"/>
            <w:szCs w:val="24"/>
            <w:lang w:eastAsia="ru-RU"/>
          </w:rPr>
          <w:t>http://window.edu.ru/</w:t>
        </w:r>
      </w:hyperlink>
    </w:p>
    <w:p w:rsidR="00077DC1" w:rsidRPr="00B014E0" w:rsidRDefault="00077DC1" w:rsidP="00B014E0">
      <w:pPr>
        <w:numPr>
          <w:ilvl w:val="0"/>
          <w:numId w:val="45"/>
        </w:numPr>
        <w:spacing w:after="0" w:line="240" w:lineRule="auto"/>
        <w:rPr>
          <w:rFonts w:ascii="Times New Roman" w:hAnsi="Times New Roman"/>
          <w:color w:val="000000"/>
          <w:sz w:val="24"/>
          <w:szCs w:val="24"/>
          <w:lang w:eastAsia="ru-RU"/>
        </w:rPr>
      </w:pPr>
      <w:r w:rsidRPr="00B014E0">
        <w:rPr>
          <w:rFonts w:ascii="Times New Roman" w:hAnsi="Times New Roman"/>
          <w:color w:val="000000"/>
          <w:sz w:val="24"/>
          <w:szCs w:val="24"/>
          <w:lang w:eastAsia="ru-RU"/>
        </w:rPr>
        <w:t xml:space="preserve">Электронно-библиотечная система «Юрайт» - </w:t>
      </w:r>
      <w:hyperlink r:id="rId20" w:history="1">
        <w:r w:rsidRPr="00B014E0">
          <w:rPr>
            <w:rStyle w:val="Hyperlink"/>
            <w:rFonts w:ascii="Times New Roman" w:hAnsi="Times New Roman"/>
            <w:sz w:val="24"/>
            <w:szCs w:val="24"/>
            <w:lang w:eastAsia="ru-RU"/>
          </w:rPr>
          <w:t>www.urait.ru</w:t>
        </w:r>
      </w:hyperlink>
    </w:p>
    <w:p w:rsidR="00077DC1" w:rsidRPr="00B014E0" w:rsidRDefault="00077DC1" w:rsidP="00B014E0">
      <w:pPr>
        <w:numPr>
          <w:ilvl w:val="0"/>
          <w:numId w:val="45"/>
        </w:numPr>
        <w:spacing w:after="0" w:line="240" w:lineRule="auto"/>
        <w:rPr>
          <w:rFonts w:ascii="Times New Roman" w:hAnsi="Times New Roman"/>
          <w:color w:val="000000"/>
          <w:sz w:val="24"/>
          <w:szCs w:val="24"/>
          <w:lang w:eastAsia="ru-RU"/>
        </w:rPr>
      </w:pPr>
      <w:r w:rsidRPr="00B014E0">
        <w:rPr>
          <w:rFonts w:ascii="Times New Roman" w:hAnsi="Times New Roman"/>
          <w:color w:val="000000"/>
          <w:sz w:val="24"/>
          <w:szCs w:val="24"/>
          <w:lang w:eastAsia="ru-RU"/>
        </w:rPr>
        <w:t xml:space="preserve">Электронно-библиотечная система «Лань» - </w:t>
      </w:r>
      <w:hyperlink r:id="rId21" w:history="1">
        <w:r w:rsidRPr="00B014E0">
          <w:rPr>
            <w:rStyle w:val="Hyperlink"/>
            <w:rFonts w:ascii="Times New Roman" w:hAnsi="Times New Roman"/>
            <w:sz w:val="24"/>
            <w:szCs w:val="24"/>
            <w:lang w:eastAsia="ru-RU"/>
          </w:rPr>
          <w:t>www.e.lanbook.com</w:t>
        </w:r>
      </w:hyperlink>
    </w:p>
    <w:p w:rsidR="00077DC1" w:rsidRPr="00B014E0" w:rsidRDefault="00077DC1" w:rsidP="00B014E0">
      <w:pPr>
        <w:numPr>
          <w:ilvl w:val="0"/>
          <w:numId w:val="45"/>
        </w:numPr>
        <w:spacing w:after="0" w:line="240" w:lineRule="auto"/>
        <w:rPr>
          <w:rFonts w:ascii="Times New Roman" w:hAnsi="Times New Roman"/>
          <w:color w:val="000000"/>
          <w:sz w:val="24"/>
          <w:szCs w:val="24"/>
          <w:lang w:eastAsia="ru-RU"/>
        </w:rPr>
      </w:pPr>
      <w:r w:rsidRPr="00B014E0">
        <w:rPr>
          <w:rFonts w:ascii="Times New Roman" w:hAnsi="Times New Roman"/>
          <w:color w:val="000000"/>
          <w:sz w:val="24"/>
          <w:szCs w:val="24"/>
          <w:lang w:eastAsia="ru-RU"/>
        </w:rPr>
        <w:t xml:space="preserve">Электронно-библиотечная система «Айбукс» - </w:t>
      </w:r>
      <w:hyperlink r:id="rId22" w:history="1">
        <w:r w:rsidRPr="00B014E0">
          <w:rPr>
            <w:rStyle w:val="Hyperlink"/>
            <w:rFonts w:ascii="Times New Roman" w:hAnsi="Times New Roman"/>
            <w:sz w:val="24"/>
            <w:szCs w:val="24"/>
            <w:lang w:val="en-US" w:eastAsia="ru-RU"/>
          </w:rPr>
          <w:t>www</w:t>
        </w:r>
        <w:r w:rsidRPr="00B014E0">
          <w:rPr>
            <w:rStyle w:val="Hyperlink"/>
            <w:rFonts w:ascii="Times New Roman" w:hAnsi="Times New Roman"/>
            <w:sz w:val="24"/>
            <w:szCs w:val="24"/>
            <w:lang w:eastAsia="ru-RU"/>
          </w:rPr>
          <w:t>.</w:t>
        </w:r>
        <w:r w:rsidRPr="00B014E0">
          <w:rPr>
            <w:rStyle w:val="Hyperlink"/>
            <w:rFonts w:ascii="Times New Roman" w:hAnsi="Times New Roman"/>
            <w:sz w:val="24"/>
            <w:szCs w:val="24"/>
            <w:lang w:val="en-US" w:eastAsia="ru-RU"/>
          </w:rPr>
          <w:t>ibooks</w:t>
        </w:r>
        <w:r w:rsidRPr="00B014E0">
          <w:rPr>
            <w:rStyle w:val="Hyperlink"/>
            <w:rFonts w:ascii="Times New Roman" w:hAnsi="Times New Roman"/>
            <w:sz w:val="24"/>
            <w:szCs w:val="24"/>
            <w:lang w:eastAsia="ru-RU"/>
          </w:rPr>
          <w:t>.</w:t>
        </w:r>
        <w:r w:rsidRPr="00B014E0">
          <w:rPr>
            <w:rStyle w:val="Hyperlink"/>
            <w:rFonts w:ascii="Times New Roman" w:hAnsi="Times New Roman"/>
            <w:sz w:val="24"/>
            <w:szCs w:val="24"/>
            <w:lang w:val="en-US" w:eastAsia="ru-RU"/>
          </w:rPr>
          <w:t>ru</w:t>
        </w:r>
      </w:hyperlink>
    </w:p>
    <w:p w:rsidR="00077DC1" w:rsidRPr="00B014E0" w:rsidRDefault="00077DC1" w:rsidP="00B014E0">
      <w:pPr>
        <w:numPr>
          <w:ilvl w:val="0"/>
          <w:numId w:val="45"/>
        </w:numPr>
        <w:spacing w:after="0" w:line="240" w:lineRule="auto"/>
        <w:rPr>
          <w:rFonts w:ascii="Times New Roman" w:hAnsi="Times New Roman"/>
          <w:color w:val="000000"/>
          <w:sz w:val="24"/>
          <w:szCs w:val="24"/>
          <w:lang w:eastAsia="ru-RU"/>
        </w:rPr>
      </w:pPr>
      <w:r w:rsidRPr="00B014E0">
        <w:rPr>
          <w:rFonts w:ascii="Times New Roman" w:hAnsi="Times New Roman"/>
          <w:color w:val="000000"/>
          <w:sz w:val="24"/>
          <w:szCs w:val="24"/>
          <w:lang w:eastAsia="ru-RU"/>
        </w:rPr>
        <w:t>Электронно-библиотечная система «</w:t>
      </w:r>
      <w:r w:rsidRPr="00B014E0">
        <w:rPr>
          <w:rFonts w:ascii="Times New Roman" w:hAnsi="Times New Roman"/>
          <w:color w:val="000000"/>
          <w:sz w:val="24"/>
          <w:szCs w:val="24"/>
          <w:lang w:val="en-US" w:eastAsia="ru-RU"/>
        </w:rPr>
        <w:t>BOOK</w:t>
      </w:r>
      <w:r w:rsidRPr="00B014E0">
        <w:rPr>
          <w:rFonts w:ascii="Times New Roman" w:hAnsi="Times New Roman"/>
          <w:color w:val="000000"/>
          <w:sz w:val="24"/>
          <w:szCs w:val="24"/>
          <w:lang w:eastAsia="ru-RU"/>
        </w:rPr>
        <w:t xml:space="preserve">» - </w:t>
      </w:r>
      <w:hyperlink r:id="rId23" w:history="1">
        <w:r w:rsidRPr="00B014E0">
          <w:rPr>
            <w:rStyle w:val="Hyperlink"/>
            <w:rFonts w:ascii="Times New Roman" w:hAnsi="Times New Roman"/>
            <w:sz w:val="24"/>
            <w:szCs w:val="24"/>
            <w:lang w:val="en-US" w:eastAsia="ru-RU"/>
          </w:rPr>
          <w:t>www</w:t>
        </w:r>
        <w:r w:rsidRPr="00B014E0">
          <w:rPr>
            <w:rStyle w:val="Hyperlink"/>
            <w:rFonts w:ascii="Times New Roman" w:hAnsi="Times New Roman"/>
            <w:sz w:val="24"/>
            <w:szCs w:val="24"/>
            <w:lang w:eastAsia="ru-RU"/>
          </w:rPr>
          <w:t>.</w:t>
        </w:r>
        <w:r w:rsidRPr="00B014E0">
          <w:rPr>
            <w:rStyle w:val="Hyperlink"/>
            <w:rFonts w:ascii="Times New Roman" w:hAnsi="Times New Roman"/>
            <w:sz w:val="24"/>
            <w:szCs w:val="24"/>
            <w:lang w:val="en-US" w:eastAsia="ru-RU"/>
          </w:rPr>
          <w:t>book</w:t>
        </w:r>
        <w:r w:rsidRPr="00B014E0">
          <w:rPr>
            <w:rStyle w:val="Hyperlink"/>
            <w:rFonts w:ascii="Times New Roman" w:hAnsi="Times New Roman"/>
            <w:sz w:val="24"/>
            <w:szCs w:val="24"/>
            <w:lang w:eastAsia="ru-RU"/>
          </w:rPr>
          <w:t>.</w:t>
        </w:r>
        <w:r w:rsidRPr="00B014E0">
          <w:rPr>
            <w:rStyle w:val="Hyperlink"/>
            <w:rFonts w:ascii="Times New Roman" w:hAnsi="Times New Roman"/>
            <w:sz w:val="24"/>
            <w:szCs w:val="24"/>
            <w:lang w:val="en-US" w:eastAsia="ru-RU"/>
          </w:rPr>
          <w:t>ru</w:t>
        </w:r>
      </w:hyperlink>
    </w:p>
    <w:p w:rsidR="00077DC1" w:rsidRPr="00B014E0" w:rsidRDefault="00077DC1" w:rsidP="00B014E0">
      <w:pPr>
        <w:numPr>
          <w:ilvl w:val="0"/>
          <w:numId w:val="45"/>
        </w:numPr>
        <w:spacing w:after="0" w:line="240" w:lineRule="auto"/>
        <w:rPr>
          <w:rFonts w:ascii="Times New Roman" w:hAnsi="Times New Roman"/>
          <w:color w:val="000000"/>
          <w:sz w:val="24"/>
          <w:szCs w:val="24"/>
          <w:lang w:eastAsia="ru-RU"/>
        </w:rPr>
      </w:pPr>
      <w:r w:rsidRPr="00B014E0">
        <w:rPr>
          <w:rFonts w:ascii="Times New Roman" w:hAnsi="Times New Roman"/>
          <w:color w:val="000000"/>
          <w:sz w:val="24"/>
          <w:szCs w:val="24"/>
          <w:lang w:eastAsia="ru-RU"/>
        </w:rPr>
        <w:t>Электронно-библиотечная система «</w:t>
      </w:r>
      <w:r w:rsidRPr="00B014E0">
        <w:rPr>
          <w:rFonts w:ascii="Times New Roman" w:hAnsi="Times New Roman"/>
          <w:color w:val="000000"/>
          <w:sz w:val="24"/>
          <w:szCs w:val="24"/>
          <w:lang w:val="en-US" w:eastAsia="ru-RU"/>
        </w:rPr>
        <w:t>IPRBooks</w:t>
      </w:r>
      <w:r w:rsidRPr="00B014E0">
        <w:rPr>
          <w:rFonts w:ascii="Times New Roman" w:hAnsi="Times New Roman"/>
          <w:color w:val="000000"/>
          <w:sz w:val="24"/>
          <w:szCs w:val="24"/>
          <w:lang w:eastAsia="ru-RU"/>
        </w:rPr>
        <w:t xml:space="preserve">» - </w:t>
      </w:r>
      <w:hyperlink r:id="rId24" w:history="1">
        <w:r w:rsidRPr="00B014E0">
          <w:rPr>
            <w:rStyle w:val="Hyperlink"/>
            <w:rFonts w:ascii="Times New Roman" w:hAnsi="Times New Roman"/>
            <w:sz w:val="24"/>
            <w:szCs w:val="24"/>
            <w:lang w:val="en-US" w:eastAsia="ru-RU"/>
          </w:rPr>
          <w:t>www</w:t>
        </w:r>
        <w:r w:rsidRPr="00B014E0">
          <w:rPr>
            <w:rStyle w:val="Hyperlink"/>
            <w:rFonts w:ascii="Times New Roman" w:hAnsi="Times New Roman"/>
            <w:sz w:val="24"/>
            <w:szCs w:val="24"/>
            <w:lang w:eastAsia="ru-RU"/>
          </w:rPr>
          <w:t>.</w:t>
        </w:r>
        <w:r w:rsidRPr="00B014E0">
          <w:rPr>
            <w:rStyle w:val="Hyperlink"/>
            <w:rFonts w:ascii="Times New Roman" w:hAnsi="Times New Roman"/>
            <w:sz w:val="24"/>
            <w:szCs w:val="24"/>
            <w:lang w:val="en-US" w:eastAsia="ru-RU"/>
          </w:rPr>
          <w:t>iprbooks</w:t>
        </w:r>
        <w:r w:rsidRPr="00B014E0">
          <w:rPr>
            <w:rStyle w:val="Hyperlink"/>
            <w:rFonts w:ascii="Times New Roman" w:hAnsi="Times New Roman"/>
            <w:sz w:val="24"/>
            <w:szCs w:val="24"/>
            <w:lang w:eastAsia="ru-RU"/>
          </w:rPr>
          <w:t>.</w:t>
        </w:r>
        <w:r w:rsidRPr="00B014E0">
          <w:rPr>
            <w:rStyle w:val="Hyperlink"/>
            <w:rFonts w:ascii="Times New Roman" w:hAnsi="Times New Roman"/>
            <w:sz w:val="24"/>
            <w:szCs w:val="24"/>
            <w:lang w:val="en-US" w:eastAsia="ru-RU"/>
          </w:rPr>
          <w:t>ru</w:t>
        </w:r>
      </w:hyperlink>
    </w:p>
    <w:p w:rsidR="00077DC1" w:rsidRPr="00080D24" w:rsidRDefault="00077DC1" w:rsidP="00392146">
      <w:pPr>
        <w:spacing w:after="0" w:line="240" w:lineRule="auto"/>
        <w:ind w:left="142"/>
        <w:rPr>
          <w:rFonts w:ascii="Times New Roman" w:hAnsi="Times New Roman"/>
          <w:sz w:val="24"/>
          <w:szCs w:val="24"/>
          <w:lang w:eastAsia="ru-RU"/>
        </w:rPr>
      </w:pPr>
    </w:p>
    <w:p w:rsidR="00077DC1" w:rsidRPr="00677AD9" w:rsidRDefault="00077DC1" w:rsidP="00392146">
      <w:pPr>
        <w:spacing w:after="0" w:line="240" w:lineRule="auto"/>
        <w:textAlignment w:val="baseline"/>
        <w:rPr>
          <w:rFonts w:ascii="Arial" w:hAnsi="Arial" w:cs="Arial"/>
          <w:color w:val="000000"/>
          <w:sz w:val="20"/>
          <w:szCs w:val="20"/>
          <w:lang w:eastAsia="ru-RU"/>
        </w:rPr>
      </w:pPr>
      <w:r w:rsidRPr="00677AD9">
        <w:rPr>
          <w:rFonts w:ascii="Inherit" w:hAnsi="Inherit" w:cs="Arial"/>
          <w:color w:val="000000"/>
          <w:sz w:val="24"/>
          <w:szCs w:val="24"/>
          <w:bdr w:val="none" w:sz="0" w:space="0" w:color="auto" w:frame="1"/>
          <w:lang w:eastAsia="ru-RU"/>
        </w:rPr>
        <w:t>            </w:t>
      </w:r>
      <w:r w:rsidRPr="00677AD9">
        <w:rPr>
          <w:rFonts w:ascii="Inherit" w:hAnsi="Inherit" w:cs="Arial"/>
          <w:b/>
          <w:bCs/>
          <w:color w:val="000000"/>
          <w:sz w:val="24"/>
          <w:szCs w:val="24"/>
          <w:bdr w:val="none" w:sz="0" w:space="0" w:color="auto" w:frame="1"/>
          <w:lang w:eastAsia="ru-RU"/>
        </w:rPr>
        <w:t>11. Материально-техническое обеспечение дисциплины</w:t>
      </w:r>
    </w:p>
    <w:p w:rsidR="00077DC1" w:rsidRPr="00B45126" w:rsidRDefault="00077DC1" w:rsidP="008D547D">
      <w:pPr>
        <w:ind w:firstLine="709"/>
        <w:jc w:val="both"/>
        <w:rPr>
          <w:rFonts w:ascii="Times New Roman" w:hAnsi="Times New Roman"/>
          <w:sz w:val="24"/>
          <w:szCs w:val="24"/>
        </w:rPr>
      </w:pPr>
      <w:r w:rsidRPr="00B45126">
        <w:rPr>
          <w:rFonts w:ascii="Times New Roman" w:hAnsi="Times New Roman"/>
          <w:sz w:val="24"/>
          <w:szCs w:val="24"/>
        </w:rPr>
        <w:t xml:space="preserve">Аудиторный фонд с демонстрационным оборудованием и техническими средствами обучения, учебно-наглядные пособия и методические ресурсы кафедры, фонды Научной библиотеки. </w:t>
      </w:r>
    </w:p>
    <w:p w:rsidR="00077DC1" w:rsidRPr="00ED6EB1" w:rsidRDefault="00077DC1" w:rsidP="00B45126">
      <w:pPr>
        <w:ind w:firstLine="709"/>
        <w:jc w:val="both"/>
        <w:rPr>
          <w:rFonts w:ascii="Times New Roman" w:hAnsi="Times New Roman"/>
          <w:sz w:val="24"/>
          <w:szCs w:val="24"/>
        </w:rPr>
      </w:pPr>
      <w:r w:rsidRPr="00B45126">
        <w:rPr>
          <w:rFonts w:ascii="Times New Roman" w:hAnsi="Times New Roman"/>
          <w:sz w:val="24"/>
          <w:szCs w:val="24"/>
        </w:rPr>
        <w:t>Изучение дисциплины инвалидами и обучающимися с ограниченными возможностями здоровья осуществляется с учетом особенностей психофизического развития, индивидуальных возможностей и состояния здоровья обучающихся.</w:t>
      </w:r>
    </w:p>
    <w:p w:rsidR="00077DC1" w:rsidRDefault="00077DC1" w:rsidP="00821A12">
      <w:pPr>
        <w:tabs>
          <w:tab w:val="left" w:pos="851"/>
        </w:tabs>
        <w:spacing w:after="0" w:line="240" w:lineRule="auto"/>
        <w:jc w:val="center"/>
        <w:rPr>
          <w:rFonts w:ascii="Times New Roman" w:hAnsi="Times New Roman"/>
          <w:b/>
        </w:rPr>
      </w:pPr>
      <w:r>
        <w:rPr>
          <w:rFonts w:ascii="Times New Roman" w:hAnsi="Times New Roman"/>
          <w:sz w:val="24"/>
          <w:szCs w:val="24"/>
        </w:rPr>
        <w:br w:type="page"/>
      </w:r>
      <w:bookmarkStart w:id="8" w:name="_Toc400033000"/>
      <w:r w:rsidRPr="00821A12">
        <w:rPr>
          <w:rFonts w:ascii="Times New Roman" w:hAnsi="Times New Roman"/>
          <w:b/>
        </w:rPr>
        <w:t xml:space="preserve">УЧЕБНО-МЕТОДИЧЕСКОЕ ОБЕСПЕЧЕНИЕ </w:t>
      </w:r>
    </w:p>
    <w:p w:rsidR="00077DC1" w:rsidRPr="00821A12" w:rsidRDefault="00077DC1" w:rsidP="00821A12">
      <w:pPr>
        <w:tabs>
          <w:tab w:val="left" w:pos="851"/>
        </w:tabs>
        <w:spacing w:after="0" w:line="240" w:lineRule="auto"/>
        <w:jc w:val="center"/>
        <w:rPr>
          <w:rFonts w:ascii="Times New Roman" w:hAnsi="Times New Roman"/>
          <w:sz w:val="24"/>
          <w:szCs w:val="24"/>
        </w:rPr>
      </w:pPr>
      <w:r w:rsidRPr="00821A12">
        <w:rPr>
          <w:rFonts w:ascii="Times New Roman" w:hAnsi="Times New Roman"/>
          <w:b/>
        </w:rPr>
        <w:t>САМОСТОЯТЕЛЬНОЙ РАБОТЫ СТУДЕНТОВ</w:t>
      </w:r>
      <w:bookmarkEnd w:id="8"/>
    </w:p>
    <w:p w:rsidR="00077DC1" w:rsidRPr="00677AD9" w:rsidRDefault="00077DC1" w:rsidP="00D8753F">
      <w:pPr>
        <w:pStyle w:val="rvps2"/>
        <w:spacing w:before="0" w:beforeAutospacing="0" w:after="0" w:afterAutospacing="0"/>
        <w:jc w:val="both"/>
        <w:textAlignment w:val="baseline"/>
        <w:rPr>
          <w:rStyle w:val="rvts14"/>
          <w:b/>
          <w:bCs/>
          <w:color w:val="000000"/>
          <w:sz w:val="28"/>
          <w:szCs w:val="28"/>
          <w:bdr w:val="none" w:sz="0" w:space="0" w:color="auto" w:frame="1"/>
        </w:rPr>
      </w:pPr>
    </w:p>
    <w:p w:rsidR="00077DC1" w:rsidRDefault="00077DC1" w:rsidP="00821A12">
      <w:pPr>
        <w:pStyle w:val="Heading1"/>
        <w:numPr>
          <w:ilvl w:val="0"/>
          <w:numId w:val="28"/>
        </w:numPr>
        <w:tabs>
          <w:tab w:val="clear" w:pos="720"/>
          <w:tab w:val="num" w:pos="0"/>
          <w:tab w:val="left" w:pos="426"/>
          <w:tab w:val="left" w:pos="709"/>
          <w:tab w:val="left" w:pos="851"/>
          <w:tab w:val="left" w:pos="993"/>
        </w:tabs>
        <w:suppressAutoHyphens/>
        <w:spacing w:before="0"/>
        <w:ind w:left="0" w:firstLine="0"/>
        <w:jc w:val="both"/>
        <w:rPr>
          <w:rFonts w:ascii="Times New Roman" w:hAnsi="Times New Roman"/>
          <w:color w:val="auto"/>
          <w:sz w:val="24"/>
          <w:szCs w:val="24"/>
        </w:rPr>
      </w:pPr>
      <w:r w:rsidRPr="00677AD9">
        <w:rPr>
          <w:rFonts w:ascii="Times New Roman" w:hAnsi="Times New Roman"/>
          <w:color w:val="auto"/>
          <w:sz w:val="24"/>
          <w:szCs w:val="24"/>
        </w:rPr>
        <w:t>Методические рекомендации по организации самостоятельной работы студентов</w:t>
      </w:r>
    </w:p>
    <w:p w:rsidR="00077DC1" w:rsidRPr="000C4DE7" w:rsidRDefault="00077DC1" w:rsidP="00392146">
      <w:pPr>
        <w:spacing w:after="0" w:line="240" w:lineRule="auto"/>
        <w:ind w:firstLine="540"/>
        <w:jc w:val="both"/>
        <w:rPr>
          <w:rFonts w:ascii="Times New Roman" w:hAnsi="Times New Roman"/>
          <w:sz w:val="24"/>
          <w:szCs w:val="24"/>
          <w:lang w:eastAsia="ru-RU"/>
        </w:rPr>
      </w:pPr>
      <w:r w:rsidRPr="000C4DE7">
        <w:rPr>
          <w:rFonts w:ascii="Times New Roman" w:hAnsi="Times New Roman"/>
          <w:color w:val="000000"/>
          <w:sz w:val="24"/>
          <w:szCs w:val="24"/>
        </w:rPr>
        <w:t>Самостоятельная работа в высшем учебном заведении является важной организационной формой индивидуального изучения студентами программного материала. Эти слова особенно актуальны в наше время, когда в педагогике высококвалифицированных специалистов широко используется дистанционное обучение, предполагающее значительную самостоятельную работу студента на основе рекомендаций преподавателя.</w:t>
      </w:r>
    </w:p>
    <w:p w:rsidR="00077DC1" w:rsidRPr="00D03CE8" w:rsidRDefault="00077DC1" w:rsidP="00392146">
      <w:pPr>
        <w:spacing w:after="0" w:line="240" w:lineRule="auto"/>
        <w:ind w:firstLine="540"/>
        <w:jc w:val="both"/>
        <w:textAlignment w:val="baseline"/>
        <w:rPr>
          <w:rFonts w:ascii="Times New Roman" w:hAnsi="Times New Roman"/>
          <w:color w:val="000000"/>
          <w:sz w:val="24"/>
          <w:szCs w:val="24"/>
          <w:lang w:eastAsia="ru-RU"/>
        </w:rPr>
      </w:pPr>
      <w:r w:rsidRPr="00677AD9">
        <w:rPr>
          <w:rFonts w:ascii="Times New Roman" w:hAnsi="Times New Roman"/>
          <w:color w:val="000000"/>
          <w:sz w:val="24"/>
          <w:szCs w:val="24"/>
          <w:bdr w:val="none" w:sz="0" w:space="0" w:color="auto" w:frame="1"/>
          <w:lang w:eastAsia="ru-RU"/>
        </w:rPr>
        <w:t xml:space="preserve">  Самостоятельная работа в процессе изучения дисциплины</w:t>
      </w:r>
      <w:r w:rsidRPr="00D03CE8">
        <w:rPr>
          <w:rFonts w:ascii="Times New Roman" w:hAnsi="Times New Roman"/>
          <w:color w:val="000000"/>
          <w:sz w:val="24"/>
          <w:szCs w:val="24"/>
          <w:bdr w:val="none" w:sz="0" w:space="0" w:color="auto" w:frame="1"/>
          <w:lang w:eastAsia="ru-RU"/>
        </w:rPr>
        <w:t xml:space="preserve"> «Информационные технологии в бухгалтерском учете» включает в себя:</w:t>
      </w:r>
    </w:p>
    <w:p w:rsidR="00077DC1" w:rsidRPr="00D03CE8" w:rsidRDefault="00077DC1" w:rsidP="00392146">
      <w:pPr>
        <w:spacing w:after="0" w:line="240" w:lineRule="auto"/>
        <w:ind w:firstLine="540"/>
        <w:jc w:val="both"/>
        <w:textAlignment w:val="baseline"/>
        <w:rPr>
          <w:rFonts w:ascii="Times New Roman" w:hAnsi="Times New Roman"/>
          <w:color w:val="000000"/>
          <w:sz w:val="24"/>
          <w:szCs w:val="24"/>
          <w:lang w:eastAsia="ru-RU"/>
        </w:rPr>
      </w:pPr>
      <w:r w:rsidRPr="00D03CE8">
        <w:rPr>
          <w:rFonts w:ascii="Times New Roman" w:hAnsi="Times New Roman"/>
          <w:color w:val="000000"/>
          <w:sz w:val="24"/>
          <w:szCs w:val="24"/>
          <w:bdr w:val="none" w:sz="0" w:space="0" w:color="auto" w:frame="1"/>
          <w:lang w:eastAsia="ru-RU"/>
        </w:rPr>
        <w:t>- изучение литературы  (нормативной, обязательной) в соответствии с программой дисциплины;</w:t>
      </w:r>
    </w:p>
    <w:p w:rsidR="00077DC1" w:rsidRPr="00D03CE8" w:rsidRDefault="00077DC1" w:rsidP="00392146">
      <w:pPr>
        <w:spacing w:after="0" w:line="240" w:lineRule="auto"/>
        <w:ind w:firstLine="540"/>
        <w:jc w:val="both"/>
        <w:textAlignment w:val="baseline"/>
        <w:rPr>
          <w:rFonts w:ascii="Times New Roman" w:hAnsi="Times New Roman"/>
          <w:color w:val="000000"/>
          <w:sz w:val="24"/>
          <w:szCs w:val="24"/>
          <w:lang w:eastAsia="ru-RU"/>
        </w:rPr>
      </w:pPr>
      <w:r w:rsidRPr="00D03CE8">
        <w:rPr>
          <w:rFonts w:ascii="Times New Roman" w:hAnsi="Times New Roman"/>
          <w:color w:val="000000"/>
          <w:sz w:val="24"/>
          <w:szCs w:val="24"/>
          <w:bdr w:val="none" w:sz="0" w:space="0" w:color="auto" w:frame="1"/>
          <w:lang w:eastAsia="ru-RU"/>
        </w:rPr>
        <w:t>- ознакомление с литературой, рекомендованной в качестве дополнительной;</w:t>
      </w:r>
    </w:p>
    <w:p w:rsidR="00077DC1" w:rsidRPr="00D03CE8" w:rsidRDefault="00077DC1" w:rsidP="00392146">
      <w:pPr>
        <w:spacing w:after="0" w:line="240" w:lineRule="auto"/>
        <w:ind w:firstLine="540"/>
        <w:jc w:val="both"/>
        <w:textAlignment w:val="baseline"/>
        <w:rPr>
          <w:rFonts w:ascii="Times New Roman" w:hAnsi="Times New Roman"/>
          <w:color w:val="000000"/>
          <w:sz w:val="24"/>
          <w:szCs w:val="24"/>
          <w:lang w:eastAsia="ru-RU"/>
        </w:rPr>
      </w:pPr>
      <w:r w:rsidRPr="00D03CE8">
        <w:rPr>
          <w:rFonts w:ascii="Times New Roman" w:hAnsi="Times New Roman"/>
          <w:color w:val="000000"/>
          <w:sz w:val="24"/>
          <w:szCs w:val="24"/>
          <w:bdr w:val="none" w:sz="0" w:space="0" w:color="auto" w:frame="1"/>
          <w:lang w:eastAsia="ru-RU"/>
        </w:rPr>
        <w:t>- изучение и осмысление учетной терминологии и понятий;</w:t>
      </w:r>
    </w:p>
    <w:p w:rsidR="00077DC1" w:rsidRPr="00D03CE8" w:rsidRDefault="00077DC1" w:rsidP="00392146">
      <w:pPr>
        <w:spacing w:after="0" w:line="240" w:lineRule="auto"/>
        <w:ind w:firstLine="540"/>
        <w:jc w:val="both"/>
        <w:textAlignment w:val="baseline"/>
        <w:rPr>
          <w:rFonts w:ascii="Times New Roman" w:hAnsi="Times New Roman"/>
          <w:color w:val="000000"/>
          <w:sz w:val="24"/>
          <w:szCs w:val="24"/>
          <w:lang w:eastAsia="ru-RU"/>
        </w:rPr>
      </w:pPr>
      <w:r>
        <w:rPr>
          <w:rFonts w:ascii="Times New Roman" w:hAnsi="Times New Roman"/>
          <w:color w:val="000000"/>
          <w:sz w:val="24"/>
          <w:szCs w:val="24"/>
          <w:bdr w:val="none" w:sz="0" w:space="0" w:color="auto" w:frame="1"/>
          <w:lang w:eastAsia="ru-RU"/>
        </w:rPr>
        <w:t>-</w:t>
      </w:r>
      <w:r w:rsidRPr="00D03CE8">
        <w:rPr>
          <w:rFonts w:ascii="Times New Roman" w:hAnsi="Times New Roman"/>
          <w:color w:val="000000"/>
          <w:sz w:val="24"/>
          <w:szCs w:val="24"/>
          <w:bdr w:val="none" w:sz="0" w:space="0" w:color="auto" w:frame="1"/>
          <w:lang w:eastAsia="ru-RU"/>
        </w:rPr>
        <w:t>сбор материала для написания рефератов (для студентов, имеющих пропуски аудиторных занятий), контрольной работы (для студентов заочной формы обучения), выполнения самостоятельных и практических заданий;</w:t>
      </w:r>
    </w:p>
    <w:p w:rsidR="00077DC1" w:rsidRPr="00D03CE8" w:rsidRDefault="00077DC1" w:rsidP="00392146">
      <w:pPr>
        <w:spacing w:after="0" w:line="240" w:lineRule="auto"/>
        <w:ind w:firstLine="540"/>
        <w:jc w:val="both"/>
        <w:textAlignment w:val="baseline"/>
        <w:rPr>
          <w:rFonts w:ascii="Times New Roman" w:hAnsi="Times New Roman"/>
          <w:color w:val="000000"/>
          <w:sz w:val="24"/>
          <w:szCs w:val="24"/>
          <w:lang w:eastAsia="ru-RU"/>
        </w:rPr>
      </w:pPr>
      <w:r w:rsidRPr="00D03CE8">
        <w:rPr>
          <w:rFonts w:ascii="Times New Roman" w:hAnsi="Times New Roman"/>
          <w:color w:val="000000"/>
          <w:sz w:val="24"/>
          <w:szCs w:val="24"/>
          <w:bdr w:val="none" w:sz="0" w:space="0" w:color="auto" w:frame="1"/>
          <w:lang w:eastAsia="ru-RU"/>
        </w:rPr>
        <w:t>- подготовка докладов, сообщений, электронных презентаций;</w:t>
      </w:r>
    </w:p>
    <w:p w:rsidR="00077DC1" w:rsidRPr="00D03CE8" w:rsidRDefault="00077DC1" w:rsidP="00392146">
      <w:pPr>
        <w:spacing w:after="0" w:line="240" w:lineRule="auto"/>
        <w:ind w:firstLine="540"/>
        <w:jc w:val="both"/>
        <w:textAlignment w:val="baseline"/>
        <w:rPr>
          <w:rFonts w:ascii="Times New Roman" w:hAnsi="Times New Roman"/>
          <w:color w:val="000000"/>
          <w:sz w:val="24"/>
          <w:szCs w:val="24"/>
          <w:lang w:eastAsia="ru-RU"/>
        </w:rPr>
      </w:pPr>
      <w:r w:rsidRPr="00D03CE8">
        <w:rPr>
          <w:rFonts w:ascii="Times New Roman" w:hAnsi="Times New Roman"/>
          <w:color w:val="000000"/>
          <w:sz w:val="24"/>
          <w:szCs w:val="24"/>
          <w:bdr w:val="none" w:sz="0" w:space="0" w:color="auto" w:frame="1"/>
          <w:lang w:eastAsia="ru-RU"/>
        </w:rPr>
        <w:t>  Основными компонентами содержания данного вида работы являются:</w:t>
      </w:r>
    </w:p>
    <w:p w:rsidR="00077DC1" w:rsidRPr="00D03CE8" w:rsidRDefault="00077DC1" w:rsidP="00392146">
      <w:pPr>
        <w:spacing w:after="0" w:line="240" w:lineRule="auto"/>
        <w:ind w:firstLine="540"/>
        <w:jc w:val="both"/>
        <w:textAlignment w:val="baseline"/>
        <w:rPr>
          <w:rFonts w:ascii="Times New Roman" w:hAnsi="Times New Roman"/>
          <w:color w:val="000000"/>
          <w:sz w:val="24"/>
          <w:szCs w:val="24"/>
          <w:lang w:eastAsia="ru-RU"/>
        </w:rPr>
      </w:pPr>
      <w:r w:rsidRPr="00D03CE8">
        <w:rPr>
          <w:rFonts w:ascii="Times New Roman" w:hAnsi="Times New Roman"/>
          <w:color w:val="000000"/>
          <w:sz w:val="24"/>
          <w:szCs w:val="24"/>
          <w:bdr w:val="none" w:sz="0" w:space="0" w:color="auto" w:frame="1"/>
          <w:lang w:eastAsia="ru-RU"/>
        </w:rPr>
        <w:t>- творческое изучение учебных пособий и научной литературы;</w:t>
      </w:r>
    </w:p>
    <w:p w:rsidR="00077DC1" w:rsidRPr="00D03CE8" w:rsidRDefault="00077DC1" w:rsidP="00392146">
      <w:pPr>
        <w:spacing w:after="0" w:line="240" w:lineRule="auto"/>
        <w:ind w:firstLine="540"/>
        <w:jc w:val="both"/>
        <w:textAlignment w:val="baseline"/>
        <w:rPr>
          <w:rFonts w:ascii="Times New Roman" w:hAnsi="Times New Roman"/>
          <w:color w:val="000000"/>
          <w:sz w:val="24"/>
          <w:szCs w:val="24"/>
          <w:lang w:eastAsia="ru-RU"/>
        </w:rPr>
      </w:pPr>
      <w:r w:rsidRPr="00D03CE8">
        <w:rPr>
          <w:rFonts w:ascii="Times New Roman" w:hAnsi="Times New Roman"/>
          <w:color w:val="000000"/>
          <w:sz w:val="24"/>
          <w:szCs w:val="24"/>
          <w:bdr w:val="none" w:sz="0" w:space="0" w:color="auto" w:frame="1"/>
          <w:lang w:eastAsia="ru-RU"/>
        </w:rPr>
        <w:t>- участие в различных формах учебного процесса (лекции, опрос, дискуссии, выполнение аудиторных практических заданий, выполнение самостоятельных работ, тестирование и самотестирование и т. д.);</w:t>
      </w:r>
    </w:p>
    <w:p w:rsidR="00077DC1" w:rsidRPr="00D03CE8" w:rsidRDefault="00077DC1" w:rsidP="00392146">
      <w:pPr>
        <w:spacing w:after="0" w:line="240" w:lineRule="auto"/>
        <w:ind w:firstLine="540"/>
        <w:jc w:val="both"/>
        <w:textAlignment w:val="baseline"/>
        <w:rPr>
          <w:rFonts w:ascii="Times New Roman" w:hAnsi="Times New Roman"/>
          <w:color w:val="000000"/>
          <w:sz w:val="24"/>
          <w:szCs w:val="24"/>
          <w:lang w:eastAsia="ru-RU"/>
        </w:rPr>
      </w:pPr>
      <w:r w:rsidRPr="00D03CE8">
        <w:rPr>
          <w:rFonts w:ascii="Times New Roman" w:hAnsi="Times New Roman"/>
          <w:color w:val="000000"/>
          <w:sz w:val="24"/>
          <w:szCs w:val="24"/>
          <w:bdr w:val="none" w:sz="0" w:space="0" w:color="auto" w:frame="1"/>
          <w:lang w:eastAsia="ru-RU"/>
        </w:rPr>
        <w:t>- получение консультаций у преподавателя по отдельным проблемам курса;</w:t>
      </w:r>
    </w:p>
    <w:p w:rsidR="00077DC1" w:rsidRDefault="00077DC1" w:rsidP="00392146">
      <w:pPr>
        <w:spacing w:after="0" w:line="240" w:lineRule="auto"/>
        <w:ind w:firstLine="540"/>
        <w:jc w:val="both"/>
        <w:textAlignment w:val="baseline"/>
        <w:rPr>
          <w:rFonts w:ascii="Times New Roman" w:hAnsi="Times New Roman"/>
          <w:color w:val="000000"/>
          <w:sz w:val="24"/>
          <w:szCs w:val="24"/>
          <w:bdr w:val="none" w:sz="0" w:space="0" w:color="auto" w:frame="1"/>
          <w:lang w:eastAsia="ru-RU"/>
        </w:rPr>
      </w:pPr>
      <w:r w:rsidRPr="00D03CE8">
        <w:rPr>
          <w:rFonts w:ascii="Times New Roman" w:hAnsi="Times New Roman"/>
          <w:color w:val="000000"/>
          <w:sz w:val="24"/>
          <w:szCs w:val="24"/>
          <w:bdr w:val="none" w:sz="0" w:space="0" w:color="auto" w:frame="1"/>
          <w:lang w:eastAsia="ru-RU"/>
        </w:rPr>
        <w:t>- знакомство с экономической, учетной литературой и информац</w:t>
      </w:r>
      <w:r>
        <w:rPr>
          <w:rFonts w:ascii="Times New Roman" w:hAnsi="Times New Roman"/>
          <w:color w:val="000000"/>
          <w:sz w:val="24"/>
          <w:szCs w:val="24"/>
          <w:bdr w:val="none" w:sz="0" w:space="0" w:color="auto" w:frame="1"/>
          <w:lang w:eastAsia="ru-RU"/>
        </w:rPr>
        <w:t>ионными ресурсами Интернета</w:t>
      </w:r>
      <w:r w:rsidRPr="00D03CE8">
        <w:rPr>
          <w:rFonts w:ascii="Times New Roman" w:hAnsi="Times New Roman"/>
          <w:color w:val="000000"/>
          <w:sz w:val="24"/>
          <w:szCs w:val="24"/>
          <w:bdr w:val="none" w:sz="0" w:space="0" w:color="auto" w:frame="1"/>
          <w:lang w:eastAsia="ru-RU"/>
        </w:rPr>
        <w:t>.</w:t>
      </w:r>
    </w:p>
    <w:p w:rsidR="00077DC1" w:rsidRDefault="00077DC1" w:rsidP="00392146">
      <w:pPr>
        <w:spacing w:after="0" w:line="240" w:lineRule="auto"/>
        <w:jc w:val="both"/>
        <w:textAlignment w:val="baseline"/>
        <w:rPr>
          <w:rFonts w:ascii="Times New Roman" w:hAnsi="Times New Roman"/>
          <w:color w:val="000000"/>
          <w:sz w:val="24"/>
          <w:szCs w:val="24"/>
          <w:bdr w:val="none" w:sz="0" w:space="0" w:color="auto" w:frame="1"/>
          <w:lang w:eastAsia="ru-RU"/>
        </w:rPr>
      </w:pPr>
    </w:p>
    <w:p w:rsidR="00077DC1" w:rsidRPr="009D2E82" w:rsidRDefault="00077DC1" w:rsidP="00821A12">
      <w:pPr>
        <w:pStyle w:val="NormalWeb"/>
        <w:spacing w:before="0" w:beforeAutospacing="0" w:after="0" w:afterAutospacing="0"/>
        <w:jc w:val="both"/>
        <w:rPr>
          <w:b/>
          <w:color w:val="000000"/>
        </w:rPr>
      </w:pPr>
      <w:r w:rsidRPr="009D2E82">
        <w:rPr>
          <w:b/>
          <w:color w:val="000000"/>
        </w:rPr>
        <w:t>2. Методические рекомендации по подготовке к</w:t>
      </w:r>
      <w:r>
        <w:rPr>
          <w:b/>
          <w:color w:val="000000"/>
        </w:rPr>
        <w:t xml:space="preserve">подгрупповым </w:t>
      </w:r>
      <w:r w:rsidRPr="009D2E82">
        <w:rPr>
          <w:b/>
          <w:color w:val="000000"/>
        </w:rPr>
        <w:t>занятиям</w:t>
      </w:r>
    </w:p>
    <w:p w:rsidR="00077DC1" w:rsidRPr="009D2E82" w:rsidRDefault="00077DC1" w:rsidP="00006E2B">
      <w:pPr>
        <w:pStyle w:val="NormalWeb"/>
        <w:spacing w:before="0" w:beforeAutospacing="0" w:after="0" w:afterAutospacing="0"/>
        <w:ind w:firstLine="709"/>
        <w:jc w:val="both"/>
        <w:rPr>
          <w:color w:val="000000"/>
        </w:rPr>
      </w:pPr>
      <w:r>
        <w:rPr>
          <w:color w:val="000000"/>
        </w:rPr>
        <w:t>Практические (с</w:t>
      </w:r>
      <w:r w:rsidRPr="009D2E82">
        <w:rPr>
          <w:color w:val="000000"/>
        </w:rPr>
        <w:t>еминарские</w:t>
      </w:r>
      <w:r>
        <w:rPr>
          <w:color w:val="000000"/>
        </w:rPr>
        <w:t>)</w:t>
      </w:r>
      <w:r w:rsidRPr="009D2E82">
        <w:rPr>
          <w:color w:val="000000"/>
        </w:rPr>
        <w:t xml:space="preserve"> занятия — важная форма учебного процесса. Они способствуют закреплению и углублению знаний, полученных студентами на лекциях и в результате самостоятельной работы над научной и учебной литературой и нормативными источниками. Они призваны развивать самостоятельность мышления, умение делать выводы, связывать теор</w:t>
      </w:r>
      <w:r>
        <w:rPr>
          <w:color w:val="000000"/>
        </w:rPr>
        <w:t>етические положения с практикой.</w:t>
      </w:r>
      <w:r w:rsidRPr="009D2E82">
        <w:rPr>
          <w:color w:val="000000"/>
        </w:rPr>
        <w:t xml:space="preserve"> Кроме того, семинары — это средство контроля преподавателей за самостоятельной работой студентов, они непосредственно влияют на уровень подготовки к итоговым формам отчетности — зачетам и экзаменам. В выступлении на семинарском занятии должны содержаться следующие элементы:</w:t>
      </w:r>
    </w:p>
    <w:p w:rsidR="00077DC1" w:rsidRPr="009D2E82" w:rsidRDefault="00077DC1" w:rsidP="00006E2B">
      <w:pPr>
        <w:pStyle w:val="NormalWeb"/>
        <w:spacing w:before="0" w:beforeAutospacing="0" w:after="0" w:afterAutospacing="0"/>
        <w:ind w:firstLine="709"/>
        <w:jc w:val="both"/>
        <w:rPr>
          <w:color w:val="000000"/>
        </w:rPr>
      </w:pPr>
      <w:r>
        <w:rPr>
          <w:color w:val="000000"/>
        </w:rPr>
        <w:t>-</w:t>
      </w:r>
      <w:r w:rsidRPr="009D2E82">
        <w:rPr>
          <w:color w:val="000000"/>
        </w:rPr>
        <w:t xml:space="preserve"> четкое формулирование соответствующего теоретического положения в виде развернутого определения;</w:t>
      </w:r>
    </w:p>
    <w:p w:rsidR="00077DC1" w:rsidRPr="009D2E82" w:rsidRDefault="00077DC1" w:rsidP="00006E2B">
      <w:pPr>
        <w:pStyle w:val="NormalWeb"/>
        <w:spacing w:before="0" w:beforeAutospacing="0" w:after="0" w:afterAutospacing="0"/>
        <w:ind w:firstLine="709"/>
        <w:jc w:val="both"/>
        <w:rPr>
          <w:color w:val="000000"/>
        </w:rPr>
      </w:pPr>
      <w:r>
        <w:rPr>
          <w:color w:val="000000"/>
        </w:rPr>
        <w:t>-</w:t>
      </w:r>
      <w:r w:rsidRPr="009D2E82">
        <w:rPr>
          <w:color w:val="000000"/>
        </w:rPr>
        <w:t xml:space="preserve"> подкрепление теоретических положений конкретными фактами.</w:t>
      </w:r>
    </w:p>
    <w:p w:rsidR="00077DC1" w:rsidRPr="009D2E82" w:rsidRDefault="00077DC1" w:rsidP="00006E2B">
      <w:pPr>
        <w:pStyle w:val="NormalWeb"/>
        <w:spacing w:before="0" w:beforeAutospacing="0" w:after="0" w:afterAutospacing="0"/>
        <w:ind w:firstLine="709"/>
        <w:jc w:val="both"/>
        <w:rPr>
          <w:color w:val="000000"/>
        </w:rPr>
      </w:pPr>
      <w:r w:rsidRPr="009D2E82">
        <w:rPr>
          <w:color w:val="000000"/>
        </w:rPr>
        <w:t>Когда студент приступает к самостоятельной работе, то он должен проявить инициативу в поиске специальных источников. Многие новейшие научные положения появляются, прежде всего, в ст</w:t>
      </w:r>
      <w:r>
        <w:rPr>
          <w:color w:val="000000"/>
        </w:rPr>
        <w:t>атях, в интернет - ресурсах.</w:t>
      </w:r>
    </w:p>
    <w:p w:rsidR="00077DC1" w:rsidRDefault="00077DC1" w:rsidP="00006E2B">
      <w:pPr>
        <w:tabs>
          <w:tab w:val="left" w:pos="709"/>
        </w:tabs>
        <w:spacing w:after="0" w:line="240" w:lineRule="auto"/>
        <w:jc w:val="both"/>
        <w:textAlignment w:val="baseline"/>
        <w:rPr>
          <w:rFonts w:ascii="Times New Roman" w:hAnsi="Times New Roman"/>
          <w:b/>
          <w:bCs/>
          <w:iCs/>
          <w:color w:val="000000"/>
          <w:sz w:val="24"/>
          <w:szCs w:val="24"/>
          <w:bdr w:val="none" w:sz="0" w:space="0" w:color="auto" w:frame="1"/>
          <w:lang w:eastAsia="ru-RU"/>
        </w:rPr>
      </w:pPr>
      <w:r w:rsidRPr="00FF437D">
        <w:rPr>
          <w:rFonts w:ascii="Times New Roman" w:hAnsi="Times New Roman"/>
          <w:b/>
          <w:bCs/>
          <w:iCs/>
          <w:color w:val="000000"/>
          <w:sz w:val="24"/>
          <w:szCs w:val="24"/>
          <w:bdr w:val="none" w:sz="0" w:space="0" w:color="auto" w:frame="1"/>
          <w:lang w:eastAsia="ru-RU"/>
        </w:rPr>
        <w:t>Содержание практических (семинарских) занятий</w:t>
      </w:r>
    </w:p>
    <w:p w:rsidR="00077DC1" w:rsidRPr="00A34202" w:rsidRDefault="00077DC1" w:rsidP="00006E2B">
      <w:pPr>
        <w:tabs>
          <w:tab w:val="left" w:pos="709"/>
        </w:tabs>
        <w:spacing w:after="0" w:line="240" w:lineRule="auto"/>
        <w:jc w:val="both"/>
        <w:textAlignment w:val="baseline"/>
        <w:rPr>
          <w:rFonts w:ascii="Times New Roman" w:hAnsi="Times New Roman"/>
          <w:color w:val="000000"/>
          <w:sz w:val="24"/>
          <w:szCs w:val="24"/>
          <w:lang w:eastAsia="ru-RU"/>
        </w:rPr>
      </w:pPr>
      <w:r>
        <w:rPr>
          <w:rFonts w:ascii="Times New Roman" w:hAnsi="Times New Roman"/>
          <w:b/>
          <w:bCs/>
          <w:iCs/>
          <w:color w:val="000000"/>
          <w:sz w:val="24"/>
          <w:szCs w:val="24"/>
          <w:bdr w:val="none" w:sz="0" w:space="0" w:color="auto" w:frame="1"/>
          <w:lang w:eastAsia="ru-RU"/>
        </w:rPr>
        <w:t xml:space="preserve">Тема 1. </w:t>
      </w:r>
      <w:r w:rsidRPr="00A34202">
        <w:rPr>
          <w:rFonts w:ascii="Times New Roman" w:hAnsi="Times New Roman"/>
          <w:color w:val="000000"/>
          <w:sz w:val="24"/>
          <w:szCs w:val="24"/>
          <w:bdr w:val="none" w:sz="0" w:space="0" w:color="auto" w:frame="1"/>
          <w:lang w:eastAsia="ru-RU"/>
        </w:rPr>
        <w:t>Информационные технологии в бухгалтерском учете</w:t>
      </w:r>
      <w:r w:rsidRPr="00A34202">
        <w:rPr>
          <w:rFonts w:ascii="Times New Roman" w:hAnsi="Times New Roman"/>
          <w:bCs/>
          <w:color w:val="000000"/>
          <w:sz w:val="24"/>
          <w:szCs w:val="24"/>
          <w:bdr w:val="none" w:sz="0" w:space="0" w:color="auto" w:frame="1"/>
          <w:lang w:eastAsia="ru-RU"/>
        </w:rPr>
        <w:t>  </w:t>
      </w:r>
    </w:p>
    <w:p w:rsidR="00077DC1" w:rsidRPr="00A34202" w:rsidRDefault="00077DC1" w:rsidP="00006E2B">
      <w:pPr>
        <w:tabs>
          <w:tab w:val="left" w:pos="709"/>
        </w:tabs>
        <w:spacing w:after="0" w:line="240" w:lineRule="auto"/>
        <w:jc w:val="both"/>
        <w:textAlignment w:val="baseline"/>
        <w:rPr>
          <w:rFonts w:ascii="Times New Roman" w:hAnsi="Times New Roman"/>
          <w:color w:val="000000"/>
          <w:sz w:val="24"/>
          <w:szCs w:val="24"/>
          <w:lang w:eastAsia="ru-RU"/>
        </w:rPr>
      </w:pPr>
      <w:r w:rsidRPr="00A34202">
        <w:rPr>
          <w:rFonts w:ascii="Times New Roman" w:hAnsi="Times New Roman"/>
          <w:b/>
          <w:bCs/>
          <w:color w:val="000000"/>
          <w:sz w:val="24"/>
          <w:szCs w:val="24"/>
          <w:bdr w:val="none" w:sz="0" w:space="0" w:color="auto" w:frame="1"/>
          <w:lang w:eastAsia="ru-RU"/>
        </w:rPr>
        <w:t>Задание для самостоятельной работы: </w:t>
      </w:r>
      <w:r w:rsidRPr="00A34202">
        <w:rPr>
          <w:rFonts w:ascii="Times New Roman" w:hAnsi="Times New Roman"/>
          <w:color w:val="000000"/>
          <w:sz w:val="24"/>
          <w:szCs w:val="24"/>
          <w:bdr w:val="none" w:sz="0" w:space="0" w:color="auto" w:frame="1"/>
          <w:lang w:eastAsia="ru-RU"/>
        </w:rPr>
        <w:t>ознакомиться с УМК по данной дисциплине, прочитать соответствующие разделы рекомендуемой литературы, знать специальную терминологию по теме, подготовится к ответам на контрольные вопросы, к написанию эссе</w:t>
      </w:r>
      <w:r w:rsidRPr="00A34202">
        <w:rPr>
          <w:rFonts w:ascii="Times New Roman" w:hAnsi="Times New Roman"/>
          <w:color w:val="000000"/>
          <w:sz w:val="24"/>
          <w:szCs w:val="24"/>
          <w:lang w:eastAsia="ru-RU"/>
        </w:rPr>
        <w:br/>
      </w:r>
      <w:r w:rsidRPr="00A34202">
        <w:rPr>
          <w:rFonts w:ascii="Times New Roman" w:hAnsi="Times New Roman"/>
          <w:b/>
          <w:bCs/>
          <w:color w:val="000000"/>
          <w:sz w:val="24"/>
          <w:szCs w:val="24"/>
          <w:bdr w:val="none" w:sz="0" w:space="0" w:color="auto" w:frame="1"/>
          <w:lang w:eastAsia="ru-RU"/>
        </w:rPr>
        <w:t>Контрольные вопросы по теме:</w:t>
      </w:r>
    </w:p>
    <w:p w:rsidR="00077DC1" w:rsidRPr="00A34202" w:rsidRDefault="00077DC1" w:rsidP="00006E2B">
      <w:pPr>
        <w:tabs>
          <w:tab w:val="left" w:pos="709"/>
        </w:tabs>
        <w:spacing w:after="0" w:line="240" w:lineRule="auto"/>
        <w:jc w:val="both"/>
        <w:textAlignment w:val="baseline"/>
        <w:rPr>
          <w:rFonts w:ascii="Times New Roman" w:hAnsi="Times New Roman"/>
          <w:color w:val="000000"/>
          <w:sz w:val="24"/>
          <w:szCs w:val="24"/>
          <w:lang w:eastAsia="ru-RU"/>
        </w:rPr>
      </w:pPr>
      <w:r w:rsidRPr="00A34202">
        <w:rPr>
          <w:rFonts w:ascii="Times New Roman" w:hAnsi="Times New Roman"/>
          <w:color w:val="000000"/>
          <w:sz w:val="24"/>
          <w:szCs w:val="24"/>
          <w:bdr w:val="none" w:sz="0" w:space="0" w:color="auto" w:frame="1"/>
          <w:lang w:eastAsia="ru-RU"/>
        </w:rPr>
        <w:t>1.Роль информационных технологий в бухгалтерском учете.</w:t>
      </w:r>
    </w:p>
    <w:p w:rsidR="00077DC1" w:rsidRPr="00A34202" w:rsidRDefault="00077DC1" w:rsidP="00006E2B">
      <w:pPr>
        <w:tabs>
          <w:tab w:val="left" w:pos="709"/>
        </w:tabs>
        <w:spacing w:after="0" w:line="240" w:lineRule="auto"/>
        <w:jc w:val="both"/>
        <w:textAlignment w:val="baseline"/>
        <w:rPr>
          <w:rFonts w:ascii="Times New Roman" w:hAnsi="Times New Roman"/>
          <w:color w:val="000000"/>
          <w:sz w:val="24"/>
          <w:szCs w:val="24"/>
          <w:lang w:eastAsia="ru-RU"/>
        </w:rPr>
      </w:pPr>
      <w:r w:rsidRPr="00A34202">
        <w:rPr>
          <w:rFonts w:ascii="Times New Roman" w:hAnsi="Times New Roman"/>
          <w:color w:val="000000"/>
          <w:sz w:val="24"/>
          <w:szCs w:val="24"/>
          <w:bdr w:val="none" w:sz="0" w:space="0" w:color="auto" w:frame="1"/>
          <w:lang w:eastAsia="ru-RU"/>
        </w:rPr>
        <w:t>2.Эволюционные этапы информационных технологий.</w:t>
      </w:r>
    </w:p>
    <w:p w:rsidR="00077DC1" w:rsidRDefault="00077DC1" w:rsidP="00006E2B">
      <w:pPr>
        <w:tabs>
          <w:tab w:val="left" w:pos="709"/>
        </w:tabs>
        <w:spacing w:after="0" w:line="240" w:lineRule="auto"/>
        <w:jc w:val="both"/>
        <w:textAlignment w:val="baseline"/>
        <w:rPr>
          <w:rFonts w:ascii="Times New Roman" w:hAnsi="Times New Roman"/>
          <w:color w:val="000000"/>
          <w:sz w:val="24"/>
          <w:szCs w:val="24"/>
          <w:bdr w:val="none" w:sz="0" w:space="0" w:color="auto" w:frame="1"/>
          <w:lang w:eastAsia="ru-RU"/>
        </w:rPr>
      </w:pPr>
      <w:r w:rsidRPr="00A34202">
        <w:rPr>
          <w:rFonts w:ascii="Times New Roman" w:hAnsi="Times New Roman"/>
          <w:color w:val="000000"/>
          <w:sz w:val="24"/>
          <w:szCs w:val="24"/>
          <w:bdr w:val="none" w:sz="0" w:space="0" w:color="auto" w:frame="1"/>
          <w:lang w:eastAsia="ru-RU"/>
        </w:rPr>
        <w:t>3.Экономическая оценка использования информационных технологий.</w:t>
      </w:r>
    </w:p>
    <w:p w:rsidR="00077DC1" w:rsidRPr="00833755" w:rsidRDefault="00077DC1" w:rsidP="00006E2B">
      <w:pPr>
        <w:tabs>
          <w:tab w:val="left" w:pos="709"/>
        </w:tabs>
        <w:spacing w:after="0" w:line="240" w:lineRule="auto"/>
        <w:textAlignment w:val="baseline"/>
        <w:rPr>
          <w:rFonts w:ascii="Times New Roman" w:hAnsi="Times New Roman"/>
          <w:b/>
          <w:color w:val="000000"/>
          <w:sz w:val="24"/>
          <w:szCs w:val="24"/>
          <w:lang w:eastAsia="ru-RU"/>
        </w:rPr>
      </w:pPr>
      <w:r w:rsidRPr="00833755">
        <w:rPr>
          <w:rFonts w:ascii="Times New Roman" w:hAnsi="Times New Roman"/>
          <w:b/>
          <w:color w:val="000000"/>
          <w:sz w:val="24"/>
          <w:szCs w:val="24"/>
          <w:bdr w:val="none" w:sz="0" w:space="0" w:color="auto" w:frame="1"/>
          <w:lang w:eastAsia="ru-RU"/>
        </w:rPr>
        <w:t>Тема 2. Основные инструменты программы 1С: Бухгалтерия</w:t>
      </w:r>
    </w:p>
    <w:p w:rsidR="00077DC1" w:rsidRPr="00A34202" w:rsidRDefault="00077DC1" w:rsidP="00006E2B">
      <w:pPr>
        <w:tabs>
          <w:tab w:val="left" w:pos="709"/>
        </w:tabs>
        <w:spacing w:after="0" w:line="240" w:lineRule="auto"/>
        <w:jc w:val="both"/>
        <w:textAlignment w:val="baseline"/>
        <w:rPr>
          <w:rFonts w:ascii="Times New Roman" w:hAnsi="Times New Roman"/>
          <w:color w:val="000000"/>
          <w:sz w:val="24"/>
          <w:szCs w:val="24"/>
          <w:lang w:eastAsia="ru-RU"/>
        </w:rPr>
      </w:pPr>
      <w:r w:rsidRPr="00A34202">
        <w:rPr>
          <w:rFonts w:ascii="Times New Roman" w:hAnsi="Times New Roman"/>
          <w:b/>
          <w:bCs/>
          <w:color w:val="000000"/>
          <w:sz w:val="24"/>
          <w:szCs w:val="24"/>
          <w:bdr w:val="none" w:sz="0" w:space="0" w:color="auto" w:frame="1"/>
          <w:lang w:eastAsia="ru-RU"/>
        </w:rPr>
        <w:t>Задание для самостоятельной работы: </w:t>
      </w:r>
      <w:r w:rsidRPr="00A34202">
        <w:rPr>
          <w:rFonts w:ascii="Times New Roman" w:hAnsi="Times New Roman"/>
          <w:color w:val="000000"/>
          <w:sz w:val="24"/>
          <w:szCs w:val="24"/>
          <w:bdr w:val="none" w:sz="0" w:space="0" w:color="auto" w:frame="1"/>
          <w:lang w:eastAsia="ru-RU"/>
        </w:rPr>
        <w:t>подготовка к ответам на вопросы семинара и участию в дискуссии. Подготовка к выполнению тестового задания.</w:t>
      </w:r>
    </w:p>
    <w:p w:rsidR="00077DC1" w:rsidRPr="00A34202" w:rsidRDefault="00077DC1" w:rsidP="00006E2B">
      <w:pPr>
        <w:tabs>
          <w:tab w:val="left" w:pos="709"/>
        </w:tabs>
        <w:spacing w:after="0" w:line="240" w:lineRule="auto"/>
        <w:jc w:val="both"/>
        <w:textAlignment w:val="baseline"/>
        <w:rPr>
          <w:rFonts w:ascii="Times New Roman" w:hAnsi="Times New Roman"/>
          <w:color w:val="000000"/>
          <w:sz w:val="24"/>
          <w:szCs w:val="24"/>
          <w:lang w:eastAsia="ru-RU"/>
        </w:rPr>
      </w:pPr>
      <w:r w:rsidRPr="00A34202">
        <w:rPr>
          <w:rFonts w:ascii="Times New Roman" w:hAnsi="Times New Roman"/>
          <w:b/>
          <w:bCs/>
          <w:color w:val="000000"/>
          <w:sz w:val="24"/>
          <w:szCs w:val="24"/>
          <w:bdr w:val="none" w:sz="0" w:space="0" w:color="auto" w:frame="1"/>
          <w:lang w:eastAsia="ru-RU"/>
        </w:rPr>
        <w:t>Контрольные вопросы по теме:</w:t>
      </w:r>
    </w:p>
    <w:p w:rsidR="00077DC1" w:rsidRPr="00A34202" w:rsidRDefault="00077DC1" w:rsidP="00006E2B">
      <w:pPr>
        <w:tabs>
          <w:tab w:val="left" w:pos="709"/>
        </w:tabs>
        <w:spacing w:after="0" w:line="240" w:lineRule="auto"/>
        <w:jc w:val="both"/>
        <w:textAlignment w:val="baseline"/>
        <w:rPr>
          <w:rFonts w:ascii="Times New Roman" w:hAnsi="Times New Roman"/>
          <w:color w:val="000000"/>
          <w:sz w:val="24"/>
          <w:szCs w:val="24"/>
          <w:lang w:eastAsia="ru-RU"/>
        </w:rPr>
      </w:pPr>
      <w:r w:rsidRPr="00A34202">
        <w:rPr>
          <w:rFonts w:ascii="Times New Roman" w:hAnsi="Times New Roman"/>
          <w:color w:val="000000"/>
          <w:sz w:val="24"/>
          <w:szCs w:val="24"/>
          <w:bdr w:val="none" w:sz="0" w:space="0" w:color="auto" w:frame="1"/>
          <w:lang w:eastAsia="ru-RU"/>
        </w:rPr>
        <w:t>1.Элементы пользовательского интерфейса.</w:t>
      </w:r>
    </w:p>
    <w:p w:rsidR="00077DC1" w:rsidRPr="00A34202" w:rsidRDefault="00077DC1" w:rsidP="00006E2B">
      <w:pPr>
        <w:tabs>
          <w:tab w:val="left" w:pos="709"/>
        </w:tabs>
        <w:spacing w:after="0" w:line="240" w:lineRule="auto"/>
        <w:jc w:val="both"/>
        <w:textAlignment w:val="baseline"/>
        <w:rPr>
          <w:rFonts w:ascii="Times New Roman" w:hAnsi="Times New Roman"/>
          <w:color w:val="000000"/>
          <w:sz w:val="24"/>
          <w:szCs w:val="24"/>
          <w:lang w:eastAsia="ru-RU"/>
        </w:rPr>
      </w:pPr>
      <w:r w:rsidRPr="00A34202">
        <w:rPr>
          <w:rFonts w:ascii="Times New Roman" w:hAnsi="Times New Roman"/>
          <w:color w:val="000000"/>
          <w:sz w:val="24"/>
          <w:szCs w:val="24"/>
          <w:bdr w:val="none" w:sz="0" w:space="0" w:color="auto" w:frame="1"/>
          <w:lang w:eastAsia="ru-RU"/>
        </w:rPr>
        <w:t>2.Работа в режиме конфигурирования.</w:t>
      </w:r>
    </w:p>
    <w:p w:rsidR="00077DC1" w:rsidRPr="00A34202" w:rsidRDefault="00077DC1" w:rsidP="00006E2B">
      <w:pPr>
        <w:tabs>
          <w:tab w:val="left" w:pos="709"/>
        </w:tabs>
        <w:spacing w:after="0" w:line="240" w:lineRule="auto"/>
        <w:jc w:val="both"/>
        <w:textAlignment w:val="baseline"/>
        <w:rPr>
          <w:rFonts w:ascii="Times New Roman" w:hAnsi="Times New Roman"/>
          <w:color w:val="000000"/>
          <w:sz w:val="24"/>
          <w:szCs w:val="24"/>
          <w:lang w:eastAsia="ru-RU"/>
        </w:rPr>
      </w:pPr>
      <w:r w:rsidRPr="00A34202">
        <w:rPr>
          <w:rFonts w:ascii="Times New Roman" w:hAnsi="Times New Roman"/>
          <w:color w:val="000000"/>
          <w:sz w:val="24"/>
          <w:szCs w:val="24"/>
          <w:bdr w:val="none" w:sz="0" w:space="0" w:color="auto" w:frame="1"/>
          <w:lang w:eastAsia="ru-RU"/>
        </w:rPr>
        <w:t>3.Основные инструменты программы 1С: Бухгалтерия</w:t>
      </w:r>
    </w:p>
    <w:p w:rsidR="00077DC1" w:rsidRPr="00314F55" w:rsidRDefault="00077DC1" w:rsidP="00006E2B">
      <w:pPr>
        <w:tabs>
          <w:tab w:val="left" w:pos="709"/>
        </w:tabs>
        <w:spacing w:after="0" w:line="240" w:lineRule="auto"/>
        <w:jc w:val="both"/>
        <w:textAlignment w:val="baseline"/>
        <w:rPr>
          <w:rFonts w:ascii="Times New Roman" w:hAnsi="Times New Roman"/>
          <w:b/>
          <w:color w:val="000000"/>
          <w:sz w:val="24"/>
          <w:szCs w:val="24"/>
          <w:lang w:eastAsia="ru-RU"/>
        </w:rPr>
      </w:pPr>
      <w:r w:rsidRPr="00314F55">
        <w:rPr>
          <w:rFonts w:ascii="Times New Roman" w:hAnsi="Times New Roman"/>
          <w:b/>
          <w:color w:val="000000"/>
          <w:sz w:val="24"/>
          <w:szCs w:val="24"/>
          <w:lang w:eastAsia="ru-RU"/>
        </w:rPr>
        <w:t xml:space="preserve">Тема 3. </w:t>
      </w:r>
      <w:r w:rsidRPr="00314F55">
        <w:rPr>
          <w:rFonts w:ascii="Times New Roman" w:hAnsi="Times New Roman"/>
          <w:b/>
          <w:color w:val="000000"/>
          <w:sz w:val="24"/>
          <w:szCs w:val="24"/>
          <w:bdr w:val="none" w:sz="0" w:space="0" w:color="auto" w:frame="1"/>
          <w:lang w:eastAsia="ru-RU"/>
        </w:rPr>
        <w:t>Учет кассовых операций</w:t>
      </w:r>
    </w:p>
    <w:p w:rsidR="00077DC1" w:rsidRPr="00A34202" w:rsidRDefault="00077DC1" w:rsidP="00006E2B">
      <w:pPr>
        <w:tabs>
          <w:tab w:val="left" w:pos="709"/>
        </w:tabs>
        <w:spacing w:after="0" w:line="240" w:lineRule="auto"/>
        <w:jc w:val="both"/>
        <w:textAlignment w:val="baseline"/>
        <w:rPr>
          <w:rFonts w:ascii="Times New Roman" w:hAnsi="Times New Roman"/>
          <w:color w:val="000000"/>
          <w:sz w:val="24"/>
          <w:szCs w:val="24"/>
          <w:lang w:eastAsia="ru-RU"/>
        </w:rPr>
      </w:pPr>
      <w:r w:rsidRPr="00A34202">
        <w:rPr>
          <w:rFonts w:ascii="Times New Roman" w:hAnsi="Times New Roman"/>
          <w:b/>
          <w:bCs/>
          <w:color w:val="000000"/>
          <w:sz w:val="24"/>
          <w:szCs w:val="24"/>
          <w:bdr w:val="none" w:sz="0" w:space="0" w:color="auto" w:frame="1"/>
          <w:lang w:eastAsia="ru-RU"/>
        </w:rPr>
        <w:t>Задание для самостоятельной работы:</w:t>
      </w:r>
      <w:r w:rsidRPr="00A34202">
        <w:rPr>
          <w:rFonts w:ascii="Times New Roman" w:hAnsi="Times New Roman"/>
          <w:color w:val="000000"/>
          <w:sz w:val="24"/>
          <w:szCs w:val="24"/>
          <w:bdr w:val="none" w:sz="0" w:space="0" w:color="auto" w:frame="1"/>
          <w:lang w:eastAsia="ru-RU"/>
        </w:rPr>
        <w:t> ознакомиться с учебной литературой и  типовыми проводками по теме, подготовка к решению практических задач.</w:t>
      </w:r>
    </w:p>
    <w:p w:rsidR="00077DC1" w:rsidRPr="00A34202" w:rsidRDefault="00077DC1" w:rsidP="00006E2B">
      <w:pPr>
        <w:tabs>
          <w:tab w:val="left" w:pos="709"/>
        </w:tabs>
        <w:spacing w:after="0" w:line="240" w:lineRule="auto"/>
        <w:jc w:val="both"/>
        <w:textAlignment w:val="baseline"/>
        <w:rPr>
          <w:rFonts w:ascii="Times New Roman" w:hAnsi="Times New Roman"/>
          <w:color w:val="000000"/>
          <w:sz w:val="24"/>
          <w:szCs w:val="24"/>
          <w:lang w:eastAsia="ru-RU"/>
        </w:rPr>
      </w:pPr>
      <w:r w:rsidRPr="00A34202">
        <w:rPr>
          <w:rFonts w:ascii="Times New Roman" w:hAnsi="Times New Roman"/>
          <w:b/>
          <w:bCs/>
          <w:color w:val="000000"/>
          <w:sz w:val="24"/>
          <w:szCs w:val="24"/>
          <w:bdr w:val="none" w:sz="0" w:space="0" w:color="auto" w:frame="1"/>
          <w:lang w:eastAsia="ru-RU"/>
        </w:rPr>
        <w:t>Контрольные вопросы по теме:</w:t>
      </w:r>
    </w:p>
    <w:p w:rsidR="00077DC1" w:rsidRPr="00A34202" w:rsidRDefault="00077DC1" w:rsidP="00006E2B">
      <w:pPr>
        <w:tabs>
          <w:tab w:val="left" w:pos="709"/>
        </w:tabs>
        <w:spacing w:after="0" w:line="240" w:lineRule="auto"/>
        <w:jc w:val="both"/>
        <w:textAlignment w:val="baseline"/>
        <w:rPr>
          <w:rFonts w:ascii="Times New Roman" w:hAnsi="Times New Roman"/>
          <w:color w:val="000000"/>
          <w:sz w:val="24"/>
          <w:szCs w:val="24"/>
          <w:lang w:eastAsia="ru-RU"/>
        </w:rPr>
      </w:pPr>
      <w:r w:rsidRPr="00A34202">
        <w:rPr>
          <w:rFonts w:ascii="Times New Roman" w:hAnsi="Times New Roman"/>
          <w:color w:val="000000"/>
          <w:sz w:val="24"/>
          <w:szCs w:val="24"/>
          <w:bdr w:val="none" w:sz="0" w:space="0" w:color="auto" w:frame="1"/>
          <w:lang w:eastAsia="ru-RU"/>
        </w:rPr>
        <w:t>1.Порядок ведения кассовых операций.</w:t>
      </w:r>
    </w:p>
    <w:p w:rsidR="00077DC1" w:rsidRPr="00A34202" w:rsidRDefault="00077DC1" w:rsidP="00006E2B">
      <w:pPr>
        <w:tabs>
          <w:tab w:val="left" w:pos="709"/>
        </w:tabs>
        <w:spacing w:after="0" w:line="240" w:lineRule="auto"/>
        <w:jc w:val="both"/>
        <w:textAlignment w:val="baseline"/>
        <w:rPr>
          <w:rFonts w:ascii="Times New Roman" w:hAnsi="Times New Roman"/>
          <w:color w:val="000000"/>
          <w:sz w:val="24"/>
          <w:szCs w:val="24"/>
          <w:lang w:eastAsia="ru-RU"/>
        </w:rPr>
      </w:pPr>
      <w:r w:rsidRPr="00A34202">
        <w:rPr>
          <w:rFonts w:ascii="Times New Roman" w:hAnsi="Times New Roman"/>
          <w:color w:val="000000"/>
          <w:sz w:val="24"/>
          <w:szCs w:val="24"/>
          <w:bdr w:val="none" w:sz="0" w:space="0" w:color="auto" w:frame="1"/>
          <w:lang w:eastAsia="ru-RU"/>
        </w:rPr>
        <w:t>2.Кассовые документы, регистры учета кассовых операций</w:t>
      </w:r>
    </w:p>
    <w:p w:rsidR="00077DC1" w:rsidRDefault="00077DC1" w:rsidP="00006E2B">
      <w:pPr>
        <w:tabs>
          <w:tab w:val="left" w:pos="709"/>
        </w:tabs>
        <w:spacing w:after="0" w:line="240" w:lineRule="auto"/>
        <w:jc w:val="both"/>
        <w:textAlignment w:val="baseline"/>
        <w:rPr>
          <w:rFonts w:ascii="Times New Roman" w:hAnsi="Times New Roman"/>
          <w:b/>
          <w:color w:val="000000"/>
          <w:sz w:val="24"/>
          <w:szCs w:val="24"/>
          <w:bdr w:val="none" w:sz="0" w:space="0" w:color="auto" w:frame="1"/>
          <w:lang w:eastAsia="ru-RU"/>
        </w:rPr>
      </w:pPr>
      <w:r>
        <w:rPr>
          <w:rFonts w:ascii="Times New Roman" w:hAnsi="Times New Roman"/>
          <w:b/>
          <w:bCs/>
          <w:iCs/>
          <w:color w:val="000000"/>
          <w:sz w:val="24"/>
          <w:szCs w:val="24"/>
          <w:bdr w:val="none" w:sz="0" w:space="0" w:color="auto" w:frame="1"/>
          <w:lang w:eastAsia="ru-RU"/>
        </w:rPr>
        <w:t xml:space="preserve">Тема 4. </w:t>
      </w:r>
      <w:r w:rsidRPr="00314F55">
        <w:rPr>
          <w:rFonts w:ascii="Times New Roman" w:hAnsi="Times New Roman"/>
          <w:b/>
          <w:color w:val="000000"/>
          <w:sz w:val="24"/>
          <w:szCs w:val="24"/>
          <w:bdr w:val="none" w:sz="0" w:space="0" w:color="auto" w:frame="1"/>
          <w:lang w:eastAsia="ru-RU"/>
        </w:rPr>
        <w:t>Учет банковских операций</w:t>
      </w:r>
    </w:p>
    <w:p w:rsidR="00077DC1" w:rsidRPr="00A34202" w:rsidRDefault="00077DC1" w:rsidP="00006E2B">
      <w:pPr>
        <w:tabs>
          <w:tab w:val="left" w:pos="709"/>
        </w:tabs>
        <w:spacing w:after="0" w:line="240" w:lineRule="auto"/>
        <w:jc w:val="both"/>
        <w:textAlignment w:val="baseline"/>
        <w:rPr>
          <w:rFonts w:ascii="Times New Roman" w:hAnsi="Times New Roman"/>
          <w:color w:val="000000"/>
          <w:sz w:val="24"/>
          <w:szCs w:val="24"/>
          <w:lang w:eastAsia="ru-RU"/>
        </w:rPr>
      </w:pPr>
      <w:r w:rsidRPr="00A34202">
        <w:rPr>
          <w:rFonts w:ascii="Times New Roman" w:hAnsi="Times New Roman"/>
          <w:b/>
          <w:bCs/>
          <w:color w:val="000000"/>
          <w:sz w:val="24"/>
          <w:szCs w:val="24"/>
          <w:bdr w:val="none" w:sz="0" w:space="0" w:color="auto" w:frame="1"/>
          <w:lang w:eastAsia="ru-RU"/>
        </w:rPr>
        <w:t>Задание для самостоятельной работы:</w:t>
      </w:r>
      <w:r w:rsidRPr="00A34202">
        <w:rPr>
          <w:rFonts w:ascii="Times New Roman" w:hAnsi="Times New Roman"/>
          <w:color w:val="000000"/>
          <w:sz w:val="24"/>
          <w:szCs w:val="24"/>
          <w:bdr w:val="none" w:sz="0" w:space="0" w:color="auto" w:frame="1"/>
          <w:lang w:eastAsia="ru-RU"/>
        </w:rPr>
        <w:t> </w:t>
      </w:r>
      <w:r w:rsidRPr="00A34202">
        <w:rPr>
          <w:rFonts w:ascii="Times New Roman" w:hAnsi="Times New Roman"/>
          <w:b/>
          <w:bCs/>
          <w:color w:val="000000"/>
          <w:sz w:val="24"/>
          <w:szCs w:val="24"/>
          <w:bdr w:val="none" w:sz="0" w:space="0" w:color="auto" w:frame="1"/>
          <w:lang w:eastAsia="ru-RU"/>
        </w:rPr>
        <w:t> </w:t>
      </w:r>
      <w:r w:rsidRPr="00A34202">
        <w:rPr>
          <w:rFonts w:ascii="Times New Roman" w:hAnsi="Times New Roman"/>
          <w:color w:val="000000"/>
          <w:sz w:val="24"/>
          <w:szCs w:val="24"/>
          <w:bdr w:val="none" w:sz="0" w:space="0" w:color="auto" w:frame="1"/>
          <w:lang w:eastAsia="ru-RU"/>
        </w:rPr>
        <w:t>ознакомиться с учебной литературой и  типовыми проводками по теме, подготовка к решению практических задач.</w:t>
      </w:r>
    </w:p>
    <w:p w:rsidR="00077DC1" w:rsidRPr="00A34202" w:rsidRDefault="00077DC1" w:rsidP="00006E2B">
      <w:pPr>
        <w:tabs>
          <w:tab w:val="left" w:pos="709"/>
        </w:tabs>
        <w:spacing w:after="0" w:line="240" w:lineRule="auto"/>
        <w:jc w:val="both"/>
        <w:textAlignment w:val="baseline"/>
        <w:rPr>
          <w:rFonts w:ascii="Times New Roman" w:hAnsi="Times New Roman"/>
          <w:color w:val="000000"/>
          <w:sz w:val="24"/>
          <w:szCs w:val="24"/>
          <w:lang w:eastAsia="ru-RU"/>
        </w:rPr>
      </w:pPr>
      <w:r w:rsidRPr="00A34202">
        <w:rPr>
          <w:rFonts w:ascii="Times New Roman" w:hAnsi="Times New Roman"/>
          <w:b/>
          <w:bCs/>
          <w:color w:val="000000"/>
          <w:sz w:val="24"/>
          <w:szCs w:val="24"/>
          <w:bdr w:val="none" w:sz="0" w:space="0" w:color="auto" w:frame="1"/>
          <w:lang w:eastAsia="ru-RU"/>
        </w:rPr>
        <w:t>Контрольные вопросы по теме:</w:t>
      </w:r>
    </w:p>
    <w:p w:rsidR="00077DC1" w:rsidRPr="00A34202" w:rsidRDefault="00077DC1" w:rsidP="00006E2B">
      <w:pPr>
        <w:tabs>
          <w:tab w:val="left" w:pos="709"/>
        </w:tabs>
        <w:spacing w:after="0" w:line="240" w:lineRule="auto"/>
        <w:jc w:val="both"/>
        <w:textAlignment w:val="baseline"/>
        <w:rPr>
          <w:rFonts w:ascii="Times New Roman" w:hAnsi="Times New Roman"/>
          <w:color w:val="000000"/>
          <w:sz w:val="24"/>
          <w:szCs w:val="24"/>
          <w:lang w:eastAsia="ru-RU"/>
        </w:rPr>
      </w:pPr>
      <w:r w:rsidRPr="00A34202">
        <w:rPr>
          <w:rFonts w:ascii="Times New Roman" w:hAnsi="Times New Roman"/>
          <w:color w:val="000000"/>
          <w:sz w:val="24"/>
          <w:szCs w:val="24"/>
          <w:bdr w:val="none" w:sz="0" w:space="0" w:color="auto" w:frame="1"/>
          <w:lang w:eastAsia="ru-RU"/>
        </w:rPr>
        <w:t>1.Порядок ведения безналичных расчетов.</w:t>
      </w:r>
    </w:p>
    <w:p w:rsidR="00077DC1" w:rsidRPr="00A34202" w:rsidRDefault="00077DC1" w:rsidP="00006E2B">
      <w:pPr>
        <w:tabs>
          <w:tab w:val="left" w:pos="709"/>
        </w:tabs>
        <w:spacing w:after="0" w:line="240" w:lineRule="auto"/>
        <w:jc w:val="both"/>
        <w:textAlignment w:val="baseline"/>
        <w:rPr>
          <w:rFonts w:ascii="Times New Roman" w:hAnsi="Times New Roman"/>
          <w:color w:val="000000"/>
          <w:sz w:val="24"/>
          <w:szCs w:val="24"/>
          <w:lang w:eastAsia="ru-RU"/>
        </w:rPr>
      </w:pPr>
      <w:r w:rsidRPr="00A34202">
        <w:rPr>
          <w:rFonts w:ascii="Times New Roman" w:hAnsi="Times New Roman"/>
          <w:color w:val="000000"/>
          <w:sz w:val="24"/>
          <w:szCs w:val="24"/>
          <w:bdr w:val="none" w:sz="0" w:space="0" w:color="auto" w:frame="1"/>
          <w:lang w:eastAsia="ru-RU"/>
        </w:rPr>
        <w:t>2.Документы учета банковских операций.</w:t>
      </w:r>
    </w:p>
    <w:p w:rsidR="00077DC1" w:rsidRDefault="00077DC1" w:rsidP="00006E2B">
      <w:pPr>
        <w:tabs>
          <w:tab w:val="left" w:pos="709"/>
        </w:tabs>
        <w:spacing w:after="0" w:line="240" w:lineRule="auto"/>
        <w:jc w:val="both"/>
        <w:textAlignment w:val="baseline"/>
        <w:rPr>
          <w:rFonts w:ascii="Times New Roman" w:hAnsi="Times New Roman"/>
          <w:b/>
          <w:color w:val="000000"/>
          <w:sz w:val="24"/>
          <w:szCs w:val="24"/>
          <w:bdr w:val="none" w:sz="0" w:space="0" w:color="auto" w:frame="1"/>
          <w:lang w:eastAsia="ru-RU"/>
        </w:rPr>
      </w:pPr>
      <w:r>
        <w:rPr>
          <w:rFonts w:ascii="Times New Roman" w:hAnsi="Times New Roman"/>
          <w:b/>
          <w:bCs/>
          <w:iCs/>
          <w:color w:val="000000"/>
          <w:sz w:val="24"/>
          <w:szCs w:val="24"/>
          <w:bdr w:val="none" w:sz="0" w:space="0" w:color="auto" w:frame="1"/>
          <w:lang w:eastAsia="ru-RU"/>
        </w:rPr>
        <w:t xml:space="preserve">Тема 5. </w:t>
      </w:r>
      <w:r w:rsidRPr="00314F55">
        <w:rPr>
          <w:rFonts w:ascii="Times New Roman" w:hAnsi="Times New Roman"/>
          <w:b/>
          <w:color w:val="000000"/>
          <w:sz w:val="24"/>
          <w:szCs w:val="24"/>
          <w:bdr w:val="none" w:sz="0" w:space="0" w:color="auto" w:frame="1"/>
          <w:lang w:eastAsia="ru-RU"/>
        </w:rPr>
        <w:t>Учет прихода номенклатурных позиций и расчетов с поставщиками</w:t>
      </w:r>
    </w:p>
    <w:p w:rsidR="00077DC1" w:rsidRPr="00A34202" w:rsidRDefault="00077DC1" w:rsidP="00006E2B">
      <w:pPr>
        <w:tabs>
          <w:tab w:val="left" w:pos="709"/>
        </w:tabs>
        <w:spacing w:after="0" w:line="240" w:lineRule="auto"/>
        <w:jc w:val="both"/>
        <w:textAlignment w:val="baseline"/>
        <w:rPr>
          <w:rFonts w:ascii="Times New Roman" w:hAnsi="Times New Roman"/>
          <w:color w:val="000000"/>
          <w:sz w:val="24"/>
          <w:szCs w:val="24"/>
          <w:lang w:eastAsia="ru-RU"/>
        </w:rPr>
      </w:pPr>
      <w:r w:rsidRPr="00A34202">
        <w:rPr>
          <w:rFonts w:ascii="Times New Roman" w:hAnsi="Times New Roman"/>
          <w:b/>
          <w:bCs/>
          <w:color w:val="000000"/>
          <w:sz w:val="24"/>
          <w:szCs w:val="24"/>
          <w:bdr w:val="none" w:sz="0" w:space="0" w:color="auto" w:frame="1"/>
          <w:lang w:eastAsia="ru-RU"/>
        </w:rPr>
        <w:t>Задание для самостоятельной работы:</w:t>
      </w:r>
      <w:r w:rsidRPr="00A34202">
        <w:rPr>
          <w:rFonts w:ascii="Times New Roman" w:hAnsi="Times New Roman"/>
          <w:color w:val="000000"/>
          <w:sz w:val="24"/>
          <w:szCs w:val="24"/>
          <w:bdr w:val="none" w:sz="0" w:space="0" w:color="auto" w:frame="1"/>
          <w:lang w:eastAsia="ru-RU"/>
        </w:rPr>
        <w:t> </w:t>
      </w:r>
      <w:r w:rsidRPr="00A34202">
        <w:rPr>
          <w:rFonts w:ascii="Times New Roman" w:hAnsi="Times New Roman"/>
          <w:b/>
          <w:bCs/>
          <w:color w:val="000000"/>
          <w:sz w:val="24"/>
          <w:szCs w:val="24"/>
          <w:bdr w:val="none" w:sz="0" w:space="0" w:color="auto" w:frame="1"/>
          <w:lang w:eastAsia="ru-RU"/>
        </w:rPr>
        <w:t> </w:t>
      </w:r>
      <w:r w:rsidRPr="00A34202">
        <w:rPr>
          <w:rFonts w:ascii="Times New Roman" w:hAnsi="Times New Roman"/>
          <w:color w:val="000000"/>
          <w:sz w:val="24"/>
          <w:szCs w:val="24"/>
          <w:bdr w:val="none" w:sz="0" w:space="0" w:color="auto" w:frame="1"/>
          <w:lang w:eastAsia="ru-RU"/>
        </w:rPr>
        <w:t>ознакомиться с учебной литературой и  типовыми проводками по теме, подготовка к решению практических задач.</w:t>
      </w:r>
    </w:p>
    <w:p w:rsidR="00077DC1" w:rsidRPr="00A34202" w:rsidRDefault="00077DC1" w:rsidP="00006E2B">
      <w:pPr>
        <w:tabs>
          <w:tab w:val="left" w:pos="709"/>
        </w:tabs>
        <w:spacing w:after="0" w:line="240" w:lineRule="auto"/>
        <w:jc w:val="both"/>
        <w:textAlignment w:val="baseline"/>
        <w:rPr>
          <w:rFonts w:ascii="Times New Roman" w:hAnsi="Times New Roman"/>
          <w:color w:val="000000"/>
          <w:sz w:val="24"/>
          <w:szCs w:val="24"/>
          <w:lang w:eastAsia="ru-RU"/>
        </w:rPr>
      </w:pPr>
      <w:r w:rsidRPr="00A34202">
        <w:rPr>
          <w:rFonts w:ascii="Times New Roman" w:hAnsi="Times New Roman"/>
          <w:b/>
          <w:bCs/>
          <w:color w:val="000000"/>
          <w:sz w:val="24"/>
          <w:szCs w:val="24"/>
          <w:bdr w:val="none" w:sz="0" w:space="0" w:color="auto" w:frame="1"/>
          <w:lang w:eastAsia="ru-RU"/>
        </w:rPr>
        <w:t>Контрольные вопросы по теме:</w:t>
      </w:r>
    </w:p>
    <w:p w:rsidR="00077DC1" w:rsidRPr="00A34202" w:rsidRDefault="00077DC1" w:rsidP="00006E2B">
      <w:pPr>
        <w:tabs>
          <w:tab w:val="left" w:pos="709"/>
        </w:tabs>
        <w:spacing w:after="0" w:line="240" w:lineRule="auto"/>
        <w:jc w:val="both"/>
        <w:textAlignment w:val="baseline"/>
        <w:rPr>
          <w:rFonts w:ascii="Times New Roman" w:hAnsi="Times New Roman"/>
          <w:color w:val="000000"/>
          <w:sz w:val="24"/>
          <w:szCs w:val="24"/>
          <w:lang w:eastAsia="ru-RU"/>
        </w:rPr>
      </w:pPr>
      <w:r w:rsidRPr="00A34202">
        <w:rPr>
          <w:rFonts w:ascii="Times New Roman" w:hAnsi="Times New Roman"/>
          <w:color w:val="000000"/>
          <w:sz w:val="24"/>
          <w:szCs w:val="24"/>
          <w:bdr w:val="none" w:sz="0" w:space="0" w:color="auto" w:frame="1"/>
          <w:lang w:eastAsia="ru-RU"/>
        </w:rPr>
        <w:t>1.Счет- фактура, назначение документа.</w:t>
      </w:r>
    </w:p>
    <w:p w:rsidR="00077DC1" w:rsidRPr="00A34202" w:rsidRDefault="00077DC1" w:rsidP="00006E2B">
      <w:pPr>
        <w:tabs>
          <w:tab w:val="left" w:pos="709"/>
        </w:tabs>
        <w:spacing w:after="0" w:line="240" w:lineRule="auto"/>
        <w:jc w:val="both"/>
        <w:textAlignment w:val="baseline"/>
        <w:rPr>
          <w:rFonts w:ascii="Times New Roman" w:hAnsi="Times New Roman"/>
          <w:color w:val="000000"/>
          <w:sz w:val="24"/>
          <w:szCs w:val="24"/>
          <w:lang w:eastAsia="ru-RU"/>
        </w:rPr>
      </w:pPr>
      <w:r w:rsidRPr="00A34202">
        <w:rPr>
          <w:rFonts w:ascii="Times New Roman" w:hAnsi="Times New Roman"/>
          <w:color w:val="000000"/>
          <w:sz w:val="24"/>
          <w:szCs w:val="24"/>
          <w:bdr w:val="none" w:sz="0" w:space="0" w:color="auto" w:frame="1"/>
          <w:lang w:eastAsia="ru-RU"/>
        </w:rPr>
        <w:t>2.Назначение и формирование книги покупок.</w:t>
      </w:r>
    </w:p>
    <w:p w:rsidR="00077DC1" w:rsidRDefault="00077DC1" w:rsidP="00006E2B">
      <w:pPr>
        <w:tabs>
          <w:tab w:val="left" w:pos="709"/>
        </w:tabs>
        <w:spacing w:after="0" w:line="240" w:lineRule="auto"/>
        <w:jc w:val="both"/>
        <w:textAlignment w:val="baseline"/>
        <w:rPr>
          <w:rFonts w:ascii="Times New Roman" w:hAnsi="Times New Roman"/>
          <w:b/>
          <w:color w:val="000000"/>
          <w:sz w:val="24"/>
          <w:szCs w:val="24"/>
          <w:bdr w:val="none" w:sz="0" w:space="0" w:color="auto" w:frame="1"/>
          <w:lang w:eastAsia="ru-RU"/>
        </w:rPr>
      </w:pPr>
      <w:r>
        <w:rPr>
          <w:rFonts w:ascii="Times New Roman" w:hAnsi="Times New Roman"/>
          <w:b/>
          <w:bCs/>
          <w:iCs/>
          <w:color w:val="000000"/>
          <w:sz w:val="24"/>
          <w:szCs w:val="24"/>
          <w:bdr w:val="none" w:sz="0" w:space="0" w:color="auto" w:frame="1"/>
          <w:lang w:eastAsia="ru-RU"/>
        </w:rPr>
        <w:t>Тема 6.</w:t>
      </w:r>
      <w:r w:rsidRPr="00314F55">
        <w:rPr>
          <w:rFonts w:ascii="Times New Roman" w:hAnsi="Times New Roman"/>
          <w:b/>
          <w:color w:val="000000"/>
          <w:sz w:val="24"/>
          <w:szCs w:val="24"/>
          <w:bdr w:val="none" w:sz="0" w:space="0" w:color="auto" w:frame="1"/>
          <w:lang w:eastAsia="ru-RU"/>
        </w:rPr>
        <w:t>Учет реализации номенклатурных позиций и расчетов с покупателями</w:t>
      </w:r>
    </w:p>
    <w:p w:rsidR="00077DC1" w:rsidRPr="00A34202" w:rsidRDefault="00077DC1" w:rsidP="00006E2B">
      <w:pPr>
        <w:tabs>
          <w:tab w:val="left" w:pos="709"/>
        </w:tabs>
        <w:spacing w:after="0" w:line="240" w:lineRule="auto"/>
        <w:jc w:val="both"/>
        <w:textAlignment w:val="baseline"/>
        <w:rPr>
          <w:rFonts w:ascii="Times New Roman" w:hAnsi="Times New Roman"/>
          <w:color w:val="000000"/>
          <w:sz w:val="24"/>
          <w:szCs w:val="24"/>
          <w:lang w:eastAsia="ru-RU"/>
        </w:rPr>
      </w:pPr>
      <w:r w:rsidRPr="00A34202">
        <w:rPr>
          <w:rFonts w:ascii="Times New Roman" w:hAnsi="Times New Roman"/>
          <w:b/>
          <w:bCs/>
          <w:color w:val="000000"/>
          <w:sz w:val="24"/>
          <w:szCs w:val="24"/>
          <w:bdr w:val="none" w:sz="0" w:space="0" w:color="auto" w:frame="1"/>
          <w:lang w:eastAsia="ru-RU"/>
        </w:rPr>
        <w:t>Задание для самостоятельной работы: </w:t>
      </w:r>
      <w:r w:rsidRPr="00A34202">
        <w:rPr>
          <w:rFonts w:ascii="Times New Roman" w:hAnsi="Times New Roman"/>
          <w:color w:val="000000"/>
          <w:sz w:val="24"/>
          <w:szCs w:val="24"/>
          <w:bdr w:val="none" w:sz="0" w:space="0" w:color="auto" w:frame="1"/>
          <w:lang w:eastAsia="ru-RU"/>
        </w:rPr>
        <w:t>ознакомиться с учебной литературой и  типовыми проводками по теме, подготовка к решению практических задач.</w:t>
      </w:r>
    </w:p>
    <w:p w:rsidR="00077DC1" w:rsidRPr="00A34202" w:rsidRDefault="00077DC1" w:rsidP="00006E2B">
      <w:pPr>
        <w:tabs>
          <w:tab w:val="left" w:pos="709"/>
        </w:tabs>
        <w:spacing w:after="0" w:line="240" w:lineRule="auto"/>
        <w:jc w:val="both"/>
        <w:textAlignment w:val="baseline"/>
        <w:rPr>
          <w:rFonts w:ascii="Times New Roman" w:hAnsi="Times New Roman"/>
          <w:color w:val="000000"/>
          <w:sz w:val="24"/>
          <w:szCs w:val="24"/>
          <w:lang w:eastAsia="ru-RU"/>
        </w:rPr>
      </w:pPr>
      <w:r w:rsidRPr="00A34202">
        <w:rPr>
          <w:rFonts w:ascii="Times New Roman" w:hAnsi="Times New Roman"/>
          <w:b/>
          <w:bCs/>
          <w:color w:val="000000"/>
          <w:sz w:val="24"/>
          <w:szCs w:val="24"/>
          <w:bdr w:val="none" w:sz="0" w:space="0" w:color="auto" w:frame="1"/>
          <w:lang w:eastAsia="ru-RU"/>
        </w:rPr>
        <w:t>Контрольные вопросы по теме:</w:t>
      </w:r>
    </w:p>
    <w:p w:rsidR="00077DC1" w:rsidRPr="00A34202" w:rsidRDefault="00077DC1" w:rsidP="00006E2B">
      <w:pPr>
        <w:tabs>
          <w:tab w:val="left" w:pos="709"/>
        </w:tabs>
        <w:spacing w:after="0" w:line="240" w:lineRule="auto"/>
        <w:jc w:val="both"/>
        <w:textAlignment w:val="baseline"/>
        <w:rPr>
          <w:rFonts w:ascii="Times New Roman" w:hAnsi="Times New Roman"/>
          <w:color w:val="000000"/>
          <w:sz w:val="24"/>
          <w:szCs w:val="24"/>
          <w:lang w:eastAsia="ru-RU"/>
        </w:rPr>
      </w:pPr>
      <w:r w:rsidRPr="00A34202">
        <w:rPr>
          <w:rFonts w:ascii="Times New Roman" w:hAnsi="Times New Roman"/>
          <w:color w:val="000000"/>
          <w:sz w:val="24"/>
          <w:szCs w:val="24"/>
          <w:bdr w:val="none" w:sz="0" w:space="0" w:color="auto" w:frame="1"/>
          <w:lang w:eastAsia="ru-RU"/>
        </w:rPr>
        <w:t>1.Первичные учетные документы в расчетах с покупателями.</w:t>
      </w:r>
    </w:p>
    <w:p w:rsidR="00077DC1" w:rsidRPr="00A34202" w:rsidRDefault="00077DC1" w:rsidP="00006E2B">
      <w:pPr>
        <w:tabs>
          <w:tab w:val="left" w:pos="709"/>
        </w:tabs>
        <w:spacing w:after="0" w:line="240" w:lineRule="auto"/>
        <w:jc w:val="both"/>
        <w:textAlignment w:val="baseline"/>
        <w:rPr>
          <w:rFonts w:ascii="Times New Roman" w:hAnsi="Times New Roman"/>
          <w:color w:val="000000"/>
          <w:sz w:val="24"/>
          <w:szCs w:val="24"/>
          <w:lang w:eastAsia="ru-RU"/>
        </w:rPr>
      </w:pPr>
      <w:r w:rsidRPr="00A34202">
        <w:rPr>
          <w:rFonts w:ascii="Times New Roman" w:hAnsi="Times New Roman"/>
          <w:color w:val="000000"/>
          <w:sz w:val="24"/>
          <w:szCs w:val="24"/>
          <w:bdr w:val="none" w:sz="0" w:space="0" w:color="auto" w:frame="1"/>
          <w:lang w:eastAsia="ru-RU"/>
        </w:rPr>
        <w:t>2.Назначение и формирование книги продаж.</w:t>
      </w:r>
    </w:p>
    <w:p w:rsidR="00077DC1" w:rsidRDefault="00077DC1" w:rsidP="00006E2B">
      <w:pPr>
        <w:tabs>
          <w:tab w:val="left" w:pos="709"/>
        </w:tabs>
        <w:spacing w:after="0" w:line="240" w:lineRule="auto"/>
        <w:jc w:val="both"/>
        <w:textAlignment w:val="baseline"/>
        <w:rPr>
          <w:rFonts w:ascii="Times New Roman" w:hAnsi="Times New Roman"/>
          <w:b/>
          <w:color w:val="000000"/>
          <w:sz w:val="24"/>
          <w:szCs w:val="24"/>
          <w:bdr w:val="none" w:sz="0" w:space="0" w:color="auto" w:frame="1"/>
          <w:lang w:eastAsia="ru-RU"/>
        </w:rPr>
      </w:pPr>
      <w:r>
        <w:rPr>
          <w:rFonts w:ascii="Times New Roman" w:hAnsi="Times New Roman"/>
          <w:b/>
          <w:bCs/>
          <w:iCs/>
          <w:color w:val="000000"/>
          <w:sz w:val="24"/>
          <w:szCs w:val="24"/>
          <w:bdr w:val="none" w:sz="0" w:space="0" w:color="auto" w:frame="1"/>
          <w:lang w:eastAsia="ru-RU"/>
        </w:rPr>
        <w:t xml:space="preserve">Тема 7. </w:t>
      </w:r>
      <w:r w:rsidRPr="00314F55">
        <w:rPr>
          <w:rFonts w:ascii="Times New Roman" w:hAnsi="Times New Roman"/>
          <w:b/>
          <w:color w:val="000000"/>
          <w:sz w:val="24"/>
          <w:szCs w:val="24"/>
          <w:bdr w:val="none" w:sz="0" w:space="0" w:color="auto" w:frame="1"/>
          <w:lang w:eastAsia="ru-RU"/>
        </w:rPr>
        <w:t>Ведение складского учета в программе 1С: Бухгалтерия</w:t>
      </w:r>
    </w:p>
    <w:p w:rsidR="00077DC1" w:rsidRPr="00A34202" w:rsidRDefault="00077DC1" w:rsidP="00006E2B">
      <w:pPr>
        <w:tabs>
          <w:tab w:val="left" w:pos="709"/>
        </w:tabs>
        <w:spacing w:after="0" w:line="240" w:lineRule="auto"/>
        <w:jc w:val="both"/>
        <w:textAlignment w:val="baseline"/>
        <w:rPr>
          <w:rFonts w:ascii="Times New Roman" w:hAnsi="Times New Roman"/>
          <w:color w:val="000000"/>
          <w:sz w:val="24"/>
          <w:szCs w:val="24"/>
          <w:lang w:eastAsia="ru-RU"/>
        </w:rPr>
      </w:pPr>
      <w:r w:rsidRPr="00A34202">
        <w:rPr>
          <w:rFonts w:ascii="Times New Roman" w:hAnsi="Times New Roman"/>
          <w:b/>
          <w:bCs/>
          <w:color w:val="000000"/>
          <w:sz w:val="24"/>
          <w:szCs w:val="24"/>
          <w:bdr w:val="none" w:sz="0" w:space="0" w:color="auto" w:frame="1"/>
          <w:lang w:eastAsia="ru-RU"/>
        </w:rPr>
        <w:t>Задание для самостоятельной работы: </w:t>
      </w:r>
      <w:r w:rsidRPr="00A34202">
        <w:rPr>
          <w:rFonts w:ascii="Times New Roman" w:hAnsi="Times New Roman"/>
          <w:color w:val="000000"/>
          <w:sz w:val="24"/>
          <w:szCs w:val="24"/>
          <w:bdr w:val="none" w:sz="0" w:space="0" w:color="auto" w:frame="1"/>
          <w:lang w:eastAsia="ru-RU"/>
        </w:rPr>
        <w:t>ознакомиться с  литературой и  типовыми проводками по теме, подготовка к решению практических задач.</w:t>
      </w:r>
    </w:p>
    <w:p w:rsidR="00077DC1" w:rsidRPr="00A34202" w:rsidRDefault="00077DC1" w:rsidP="00006E2B">
      <w:pPr>
        <w:tabs>
          <w:tab w:val="left" w:pos="709"/>
        </w:tabs>
        <w:spacing w:after="0" w:line="240" w:lineRule="auto"/>
        <w:jc w:val="both"/>
        <w:textAlignment w:val="baseline"/>
        <w:rPr>
          <w:rFonts w:ascii="Times New Roman" w:hAnsi="Times New Roman"/>
          <w:color w:val="000000"/>
          <w:sz w:val="24"/>
          <w:szCs w:val="24"/>
          <w:lang w:eastAsia="ru-RU"/>
        </w:rPr>
      </w:pPr>
      <w:r w:rsidRPr="00A34202">
        <w:rPr>
          <w:rFonts w:ascii="Times New Roman" w:hAnsi="Times New Roman"/>
          <w:b/>
          <w:bCs/>
          <w:color w:val="000000"/>
          <w:sz w:val="24"/>
          <w:szCs w:val="24"/>
          <w:bdr w:val="none" w:sz="0" w:space="0" w:color="auto" w:frame="1"/>
          <w:lang w:eastAsia="ru-RU"/>
        </w:rPr>
        <w:t>Контрольные вопросы по теме:</w:t>
      </w:r>
    </w:p>
    <w:p w:rsidR="00077DC1" w:rsidRPr="00A34202" w:rsidRDefault="00077DC1" w:rsidP="00006E2B">
      <w:pPr>
        <w:tabs>
          <w:tab w:val="left" w:pos="709"/>
        </w:tabs>
        <w:spacing w:after="0" w:line="240" w:lineRule="auto"/>
        <w:jc w:val="both"/>
        <w:textAlignment w:val="baseline"/>
        <w:rPr>
          <w:rFonts w:ascii="Times New Roman" w:hAnsi="Times New Roman"/>
          <w:color w:val="000000"/>
          <w:sz w:val="24"/>
          <w:szCs w:val="24"/>
          <w:lang w:eastAsia="ru-RU"/>
        </w:rPr>
      </w:pPr>
      <w:r w:rsidRPr="00A34202">
        <w:rPr>
          <w:rFonts w:ascii="Times New Roman" w:hAnsi="Times New Roman"/>
          <w:color w:val="000000"/>
          <w:sz w:val="24"/>
          <w:szCs w:val="24"/>
          <w:bdr w:val="none" w:sz="0" w:space="0" w:color="auto" w:frame="1"/>
          <w:lang w:eastAsia="ru-RU"/>
        </w:rPr>
        <w:t>1.Инвентаризация как инструмент контроля.</w:t>
      </w:r>
    </w:p>
    <w:p w:rsidR="00077DC1" w:rsidRPr="00A34202" w:rsidRDefault="00077DC1" w:rsidP="00006E2B">
      <w:pPr>
        <w:tabs>
          <w:tab w:val="left" w:pos="709"/>
        </w:tabs>
        <w:spacing w:after="0" w:line="240" w:lineRule="auto"/>
        <w:jc w:val="both"/>
        <w:textAlignment w:val="baseline"/>
        <w:rPr>
          <w:rFonts w:ascii="Times New Roman" w:hAnsi="Times New Roman"/>
          <w:color w:val="000000"/>
          <w:sz w:val="24"/>
          <w:szCs w:val="24"/>
          <w:lang w:eastAsia="ru-RU"/>
        </w:rPr>
      </w:pPr>
      <w:r w:rsidRPr="00A34202">
        <w:rPr>
          <w:rFonts w:ascii="Times New Roman" w:hAnsi="Times New Roman"/>
          <w:color w:val="000000"/>
          <w:sz w:val="24"/>
          <w:szCs w:val="24"/>
          <w:bdr w:val="none" w:sz="0" w:space="0" w:color="auto" w:frame="1"/>
          <w:lang w:eastAsia="ru-RU"/>
        </w:rPr>
        <w:t>2.Первичные документы и регистры складского учета.</w:t>
      </w:r>
    </w:p>
    <w:p w:rsidR="00077DC1" w:rsidRDefault="00077DC1" w:rsidP="00006E2B">
      <w:pPr>
        <w:tabs>
          <w:tab w:val="left" w:pos="709"/>
        </w:tabs>
        <w:spacing w:after="0" w:line="240" w:lineRule="auto"/>
        <w:jc w:val="both"/>
        <w:textAlignment w:val="baseline"/>
        <w:rPr>
          <w:rFonts w:ascii="Times New Roman" w:hAnsi="Times New Roman"/>
          <w:b/>
          <w:color w:val="000000"/>
          <w:sz w:val="24"/>
          <w:szCs w:val="24"/>
          <w:bdr w:val="none" w:sz="0" w:space="0" w:color="auto" w:frame="1"/>
          <w:lang w:eastAsia="ru-RU"/>
        </w:rPr>
      </w:pPr>
      <w:r>
        <w:rPr>
          <w:rFonts w:ascii="Times New Roman" w:hAnsi="Times New Roman"/>
          <w:b/>
          <w:bCs/>
          <w:iCs/>
          <w:color w:val="000000"/>
          <w:sz w:val="24"/>
          <w:szCs w:val="24"/>
          <w:bdr w:val="none" w:sz="0" w:space="0" w:color="auto" w:frame="1"/>
          <w:lang w:eastAsia="ru-RU"/>
        </w:rPr>
        <w:t xml:space="preserve">Тема 8. </w:t>
      </w:r>
      <w:r w:rsidRPr="00314F55">
        <w:rPr>
          <w:rFonts w:ascii="Times New Roman" w:hAnsi="Times New Roman"/>
          <w:b/>
          <w:color w:val="000000"/>
          <w:sz w:val="24"/>
          <w:szCs w:val="24"/>
          <w:bdr w:val="none" w:sz="0" w:space="0" w:color="auto" w:frame="1"/>
          <w:lang w:eastAsia="ru-RU"/>
        </w:rPr>
        <w:t>Ведение производственного учета в программе 1С: Бухгалтерия</w:t>
      </w:r>
    </w:p>
    <w:p w:rsidR="00077DC1" w:rsidRPr="00A34202" w:rsidRDefault="00077DC1" w:rsidP="00006E2B">
      <w:pPr>
        <w:tabs>
          <w:tab w:val="left" w:pos="709"/>
        </w:tabs>
        <w:spacing w:after="0" w:line="240" w:lineRule="auto"/>
        <w:jc w:val="both"/>
        <w:textAlignment w:val="baseline"/>
        <w:rPr>
          <w:rFonts w:ascii="Times New Roman" w:hAnsi="Times New Roman"/>
          <w:color w:val="000000"/>
          <w:sz w:val="24"/>
          <w:szCs w:val="24"/>
          <w:lang w:eastAsia="ru-RU"/>
        </w:rPr>
      </w:pPr>
      <w:r w:rsidRPr="00A34202">
        <w:rPr>
          <w:rFonts w:ascii="Times New Roman" w:hAnsi="Times New Roman"/>
          <w:b/>
          <w:bCs/>
          <w:color w:val="000000"/>
          <w:sz w:val="24"/>
          <w:szCs w:val="24"/>
          <w:bdr w:val="none" w:sz="0" w:space="0" w:color="auto" w:frame="1"/>
          <w:lang w:eastAsia="ru-RU"/>
        </w:rPr>
        <w:t>Задание для самостоятельной работы: </w:t>
      </w:r>
      <w:r w:rsidRPr="00A34202">
        <w:rPr>
          <w:rFonts w:ascii="Times New Roman" w:hAnsi="Times New Roman"/>
          <w:color w:val="000000"/>
          <w:sz w:val="24"/>
          <w:szCs w:val="24"/>
          <w:bdr w:val="none" w:sz="0" w:space="0" w:color="auto" w:frame="1"/>
          <w:lang w:eastAsia="ru-RU"/>
        </w:rPr>
        <w:t>ознакомиться с учебной литературой и  типовыми проводками по теме, подготовка к решению практических задач.</w:t>
      </w:r>
    </w:p>
    <w:p w:rsidR="00077DC1" w:rsidRPr="00A34202" w:rsidRDefault="00077DC1" w:rsidP="00006E2B">
      <w:pPr>
        <w:tabs>
          <w:tab w:val="left" w:pos="709"/>
        </w:tabs>
        <w:spacing w:after="0" w:line="240" w:lineRule="auto"/>
        <w:jc w:val="both"/>
        <w:textAlignment w:val="baseline"/>
        <w:rPr>
          <w:rFonts w:ascii="Times New Roman" w:hAnsi="Times New Roman"/>
          <w:color w:val="000000"/>
          <w:sz w:val="24"/>
          <w:szCs w:val="24"/>
          <w:lang w:eastAsia="ru-RU"/>
        </w:rPr>
      </w:pPr>
      <w:r w:rsidRPr="00A34202">
        <w:rPr>
          <w:rFonts w:ascii="Times New Roman" w:hAnsi="Times New Roman"/>
          <w:b/>
          <w:bCs/>
          <w:color w:val="000000"/>
          <w:sz w:val="24"/>
          <w:szCs w:val="24"/>
          <w:bdr w:val="none" w:sz="0" w:space="0" w:color="auto" w:frame="1"/>
          <w:lang w:eastAsia="ru-RU"/>
        </w:rPr>
        <w:t>Контрольные вопросы по теме:</w:t>
      </w:r>
    </w:p>
    <w:p w:rsidR="00077DC1" w:rsidRPr="00A34202" w:rsidRDefault="00077DC1" w:rsidP="00006E2B">
      <w:pPr>
        <w:tabs>
          <w:tab w:val="left" w:pos="709"/>
        </w:tabs>
        <w:spacing w:after="0" w:line="240" w:lineRule="auto"/>
        <w:jc w:val="both"/>
        <w:textAlignment w:val="baseline"/>
        <w:rPr>
          <w:rFonts w:ascii="Times New Roman" w:hAnsi="Times New Roman"/>
          <w:color w:val="000000"/>
          <w:sz w:val="24"/>
          <w:szCs w:val="24"/>
          <w:lang w:eastAsia="ru-RU"/>
        </w:rPr>
      </w:pPr>
      <w:r w:rsidRPr="00A34202">
        <w:rPr>
          <w:rFonts w:ascii="Times New Roman" w:hAnsi="Times New Roman"/>
          <w:color w:val="000000"/>
          <w:sz w:val="24"/>
          <w:szCs w:val="24"/>
          <w:bdr w:val="none" w:sz="0" w:space="0" w:color="auto" w:frame="1"/>
          <w:lang w:eastAsia="ru-RU"/>
        </w:rPr>
        <w:t>1.Составляющие производственного цикла.</w:t>
      </w:r>
    </w:p>
    <w:p w:rsidR="00077DC1" w:rsidRPr="00A34202" w:rsidRDefault="00077DC1" w:rsidP="00006E2B">
      <w:pPr>
        <w:tabs>
          <w:tab w:val="left" w:pos="709"/>
        </w:tabs>
        <w:spacing w:after="0" w:line="240" w:lineRule="auto"/>
        <w:jc w:val="both"/>
        <w:textAlignment w:val="baseline"/>
        <w:rPr>
          <w:rFonts w:ascii="Times New Roman" w:hAnsi="Times New Roman"/>
          <w:color w:val="000000"/>
          <w:sz w:val="24"/>
          <w:szCs w:val="24"/>
          <w:lang w:eastAsia="ru-RU"/>
        </w:rPr>
      </w:pPr>
      <w:r w:rsidRPr="00A34202">
        <w:rPr>
          <w:rFonts w:ascii="Times New Roman" w:hAnsi="Times New Roman"/>
          <w:color w:val="000000"/>
          <w:sz w:val="24"/>
          <w:szCs w:val="24"/>
          <w:bdr w:val="none" w:sz="0" w:space="0" w:color="auto" w:frame="1"/>
          <w:lang w:eastAsia="ru-RU"/>
        </w:rPr>
        <w:t>2.Основные документы и регистры учета.</w:t>
      </w:r>
    </w:p>
    <w:p w:rsidR="00077DC1" w:rsidRPr="00A34202" w:rsidRDefault="00077DC1" w:rsidP="00006E2B">
      <w:pPr>
        <w:tabs>
          <w:tab w:val="left" w:pos="709"/>
        </w:tabs>
        <w:spacing w:after="0" w:line="240" w:lineRule="auto"/>
        <w:textAlignment w:val="baseline"/>
        <w:rPr>
          <w:rFonts w:ascii="Times New Roman" w:hAnsi="Times New Roman"/>
          <w:color w:val="000000"/>
          <w:sz w:val="24"/>
          <w:szCs w:val="24"/>
          <w:lang w:eastAsia="ru-RU"/>
        </w:rPr>
      </w:pPr>
      <w:r>
        <w:rPr>
          <w:rFonts w:ascii="Times New Roman" w:hAnsi="Times New Roman"/>
          <w:b/>
          <w:bCs/>
          <w:iCs/>
          <w:color w:val="000000"/>
          <w:sz w:val="24"/>
          <w:szCs w:val="24"/>
          <w:bdr w:val="none" w:sz="0" w:space="0" w:color="auto" w:frame="1"/>
          <w:lang w:eastAsia="ru-RU"/>
        </w:rPr>
        <w:t xml:space="preserve">Тема 9. </w:t>
      </w:r>
      <w:r w:rsidRPr="00A34202">
        <w:rPr>
          <w:rFonts w:ascii="Times New Roman" w:hAnsi="Times New Roman"/>
          <w:color w:val="000000"/>
          <w:sz w:val="24"/>
          <w:szCs w:val="24"/>
          <w:bdr w:val="none" w:sz="0" w:space="0" w:color="auto" w:frame="1"/>
          <w:lang w:eastAsia="ru-RU"/>
        </w:rPr>
        <w:t>Учет основных средств  и нематериальных активов в программе 1С: Бухгалтерия</w:t>
      </w:r>
    </w:p>
    <w:p w:rsidR="00077DC1" w:rsidRPr="00A34202" w:rsidRDefault="00077DC1" w:rsidP="00006E2B">
      <w:pPr>
        <w:tabs>
          <w:tab w:val="left" w:pos="709"/>
        </w:tabs>
        <w:spacing w:after="0" w:line="240" w:lineRule="auto"/>
        <w:jc w:val="both"/>
        <w:textAlignment w:val="baseline"/>
        <w:rPr>
          <w:rFonts w:ascii="Times New Roman" w:hAnsi="Times New Roman"/>
          <w:color w:val="000000"/>
          <w:sz w:val="24"/>
          <w:szCs w:val="24"/>
          <w:lang w:eastAsia="ru-RU"/>
        </w:rPr>
      </w:pPr>
      <w:r w:rsidRPr="00A34202">
        <w:rPr>
          <w:rFonts w:ascii="Times New Roman" w:hAnsi="Times New Roman"/>
          <w:b/>
          <w:bCs/>
          <w:color w:val="000000"/>
          <w:sz w:val="24"/>
          <w:szCs w:val="24"/>
          <w:bdr w:val="none" w:sz="0" w:space="0" w:color="auto" w:frame="1"/>
          <w:lang w:eastAsia="ru-RU"/>
        </w:rPr>
        <w:t>Задание для самостоятельной работы: </w:t>
      </w:r>
      <w:r w:rsidRPr="00A34202">
        <w:rPr>
          <w:rFonts w:ascii="Times New Roman" w:hAnsi="Times New Roman"/>
          <w:color w:val="000000"/>
          <w:sz w:val="24"/>
          <w:szCs w:val="24"/>
          <w:bdr w:val="none" w:sz="0" w:space="0" w:color="auto" w:frame="1"/>
          <w:lang w:eastAsia="ru-RU"/>
        </w:rPr>
        <w:t>ознакомиться с учебной литературой и  типовыми проводками по теме, подготовка к решению практических задач.</w:t>
      </w:r>
    </w:p>
    <w:p w:rsidR="00077DC1" w:rsidRDefault="00077DC1" w:rsidP="00006E2B">
      <w:pPr>
        <w:tabs>
          <w:tab w:val="left" w:pos="709"/>
        </w:tabs>
        <w:spacing w:after="0" w:line="240" w:lineRule="auto"/>
        <w:jc w:val="both"/>
        <w:textAlignment w:val="baseline"/>
        <w:rPr>
          <w:rFonts w:ascii="Times New Roman" w:hAnsi="Times New Roman"/>
          <w:b/>
          <w:bCs/>
          <w:color w:val="000000"/>
          <w:sz w:val="24"/>
          <w:szCs w:val="24"/>
          <w:bdr w:val="none" w:sz="0" w:space="0" w:color="auto" w:frame="1"/>
          <w:lang w:eastAsia="ru-RU"/>
        </w:rPr>
      </w:pPr>
      <w:r w:rsidRPr="00A34202">
        <w:rPr>
          <w:rFonts w:ascii="Times New Roman" w:hAnsi="Times New Roman"/>
          <w:b/>
          <w:bCs/>
          <w:color w:val="000000"/>
          <w:sz w:val="24"/>
          <w:szCs w:val="24"/>
          <w:bdr w:val="none" w:sz="0" w:space="0" w:color="auto" w:frame="1"/>
          <w:lang w:eastAsia="ru-RU"/>
        </w:rPr>
        <w:t>Контрольные вопросы по теме:</w:t>
      </w:r>
    </w:p>
    <w:p w:rsidR="00077DC1" w:rsidRPr="00A34202" w:rsidRDefault="00077DC1" w:rsidP="00006E2B">
      <w:pPr>
        <w:tabs>
          <w:tab w:val="left" w:pos="709"/>
        </w:tabs>
        <w:spacing w:after="0" w:line="240" w:lineRule="auto"/>
        <w:jc w:val="both"/>
        <w:textAlignment w:val="baseline"/>
        <w:rPr>
          <w:rFonts w:ascii="Times New Roman" w:hAnsi="Times New Roman"/>
          <w:color w:val="000000"/>
          <w:sz w:val="24"/>
          <w:szCs w:val="24"/>
          <w:lang w:eastAsia="ru-RU"/>
        </w:rPr>
      </w:pPr>
      <w:r w:rsidRPr="00A34202">
        <w:rPr>
          <w:rFonts w:ascii="Times New Roman" w:hAnsi="Times New Roman"/>
          <w:color w:val="000000"/>
          <w:sz w:val="24"/>
          <w:szCs w:val="24"/>
          <w:bdr w:val="none" w:sz="0" w:space="0" w:color="auto" w:frame="1"/>
          <w:lang w:eastAsia="ru-RU"/>
        </w:rPr>
        <w:t>1.Порядок принятия к учету объектов основных средств и нематериальных активов.</w:t>
      </w:r>
    </w:p>
    <w:p w:rsidR="00077DC1" w:rsidRPr="00A34202" w:rsidRDefault="00077DC1" w:rsidP="00006E2B">
      <w:pPr>
        <w:tabs>
          <w:tab w:val="left" w:pos="709"/>
        </w:tabs>
        <w:spacing w:after="0" w:line="240" w:lineRule="auto"/>
        <w:jc w:val="both"/>
        <w:textAlignment w:val="baseline"/>
        <w:rPr>
          <w:rFonts w:ascii="Times New Roman" w:hAnsi="Times New Roman"/>
          <w:color w:val="000000"/>
          <w:sz w:val="24"/>
          <w:szCs w:val="24"/>
          <w:lang w:eastAsia="ru-RU"/>
        </w:rPr>
      </w:pPr>
      <w:r w:rsidRPr="00A34202">
        <w:rPr>
          <w:rFonts w:ascii="Times New Roman" w:hAnsi="Times New Roman"/>
          <w:color w:val="000000"/>
          <w:sz w:val="24"/>
          <w:szCs w:val="24"/>
          <w:bdr w:val="none" w:sz="0" w:space="0" w:color="auto" w:frame="1"/>
          <w:lang w:eastAsia="ru-RU"/>
        </w:rPr>
        <w:t>2.Форимрование первичных документов и регистров по объектам.</w:t>
      </w:r>
    </w:p>
    <w:p w:rsidR="00077DC1" w:rsidRPr="00314F55" w:rsidRDefault="00077DC1" w:rsidP="00006E2B">
      <w:pPr>
        <w:tabs>
          <w:tab w:val="left" w:pos="709"/>
        </w:tabs>
        <w:spacing w:after="0" w:line="240" w:lineRule="auto"/>
        <w:textAlignment w:val="baseline"/>
        <w:rPr>
          <w:rFonts w:ascii="Times New Roman" w:hAnsi="Times New Roman"/>
          <w:b/>
          <w:color w:val="000000"/>
          <w:sz w:val="24"/>
          <w:szCs w:val="24"/>
          <w:lang w:eastAsia="ru-RU"/>
        </w:rPr>
      </w:pPr>
      <w:r w:rsidRPr="00314F55">
        <w:rPr>
          <w:rFonts w:ascii="Times New Roman" w:hAnsi="Times New Roman"/>
          <w:b/>
          <w:color w:val="000000"/>
          <w:sz w:val="24"/>
          <w:szCs w:val="24"/>
          <w:bdr w:val="none" w:sz="0" w:space="0" w:color="auto" w:frame="1"/>
          <w:lang w:eastAsia="ru-RU"/>
        </w:rPr>
        <w:t>Тема  10. Ведение кадрового учета и оплаты труда</w:t>
      </w:r>
    </w:p>
    <w:p w:rsidR="00077DC1" w:rsidRPr="00A34202" w:rsidRDefault="00077DC1" w:rsidP="00006E2B">
      <w:pPr>
        <w:tabs>
          <w:tab w:val="left" w:pos="709"/>
        </w:tabs>
        <w:spacing w:after="0" w:line="240" w:lineRule="auto"/>
        <w:jc w:val="both"/>
        <w:textAlignment w:val="baseline"/>
        <w:rPr>
          <w:rFonts w:ascii="Times New Roman" w:hAnsi="Times New Roman"/>
          <w:color w:val="000000"/>
          <w:sz w:val="24"/>
          <w:szCs w:val="24"/>
          <w:lang w:eastAsia="ru-RU"/>
        </w:rPr>
      </w:pPr>
      <w:r w:rsidRPr="00A34202">
        <w:rPr>
          <w:rFonts w:ascii="Times New Roman" w:hAnsi="Times New Roman"/>
          <w:b/>
          <w:bCs/>
          <w:color w:val="000000"/>
          <w:sz w:val="24"/>
          <w:szCs w:val="24"/>
          <w:bdr w:val="none" w:sz="0" w:space="0" w:color="auto" w:frame="1"/>
          <w:lang w:eastAsia="ru-RU"/>
        </w:rPr>
        <w:t>Задание для самостоятельной работы: </w:t>
      </w:r>
      <w:r w:rsidRPr="00A34202">
        <w:rPr>
          <w:rFonts w:ascii="Times New Roman" w:hAnsi="Times New Roman"/>
          <w:color w:val="000000"/>
          <w:sz w:val="24"/>
          <w:szCs w:val="24"/>
          <w:bdr w:val="none" w:sz="0" w:space="0" w:color="auto" w:frame="1"/>
          <w:lang w:eastAsia="ru-RU"/>
        </w:rPr>
        <w:t>подготовка к выполнению практических задач по теме и тестового задания</w:t>
      </w:r>
    </w:p>
    <w:p w:rsidR="00077DC1" w:rsidRPr="00A34202" w:rsidRDefault="00077DC1" w:rsidP="00006E2B">
      <w:pPr>
        <w:tabs>
          <w:tab w:val="left" w:pos="709"/>
        </w:tabs>
        <w:spacing w:after="0" w:line="240" w:lineRule="auto"/>
        <w:jc w:val="both"/>
        <w:textAlignment w:val="baseline"/>
        <w:rPr>
          <w:rFonts w:ascii="Times New Roman" w:hAnsi="Times New Roman"/>
          <w:color w:val="000000"/>
          <w:sz w:val="24"/>
          <w:szCs w:val="24"/>
          <w:lang w:eastAsia="ru-RU"/>
        </w:rPr>
      </w:pPr>
      <w:r w:rsidRPr="00A34202">
        <w:rPr>
          <w:rFonts w:ascii="Times New Roman" w:hAnsi="Times New Roman"/>
          <w:b/>
          <w:bCs/>
          <w:color w:val="000000"/>
          <w:sz w:val="24"/>
          <w:szCs w:val="24"/>
          <w:bdr w:val="none" w:sz="0" w:space="0" w:color="auto" w:frame="1"/>
          <w:lang w:eastAsia="ru-RU"/>
        </w:rPr>
        <w:t>Контрольные вопросы по теме:</w:t>
      </w:r>
    </w:p>
    <w:p w:rsidR="00077DC1" w:rsidRPr="00A34202" w:rsidRDefault="00077DC1" w:rsidP="00006E2B">
      <w:pPr>
        <w:tabs>
          <w:tab w:val="left" w:pos="709"/>
        </w:tabs>
        <w:spacing w:after="0" w:line="240" w:lineRule="auto"/>
        <w:jc w:val="both"/>
        <w:textAlignment w:val="baseline"/>
        <w:rPr>
          <w:rFonts w:ascii="Times New Roman" w:hAnsi="Times New Roman"/>
          <w:color w:val="000000"/>
          <w:sz w:val="24"/>
          <w:szCs w:val="24"/>
          <w:lang w:eastAsia="ru-RU"/>
        </w:rPr>
      </w:pPr>
      <w:r w:rsidRPr="00A34202">
        <w:rPr>
          <w:rFonts w:ascii="Times New Roman" w:hAnsi="Times New Roman"/>
          <w:color w:val="000000"/>
          <w:sz w:val="24"/>
          <w:szCs w:val="24"/>
          <w:bdr w:val="none" w:sz="0" w:space="0" w:color="auto" w:frame="1"/>
          <w:lang w:eastAsia="ru-RU"/>
        </w:rPr>
        <w:t>1.Распорядительные и учетные документы по кадровому учету и заработной плате.</w:t>
      </w:r>
    </w:p>
    <w:p w:rsidR="00077DC1" w:rsidRPr="00A34202" w:rsidRDefault="00077DC1" w:rsidP="00006E2B">
      <w:pPr>
        <w:tabs>
          <w:tab w:val="left" w:pos="709"/>
        </w:tabs>
        <w:spacing w:after="0" w:line="240" w:lineRule="auto"/>
        <w:jc w:val="both"/>
        <w:textAlignment w:val="baseline"/>
        <w:rPr>
          <w:rFonts w:ascii="Times New Roman" w:hAnsi="Times New Roman"/>
          <w:color w:val="000000"/>
          <w:sz w:val="24"/>
          <w:szCs w:val="24"/>
          <w:lang w:eastAsia="ru-RU"/>
        </w:rPr>
      </w:pPr>
      <w:r w:rsidRPr="00A34202">
        <w:rPr>
          <w:rFonts w:ascii="Times New Roman" w:hAnsi="Times New Roman"/>
          <w:color w:val="000000"/>
          <w:sz w:val="24"/>
          <w:szCs w:val="24"/>
          <w:bdr w:val="none" w:sz="0" w:space="0" w:color="auto" w:frame="1"/>
          <w:lang w:eastAsia="ru-RU"/>
        </w:rPr>
        <w:t>2.Порядок начисления и выдачи заработной платы работникам.</w:t>
      </w:r>
    </w:p>
    <w:p w:rsidR="00077DC1" w:rsidRPr="00314F55" w:rsidRDefault="00077DC1" w:rsidP="00006E2B">
      <w:pPr>
        <w:tabs>
          <w:tab w:val="left" w:pos="709"/>
        </w:tabs>
        <w:spacing w:after="0" w:line="240" w:lineRule="auto"/>
        <w:textAlignment w:val="baseline"/>
        <w:rPr>
          <w:rFonts w:ascii="Times New Roman" w:hAnsi="Times New Roman"/>
          <w:b/>
          <w:color w:val="000000"/>
          <w:sz w:val="24"/>
          <w:szCs w:val="24"/>
          <w:lang w:eastAsia="ru-RU"/>
        </w:rPr>
      </w:pPr>
      <w:r w:rsidRPr="00314F55">
        <w:rPr>
          <w:rFonts w:ascii="Times New Roman" w:hAnsi="Times New Roman"/>
          <w:b/>
          <w:color w:val="000000"/>
          <w:sz w:val="24"/>
          <w:szCs w:val="24"/>
          <w:bdr w:val="none" w:sz="0" w:space="0" w:color="auto" w:frame="1"/>
          <w:lang w:eastAsia="ru-RU"/>
        </w:rPr>
        <w:t>Тема 11. Формирование отчетности в программе 1С: Бухгалтерия</w:t>
      </w:r>
    </w:p>
    <w:p w:rsidR="00077DC1" w:rsidRPr="00A34202" w:rsidRDefault="00077DC1" w:rsidP="00006E2B">
      <w:pPr>
        <w:tabs>
          <w:tab w:val="left" w:pos="709"/>
        </w:tabs>
        <w:spacing w:after="0" w:line="240" w:lineRule="auto"/>
        <w:jc w:val="both"/>
        <w:textAlignment w:val="baseline"/>
        <w:rPr>
          <w:rFonts w:ascii="Times New Roman" w:hAnsi="Times New Roman"/>
          <w:color w:val="000000"/>
          <w:sz w:val="24"/>
          <w:szCs w:val="24"/>
          <w:lang w:eastAsia="ru-RU"/>
        </w:rPr>
      </w:pPr>
      <w:r w:rsidRPr="00A34202">
        <w:rPr>
          <w:rFonts w:ascii="Times New Roman" w:hAnsi="Times New Roman"/>
          <w:b/>
          <w:bCs/>
          <w:color w:val="000000"/>
          <w:sz w:val="24"/>
          <w:szCs w:val="24"/>
          <w:bdr w:val="none" w:sz="0" w:space="0" w:color="auto" w:frame="1"/>
          <w:lang w:eastAsia="ru-RU"/>
        </w:rPr>
        <w:t>Задания для самостоятельной работы: </w:t>
      </w:r>
      <w:r w:rsidRPr="00A34202">
        <w:rPr>
          <w:rFonts w:ascii="Times New Roman" w:hAnsi="Times New Roman"/>
          <w:color w:val="000000"/>
          <w:sz w:val="24"/>
          <w:szCs w:val="24"/>
          <w:bdr w:val="none" w:sz="0" w:space="0" w:color="auto" w:frame="1"/>
          <w:lang w:eastAsia="ru-RU"/>
        </w:rPr>
        <w:t>подготовка к выполнению практических задач по теме.</w:t>
      </w:r>
    </w:p>
    <w:p w:rsidR="00077DC1" w:rsidRPr="00A34202" w:rsidRDefault="00077DC1" w:rsidP="00006E2B">
      <w:pPr>
        <w:tabs>
          <w:tab w:val="left" w:pos="709"/>
        </w:tabs>
        <w:spacing w:after="0" w:line="240" w:lineRule="auto"/>
        <w:jc w:val="both"/>
        <w:textAlignment w:val="baseline"/>
        <w:rPr>
          <w:rFonts w:ascii="Times New Roman" w:hAnsi="Times New Roman"/>
          <w:color w:val="000000"/>
          <w:sz w:val="24"/>
          <w:szCs w:val="24"/>
          <w:lang w:eastAsia="ru-RU"/>
        </w:rPr>
      </w:pPr>
      <w:r w:rsidRPr="00A34202">
        <w:rPr>
          <w:rFonts w:ascii="Times New Roman" w:hAnsi="Times New Roman"/>
          <w:b/>
          <w:bCs/>
          <w:color w:val="000000"/>
          <w:sz w:val="24"/>
          <w:szCs w:val="24"/>
          <w:bdr w:val="none" w:sz="0" w:space="0" w:color="auto" w:frame="1"/>
          <w:lang w:eastAsia="ru-RU"/>
        </w:rPr>
        <w:t>Контрольные вопросы по теме:</w:t>
      </w:r>
    </w:p>
    <w:p w:rsidR="00077DC1" w:rsidRPr="00A34202" w:rsidRDefault="00077DC1" w:rsidP="00006E2B">
      <w:pPr>
        <w:tabs>
          <w:tab w:val="left" w:pos="709"/>
        </w:tabs>
        <w:spacing w:after="0" w:line="240" w:lineRule="auto"/>
        <w:jc w:val="both"/>
        <w:textAlignment w:val="baseline"/>
        <w:rPr>
          <w:rFonts w:ascii="Times New Roman" w:hAnsi="Times New Roman"/>
          <w:color w:val="000000"/>
          <w:sz w:val="24"/>
          <w:szCs w:val="24"/>
          <w:lang w:eastAsia="ru-RU"/>
        </w:rPr>
      </w:pPr>
      <w:r w:rsidRPr="00A34202">
        <w:rPr>
          <w:rFonts w:ascii="Times New Roman" w:hAnsi="Times New Roman"/>
          <w:color w:val="000000"/>
          <w:sz w:val="24"/>
          <w:szCs w:val="24"/>
          <w:bdr w:val="none" w:sz="0" w:space="0" w:color="auto" w:frame="1"/>
          <w:lang w:eastAsia="ru-RU"/>
        </w:rPr>
        <w:t>1.Назначение отчетности, нормативные требования.</w:t>
      </w:r>
    </w:p>
    <w:p w:rsidR="00077DC1" w:rsidRPr="00A34202" w:rsidRDefault="00077DC1" w:rsidP="00006E2B">
      <w:pPr>
        <w:tabs>
          <w:tab w:val="left" w:pos="709"/>
        </w:tabs>
        <w:spacing w:after="0" w:line="240" w:lineRule="auto"/>
        <w:jc w:val="both"/>
        <w:textAlignment w:val="baseline"/>
        <w:rPr>
          <w:rFonts w:ascii="Times New Roman" w:hAnsi="Times New Roman"/>
          <w:color w:val="000000"/>
          <w:sz w:val="24"/>
          <w:szCs w:val="24"/>
          <w:lang w:eastAsia="ru-RU"/>
        </w:rPr>
      </w:pPr>
      <w:r w:rsidRPr="00A34202">
        <w:rPr>
          <w:rFonts w:ascii="Times New Roman" w:hAnsi="Times New Roman"/>
          <w:color w:val="000000"/>
          <w:sz w:val="24"/>
          <w:szCs w:val="24"/>
          <w:bdr w:val="none" w:sz="0" w:space="0" w:color="auto" w:frame="1"/>
          <w:lang w:eastAsia="ru-RU"/>
        </w:rPr>
        <w:t>2.Состав регламентированной отчетности.</w:t>
      </w:r>
    </w:p>
    <w:p w:rsidR="00077DC1" w:rsidRPr="009C4636" w:rsidRDefault="00077DC1" w:rsidP="00BA61E9">
      <w:pPr>
        <w:spacing w:after="0" w:line="240" w:lineRule="auto"/>
        <w:jc w:val="both"/>
        <w:textAlignment w:val="baseline"/>
        <w:rPr>
          <w:rFonts w:ascii="Inherit" w:hAnsi="Inherit" w:cs="Arial"/>
          <w:color w:val="000000"/>
          <w:sz w:val="20"/>
          <w:szCs w:val="20"/>
          <w:lang w:eastAsia="ru-RU"/>
        </w:rPr>
      </w:pPr>
      <w:r w:rsidRPr="00A34202">
        <w:rPr>
          <w:rFonts w:ascii="Times New Roman" w:hAnsi="Times New Roman"/>
          <w:color w:val="000000"/>
          <w:sz w:val="24"/>
          <w:szCs w:val="24"/>
          <w:bdr w:val="none" w:sz="0" w:space="0" w:color="auto" w:frame="1"/>
          <w:lang w:eastAsia="ru-RU"/>
        </w:rPr>
        <w:br/>
      </w:r>
      <w:r w:rsidRPr="00A34202">
        <w:rPr>
          <w:rFonts w:ascii="Times New Roman" w:hAnsi="Times New Roman"/>
          <w:color w:val="000000"/>
          <w:sz w:val="24"/>
          <w:szCs w:val="24"/>
          <w:bdr w:val="none" w:sz="0" w:space="0" w:color="auto" w:frame="1"/>
          <w:lang w:eastAsia="ru-RU"/>
        </w:rPr>
        <w:br/>
      </w:r>
      <w:bookmarkStart w:id="9" w:name="_Toc398033668"/>
      <w:bookmarkEnd w:id="9"/>
      <w:r w:rsidRPr="009C4636">
        <w:rPr>
          <w:rFonts w:ascii="Inherit" w:hAnsi="Inherit" w:cs="Arial"/>
          <w:color w:val="000000"/>
          <w:sz w:val="20"/>
          <w:szCs w:val="20"/>
          <w:lang w:eastAsia="ru-RU"/>
        </w:rPr>
        <w:t> </w:t>
      </w:r>
      <w:r>
        <w:rPr>
          <w:rFonts w:ascii="Times New Roman" w:hAnsi="Times New Roman" w:cs="Arial"/>
          <w:b/>
          <w:bCs/>
          <w:iCs/>
          <w:color w:val="000000"/>
          <w:sz w:val="24"/>
          <w:szCs w:val="24"/>
          <w:bdr w:val="none" w:sz="0" w:space="0" w:color="auto" w:frame="1"/>
          <w:lang w:eastAsia="ru-RU"/>
        </w:rPr>
        <w:t>3</w:t>
      </w:r>
      <w:r w:rsidRPr="009C4636">
        <w:rPr>
          <w:rFonts w:ascii="Inherit" w:hAnsi="Inherit" w:cs="Arial"/>
          <w:b/>
          <w:bCs/>
          <w:iCs/>
          <w:color w:val="000000"/>
          <w:sz w:val="24"/>
          <w:szCs w:val="24"/>
          <w:bdr w:val="none" w:sz="0" w:space="0" w:color="auto" w:frame="1"/>
          <w:lang w:eastAsia="ru-RU"/>
        </w:rPr>
        <w:t xml:space="preserve">. Методические рекомендации по написанию контрольных работ </w:t>
      </w:r>
    </w:p>
    <w:p w:rsidR="00077DC1" w:rsidRDefault="00077DC1" w:rsidP="00BA61E9">
      <w:pPr>
        <w:spacing w:after="0" w:line="240" w:lineRule="auto"/>
        <w:textAlignment w:val="baseline"/>
        <w:rPr>
          <w:rFonts w:cs="Arial"/>
          <w:b/>
          <w:bCs/>
          <w:iCs/>
          <w:color w:val="000000"/>
          <w:sz w:val="24"/>
          <w:szCs w:val="24"/>
          <w:bdr w:val="none" w:sz="0" w:space="0" w:color="auto" w:frame="1"/>
          <w:lang w:eastAsia="ru-RU"/>
        </w:rPr>
      </w:pPr>
      <w:r w:rsidRPr="009C4636">
        <w:rPr>
          <w:rFonts w:ascii="Inherit" w:hAnsi="Inherit" w:cs="Arial"/>
          <w:b/>
          <w:bCs/>
          <w:iCs/>
          <w:color w:val="000000"/>
          <w:sz w:val="24"/>
          <w:szCs w:val="24"/>
          <w:bdr w:val="none" w:sz="0" w:space="0" w:color="auto" w:frame="1"/>
          <w:lang w:eastAsia="ru-RU"/>
        </w:rPr>
        <w:t>(для студентов заочной формы обучения)</w:t>
      </w:r>
    </w:p>
    <w:p w:rsidR="00077DC1" w:rsidRDefault="00077DC1" w:rsidP="00006E2B">
      <w:pPr>
        <w:pStyle w:val="NormalWeb"/>
        <w:spacing w:before="0" w:beforeAutospacing="0" w:after="0" w:afterAutospacing="0"/>
        <w:ind w:firstLine="709"/>
        <w:jc w:val="both"/>
        <w:rPr>
          <w:color w:val="000000"/>
        </w:rPr>
      </w:pPr>
      <w:r w:rsidRPr="00731ADB">
        <w:rPr>
          <w:color w:val="000000"/>
        </w:rPr>
        <w:t>Выполнение контрольной работы является промежуточной формой отчетности по изучаемой дисциплине и преследует цель лишь оценить способность студента к самостоятельному поиску источников, формированию содержания и его письменного изложения по указанной проблеме. Это важная составляющая изучения дисциплины, а также эффективная форма контроля знаний. При заочном обучении она выступает как обязательная, основная форма самостоятельной работы. В курсовой работе (в соответствии с учебным планом) студент обязан самостоятельно глубоко разобраться в изучаемых проблемах, усвоить суть темы, уяснить ее содержание и только затем письменно представить свою отчетную работу.</w:t>
      </w:r>
    </w:p>
    <w:p w:rsidR="00077DC1" w:rsidRPr="00731ADB" w:rsidRDefault="00077DC1" w:rsidP="00006E2B">
      <w:pPr>
        <w:pStyle w:val="NormalWeb"/>
        <w:spacing w:before="0" w:beforeAutospacing="0" w:after="0" w:afterAutospacing="0"/>
        <w:ind w:firstLine="709"/>
        <w:jc w:val="both"/>
        <w:rPr>
          <w:color w:val="000000"/>
        </w:rPr>
      </w:pPr>
      <w:r w:rsidRPr="00731ADB">
        <w:rPr>
          <w:color w:val="000000"/>
        </w:rPr>
        <w:t>Выполнение контрольной работы является одним из условий допуска студента к сдаче экзамена. Работа должна соответствовать установленным требованиям, то есть в ней должны быть раскрыты все проблемы, определенные темой. Для этого студент обязан самостоятельно проанализировать первоисточники и дать исчерпывающие ответы на вопросы темы. Контрольная работа — серьезное учебное задание, и чтобы написать ее как следует, необходимо использовать те первоисточники и учебные пособия, которые позволяют полнее разобраться в проблеме.</w:t>
      </w:r>
    </w:p>
    <w:p w:rsidR="00077DC1" w:rsidRPr="00731ADB" w:rsidRDefault="00077DC1" w:rsidP="00006E2B">
      <w:pPr>
        <w:pStyle w:val="NormalWeb"/>
        <w:spacing w:before="0" w:beforeAutospacing="0" w:after="0" w:afterAutospacing="0"/>
        <w:ind w:firstLine="709"/>
        <w:jc w:val="both"/>
        <w:rPr>
          <w:color w:val="000000"/>
        </w:rPr>
      </w:pPr>
      <w:r w:rsidRPr="00731ADB">
        <w:rPr>
          <w:color w:val="000000"/>
        </w:rPr>
        <w:t>Как правило, контрольные работы по дисциплине сугубо индивидуальны, то есть их тематика персонифицирована. Однако в отдельных случаях темы контрольных работ могут быть адресованы и сразу нескольким, и группе в целом. Таким приемом преподаватель выявляет степень усвоения какой-то важной учебной проблемы и определяет необходимость проведения дополнительных занятий по какой-либо теме. В настоящее время широко используется методика компьютерного тестирования знаний студентов по дисциплинам, в результате чего появляется возможность быстро проверять знания по наиболее важными темами и объективно оценивать их. Эта форма также может выступать как вид контрольной работы.</w:t>
      </w:r>
    </w:p>
    <w:p w:rsidR="00077DC1" w:rsidRPr="00D03CE8" w:rsidRDefault="00077DC1" w:rsidP="00006E2B">
      <w:pPr>
        <w:spacing w:after="0" w:line="240" w:lineRule="auto"/>
        <w:ind w:firstLine="709"/>
        <w:jc w:val="both"/>
        <w:textAlignment w:val="baseline"/>
        <w:rPr>
          <w:rFonts w:ascii="Times New Roman" w:hAnsi="Times New Roman"/>
          <w:color w:val="000000"/>
          <w:sz w:val="24"/>
          <w:szCs w:val="24"/>
          <w:lang w:eastAsia="ru-RU"/>
        </w:rPr>
      </w:pPr>
      <w:r w:rsidRPr="00D03CE8">
        <w:rPr>
          <w:rFonts w:ascii="Times New Roman" w:hAnsi="Times New Roman"/>
          <w:color w:val="000000"/>
          <w:sz w:val="24"/>
          <w:szCs w:val="24"/>
          <w:bdr w:val="none" w:sz="0" w:space="0" w:color="auto" w:frame="1"/>
          <w:lang w:eastAsia="ru-RU"/>
        </w:rPr>
        <w:t>Выбор номера  варианта задания по написанию контрольных работ студенты осуществляют по последней цифре зачетной книжки. Данные для заполнения и подготовки учетных документов в программе1С: Бухгалтерия (по вариантам задания) - взять самостоятельно.</w:t>
      </w:r>
    </w:p>
    <w:p w:rsidR="00077DC1" w:rsidRPr="0085053E" w:rsidRDefault="00077DC1" w:rsidP="00BA61E9">
      <w:pPr>
        <w:spacing w:after="0" w:line="240" w:lineRule="auto"/>
        <w:textAlignment w:val="baseline"/>
        <w:rPr>
          <w:rFonts w:ascii="Arial" w:hAnsi="Arial" w:cs="Arial"/>
          <w:color w:val="000000"/>
          <w:sz w:val="20"/>
          <w:szCs w:val="20"/>
          <w:lang w:eastAsia="ru-RU"/>
        </w:rPr>
      </w:pPr>
      <w:r w:rsidRPr="0085053E">
        <w:rPr>
          <w:rFonts w:ascii="Inherit" w:hAnsi="Inherit" w:cs="Arial"/>
          <w:b/>
          <w:bCs/>
          <w:color w:val="000000"/>
          <w:sz w:val="24"/>
          <w:szCs w:val="24"/>
          <w:bdr w:val="none" w:sz="0" w:space="0" w:color="auto" w:frame="1"/>
          <w:lang w:eastAsia="ru-RU"/>
        </w:rPr>
        <w:t>                   Задания для написания  контрольных  работ</w:t>
      </w:r>
    </w:p>
    <w:tbl>
      <w:tblPr>
        <w:tblW w:w="0" w:type="auto"/>
        <w:tblBorders>
          <w:top w:val="outset" w:sz="2" w:space="0" w:color="auto"/>
          <w:left w:val="outset" w:sz="2" w:space="0" w:color="auto"/>
          <w:bottom w:val="outset" w:sz="2" w:space="0" w:color="auto"/>
          <w:right w:val="outset" w:sz="2" w:space="0" w:color="auto"/>
        </w:tblBorders>
        <w:tblCellMar>
          <w:top w:w="60" w:type="dxa"/>
          <w:left w:w="60" w:type="dxa"/>
          <w:bottom w:w="60" w:type="dxa"/>
          <w:right w:w="60" w:type="dxa"/>
        </w:tblCellMar>
        <w:tblLook w:val="00A0"/>
      </w:tblPr>
      <w:tblGrid>
        <w:gridCol w:w="1110"/>
        <w:gridCol w:w="5175"/>
        <w:gridCol w:w="3075"/>
      </w:tblGrid>
      <w:tr w:rsidR="00077DC1" w:rsidRPr="00F57B92" w:rsidTr="008B60FC">
        <w:tc>
          <w:tcPr>
            <w:tcW w:w="1110" w:type="dxa"/>
            <w:tcBorders>
              <w:top w:val="single" w:sz="6" w:space="0" w:color="000000"/>
              <w:left w:val="single" w:sz="6" w:space="0" w:color="000000"/>
              <w:bottom w:val="single" w:sz="6" w:space="0" w:color="000000"/>
              <w:right w:val="single" w:sz="6" w:space="0" w:color="000000"/>
            </w:tcBorders>
          </w:tcPr>
          <w:p w:rsidR="00077DC1" w:rsidRPr="00F57B92" w:rsidRDefault="00077DC1" w:rsidP="008B60FC">
            <w:pPr>
              <w:spacing w:after="0" w:line="240" w:lineRule="auto"/>
              <w:textAlignment w:val="baseline"/>
              <w:rPr>
                <w:rFonts w:ascii="Times New Roman" w:hAnsi="Times New Roman"/>
                <w:color w:val="000000"/>
                <w:lang w:eastAsia="ru-RU"/>
              </w:rPr>
            </w:pPr>
            <w:bookmarkStart w:id="10" w:name="k"/>
            <w:bookmarkEnd w:id="10"/>
            <w:r w:rsidRPr="00F57B92">
              <w:rPr>
                <w:rFonts w:ascii="Times New Roman" w:hAnsi="Times New Roman"/>
                <w:b/>
                <w:bCs/>
                <w:color w:val="000000"/>
                <w:bdr w:val="none" w:sz="0" w:space="0" w:color="auto" w:frame="1"/>
                <w:lang w:eastAsia="ru-RU"/>
              </w:rPr>
              <w:t>Номер варианта</w:t>
            </w:r>
          </w:p>
        </w:tc>
        <w:tc>
          <w:tcPr>
            <w:tcW w:w="5175" w:type="dxa"/>
            <w:tcBorders>
              <w:top w:val="single" w:sz="6" w:space="0" w:color="000000"/>
              <w:left w:val="single" w:sz="6" w:space="0" w:color="000000"/>
              <w:bottom w:val="single" w:sz="6" w:space="0" w:color="000000"/>
              <w:right w:val="single" w:sz="6" w:space="0" w:color="000000"/>
            </w:tcBorders>
          </w:tcPr>
          <w:p w:rsidR="00077DC1" w:rsidRPr="00F57B92" w:rsidRDefault="00077DC1" w:rsidP="008B60FC">
            <w:pPr>
              <w:spacing w:after="0" w:line="240" w:lineRule="auto"/>
              <w:textAlignment w:val="baseline"/>
              <w:rPr>
                <w:rFonts w:ascii="Times New Roman" w:hAnsi="Times New Roman"/>
                <w:color w:val="000000"/>
                <w:lang w:eastAsia="ru-RU"/>
              </w:rPr>
            </w:pPr>
            <w:r w:rsidRPr="00F57B92">
              <w:rPr>
                <w:rFonts w:ascii="Times New Roman" w:hAnsi="Times New Roman"/>
                <w:b/>
                <w:bCs/>
                <w:color w:val="000000"/>
                <w:bdr w:val="none" w:sz="0" w:space="0" w:color="auto" w:frame="1"/>
                <w:lang w:eastAsia="ru-RU"/>
              </w:rPr>
              <w:t>Теоретическая часть задания</w:t>
            </w:r>
          </w:p>
        </w:tc>
        <w:tc>
          <w:tcPr>
            <w:tcW w:w="3075" w:type="dxa"/>
            <w:tcBorders>
              <w:top w:val="single" w:sz="6" w:space="0" w:color="000000"/>
              <w:left w:val="single" w:sz="6" w:space="0" w:color="000000"/>
              <w:bottom w:val="single" w:sz="6" w:space="0" w:color="000000"/>
              <w:right w:val="single" w:sz="6" w:space="0" w:color="000000"/>
            </w:tcBorders>
          </w:tcPr>
          <w:p w:rsidR="00077DC1" w:rsidRPr="00F57B92" w:rsidRDefault="00077DC1" w:rsidP="008B60FC">
            <w:pPr>
              <w:spacing w:after="0" w:line="240" w:lineRule="auto"/>
              <w:textAlignment w:val="baseline"/>
              <w:rPr>
                <w:rFonts w:ascii="Times New Roman" w:hAnsi="Times New Roman"/>
                <w:color w:val="000000"/>
                <w:lang w:eastAsia="ru-RU"/>
              </w:rPr>
            </w:pPr>
            <w:r w:rsidRPr="00F57B92">
              <w:rPr>
                <w:rFonts w:ascii="Times New Roman" w:hAnsi="Times New Roman"/>
                <w:b/>
                <w:bCs/>
                <w:color w:val="000000"/>
                <w:bdr w:val="none" w:sz="0" w:space="0" w:color="auto" w:frame="1"/>
                <w:lang w:eastAsia="ru-RU"/>
              </w:rPr>
              <w:t>Практическая часть задания</w:t>
            </w:r>
          </w:p>
        </w:tc>
      </w:tr>
      <w:tr w:rsidR="00077DC1" w:rsidRPr="00F57B92" w:rsidTr="008B60FC">
        <w:tc>
          <w:tcPr>
            <w:tcW w:w="1110" w:type="dxa"/>
            <w:tcBorders>
              <w:top w:val="single" w:sz="6" w:space="0" w:color="000000"/>
              <w:left w:val="single" w:sz="6" w:space="0" w:color="000000"/>
              <w:bottom w:val="single" w:sz="6" w:space="0" w:color="000000"/>
              <w:right w:val="single" w:sz="6" w:space="0" w:color="000000"/>
            </w:tcBorders>
          </w:tcPr>
          <w:p w:rsidR="00077DC1" w:rsidRPr="00F57B92" w:rsidRDefault="00077DC1" w:rsidP="008B60FC">
            <w:pPr>
              <w:spacing w:after="0" w:line="240" w:lineRule="auto"/>
              <w:textAlignment w:val="baseline"/>
              <w:rPr>
                <w:rFonts w:ascii="Times New Roman" w:hAnsi="Times New Roman"/>
                <w:color w:val="000000"/>
                <w:lang w:eastAsia="ru-RU"/>
              </w:rPr>
            </w:pPr>
            <w:r w:rsidRPr="00F57B92">
              <w:rPr>
                <w:rFonts w:ascii="Times New Roman" w:hAnsi="Times New Roman"/>
                <w:color w:val="000000"/>
                <w:bdr w:val="none" w:sz="0" w:space="0" w:color="auto" w:frame="1"/>
                <w:lang w:eastAsia="ru-RU"/>
              </w:rPr>
              <w:t>1.</w:t>
            </w:r>
          </w:p>
        </w:tc>
        <w:tc>
          <w:tcPr>
            <w:tcW w:w="5175" w:type="dxa"/>
            <w:tcBorders>
              <w:top w:val="single" w:sz="6" w:space="0" w:color="000000"/>
              <w:left w:val="single" w:sz="6" w:space="0" w:color="000000"/>
              <w:bottom w:val="single" w:sz="6" w:space="0" w:color="000000"/>
              <w:right w:val="single" w:sz="6" w:space="0" w:color="000000"/>
            </w:tcBorders>
          </w:tcPr>
          <w:p w:rsidR="00077DC1" w:rsidRPr="00F57B92" w:rsidRDefault="00077DC1" w:rsidP="008B60FC">
            <w:pPr>
              <w:spacing w:after="0" w:line="240" w:lineRule="auto"/>
              <w:textAlignment w:val="baseline"/>
              <w:rPr>
                <w:rFonts w:ascii="Times New Roman" w:hAnsi="Times New Roman"/>
                <w:color w:val="000000"/>
                <w:lang w:eastAsia="ru-RU"/>
              </w:rPr>
            </w:pPr>
            <w:r w:rsidRPr="00F57B92">
              <w:rPr>
                <w:rFonts w:ascii="Times New Roman" w:hAnsi="Times New Roman"/>
                <w:color w:val="000000"/>
                <w:bdr w:val="none" w:sz="0" w:space="0" w:color="auto" w:frame="1"/>
                <w:lang w:eastAsia="ru-RU"/>
              </w:rPr>
              <w:t>1.Интерфейсы программы 1С, их назначение.</w:t>
            </w:r>
          </w:p>
          <w:p w:rsidR="00077DC1" w:rsidRPr="00F57B92" w:rsidRDefault="00077DC1" w:rsidP="008B60FC">
            <w:pPr>
              <w:spacing w:after="0" w:line="240" w:lineRule="auto"/>
              <w:textAlignment w:val="baseline"/>
              <w:rPr>
                <w:rFonts w:ascii="Times New Roman" w:hAnsi="Times New Roman"/>
                <w:color w:val="000000"/>
                <w:lang w:eastAsia="ru-RU"/>
              </w:rPr>
            </w:pPr>
            <w:r w:rsidRPr="00F57B92">
              <w:rPr>
                <w:rFonts w:ascii="Times New Roman" w:hAnsi="Times New Roman"/>
                <w:color w:val="000000"/>
                <w:bdr w:val="none" w:sz="0" w:space="0" w:color="auto" w:frame="1"/>
                <w:lang w:eastAsia="ru-RU"/>
              </w:rPr>
              <w:t>2. Порядок ведения кассовых операций.</w:t>
            </w:r>
          </w:p>
          <w:p w:rsidR="00077DC1" w:rsidRPr="00F57B92" w:rsidRDefault="00077DC1" w:rsidP="008B60FC">
            <w:pPr>
              <w:spacing w:after="0" w:line="240" w:lineRule="auto"/>
              <w:textAlignment w:val="baseline"/>
              <w:rPr>
                <w:rFonts w:ascii="Times New Roman" w:hAnsi="Times New Roman"/>
                <w:color w:val="000000"/>
                <w:lang w:eastAsia="ru-RU"/>
              </w:rPr>
            </w:pPr>
            <w:r w:rsidRPr="00F57B92">
              <w:rPr>
                <w:rFonts w:ascii="Times New Roman" w:hAnsi="Times New Roman"/>
                <w:color w:val="000000"/>
                <w:bdr w:val="none" w:sz="0" w:space="0" w:color="auto" w:frame="1"/>
                <w:lang w:eastAsia="ru-RU"/>
              </w:rPr>
              <w:t>3. Формирование отчетности по кассовым операциям</w:t>
            </w:r>
          </w:p>
        </w:tc>
        <w:tc>
          <w:tcPr>
            <w:tcW w:w="3075" w:type="dxa"/>
            <w:tcBorders>
              <w:top w:val="single" w:sz="6" w:space="0" w:color="000000"/>
              <w:left w:val="single" w:sz="6" w:space="0" w:color="000000"/>
              <w:bottom w:val="single" w:sz="6" w:space="0" w:color="000000"/>
              <w:right w:val="single" w:sz="6" w:space="0" w:color="000000"/>
            </w:tcBorders>
          </w:tcPr>
          <w:p w:rsidR="00077DC1" w:rsidRPr="00F57B92" w:rsidRDefault="00077DC1" w:rsidP="008B60FC">
            <w:pPr>
              <w:spacing w:after="0" w:line="240" w:lineRule="auto"/>
              <w:textAlignment w:val="baseline"/>
              <w:rPr>
                <w:rFonts w:ascii="Times New Roman" w:hAnsi="Times New Roman"/>
                <w:color w:val="000000"/>
                <w:lang w:eastAsia="ru-RU"/>
              </w:rPr>
            </w:pPr>
            <w:r w:rsidRPr="00F57B92">
              <w:rPr>
                <w:rFonts w:ascii="Times New Roman" w:hAnsi="Times New Roman"/>
                <w:color w:val="000000"/>
                <w:bdr w:val="none" w:sz="0" w:space="0" w:color="auto" w:frame="1"/>
                <w:lang w:eastAsia="ru-RU"/>
              </w:rPr>
              <w:t>Подготовить в программе 1С: Бухгалтерия и распечатать приходный кассовый ордер.</w:t>
            </w:r>
          </w:p>
        </w:tc>
      </w:tr>
      <w:tr w:rsidR="00077DC1" w:rsidRPr="00F57B92" w:rsidTr="008B60FC">
        <w:tc>
          <w:tcPr>
            <w:tcW w:w="1110" w:type="dxa"/>
            <w:tcBorders>
              <w:top w:val="single" w:sz="6" w:space="0" w:color="000000"/>
              <w:left w:val="single" w:sz="6" w:space="0" w:color="000000"/>
              <w:bottom w:val="single" w:sz="6" w:space="0" w:color="000000"/>
              <w:right w:val="single" w:sz="6" w:space="0" w:color="000000"/>
            </w:tcBorders>
          </w:tcPr>
          <w:p w:rsidR="00077DC1" w:rsidRPr="00F57B92" w:rsidRDefault="00077DC1" w:rsidP="008B60FC">
            <w:pPr>
              <w:spacing w:after="0" w:line="240" w:lineRule="auto"/>
              <w:textAlignment w:val="baseline"/>
              <w:rPr>
                <w:rFonts w:ascii="Times New Roman" w:hAnsi="Times New Roman"/>
                <w:color w:val="000000"/>
                <w:lang w:eastAsia="ru-RU"/>
              </w:rPr>
            </w:pPr>
            <w:r w:rsidRPr="00F57B92">
              <w:rPr>
                <w:rFonts w:ascii="Times New Roman" w:hAnsi="Times New Roman"/>
                <w:color w:val="000000"/>
                <w:bdr w:val="none" w:sz="0" w:space="0" w:color="auto" w:frame="1"/>
                <w:lang w:eastAsia="ru-RU"/>
              </w:rPr>
              <w:t>2.</w:t>
            </w:r>
          </w:p>
        </w:tc>
        <w:tc>
          <w:tcPr>
            <w:tcW w:w="5175" w:type="dxa"/>
            <w:tcBorders>
              <w:top w:val="single" w:sz="6" w:space="0" w:color="000000"/>
              <w:left w:val="single" w:sz="6" w:space="0" w:color="000000"/>
              <w:bottom w:val="single" w:sz="6" w:space="0" w:color="000000"/>
              <w:right w:val="single" w:sz="6" w:space="0" w:color="000000"/>
            </w:tcBorders>
          </w:tcPr>
          <w:p w:rsidR="00077DC1" w:rsidRPr="00F57B92" w:rsidRDefault="00077DC1" w:rsidP="008B60FC">
            <w:pPr>
              <w:spacing w:after="0" w:line="240" w:lineRule="auto"/>
              <w:textAlignment w:val="baseline"/>
              <w:rPr>
                <w:rFonts w:ascii="Times New Roman" w:hAnsi="Times New Roman"/>
                <w:color w:val="000000"/>
                <w:lang w:eastAsia="ru-RU"/>
              </w:rPr>
            </w:pPr>
            <w:r w:rsidRPr="00F57B92">
              <w:rPr>
                <w:rFonts w:ascii="Times New Roman" w:hAnsi="Times New Roman"/>
                <w:color w:val="000000"/>
                <w:bdr w:val="none" w:sz="0" w:space="0" w:color="auto" w:frame="1"/>
                <w:lang w:eastAsia="ru-RU"/>
              </w:rPr>
              <w:t>1.Предварительная настройка программы, цель настройки.</w:t>
            </w:r>
          </w:p>
          <w:p w:rsidR="00077DC1" w:rsidRPr="00F57B92" w:rsidRDefault="00077DC1" w:rsidP="008B60FC">
            <w:pPr>
              <w:spacing w:after="0" w:line="240" w:lineRule="auto"/>
              <w:textAlignment w:val="baseline"/>
              <w:rPr>
                <w:rFonts w:ascii="Times New Roman" w:hAnsi="Times New Roman"/>
                <w:color w:val="000000"/>
                <w:lang w:eastAsia="ru-RU"/>
              </w:rPr>
            </w:pPr>
            <w:r w:rsidRPr="00F57B92">
              <w:rPr>
                <w:rFonts w:ascii="Times New Roman" w:hAnsi="Times New Roman"/>
                <w:color w:val="000000"/>
                <w:bdr w:val="none" w:sz="0" w:space="0" w:color="auto" w:frame="1"/>
                <w:lang w:eastAsia="ru-RU"/>
              </w:rPr>
              <w:t>2Формирование кассовой книги предприятия.</w:t>
            </w:r>
          </w:p>
          <w:p w:rsidR="00077DC1" w:rsidRPr="00F57B92" w:rsidRDefault="00077DC1" w:rsidP="008B60FC">
            <w:pPr>
              <w:spacing w:after="0" w:line="240" w:lineRule="auto"/>
              <w:textAlignment w:val="baseline"/>
              <w:rPr>
                <w:rFonts w:ascii="Times New Roman" w:hAnsi="Times New Roman"/>
                <w:color w:val="000000"/>
                <w:lang w:eastAsia="ru-RU"/>
              </w:rPr>
            </w:pPr>
            <w:r w:rsidRPr="00F57B92">
              <w:rPr>
                <w:rFonts w:ascii="Times New Roman" w:hAnsi="Times New Roman"/>
                <w:color w:val="000000"/>
                <w:bdr w:val="none" w:sz="0" w:space="0" w:color="auto" w:frame="1"/>
                <w:lang w:eastAsia="ru-RU"/>
              </w:rPr>
              <w:t>3.Журнал регистрации кассовых документов, назначение, содержание.</w:t>
            </w:r>
          </w:p>
        </w:tc>
        <w:tc>
          <w:tcPr>
            <w:tcW w:w="3075" w:type="dxa"/>
            <w:tcBorders>
              <w:top w:val="single" w:sz="6" w:space="0" w:color="000000"/>
              <w:left w:val="single" w:sz="6" w:space="0" w:color="000000"/>
              <w:bottom w:val="single" w:sz="6" w:space="0" w:color="000000"/>
              <w:right w:val="single" w:sz="6" w:space="0" w:color="000000"/>
            </w:tcBorders>
          </w:tcPr>
          <w:p w:rsidR="00077DC1" w:rsidRPr="00F57B92" w:rsidRDefault="00077DC1" w:rsidP="008B60FC">
            <w:pPr>
              <w:spacing w:after="0" w:line="240" w:lineRule="auto"/>
              <w:textAlignment w:val="baseline"/>
              <w:rPr>
                <w:rFonts w:ascii="Times New Roman" w:hAnsi="Times New Roman"/>
                <w:color w:val="000000"/>
                <w:lang w:eastAsia="ru-RU"/>
              </w:rPr>
            </w:pPr>
            <w:r w:rsidRPr="00F57B92">
              <w:rPr>
                <w:rFonts w:ascii="Times New Roman" w:hAnsi="Times New Roman"/>
                <w:color w:val="000000"/>
                <w:bdr w:val="none" w:sz="0" w:space="0" w:color="auto" w:frame="1"/>
                <w:lang w:eastAsia="ru-RU"/>
              </w:rPr>
              <w:t>Подготовить в программе 1С: Бухгалтерия и распечатать авансовый отче</w:t>
            </w:r>
            <w:r>
              <w:rPr>
                <w:rFonts w:ascii="Times New Roman" w:hAnsi="Times New Roman"/>
                <w:color w:val="000000"/>
                <w:bdr w:val="none" w:sz="0" w:space="0" w:color="auto" w:frame="1"/>
                <w:lang w:eastAsia="ru-RU"/>
              </w:rPr>
              <w:t>т</w:t>
            </w:r>
            <w:r w:rsidRPr="00F57B92">
              <w:rPr>
                <w:rFonts w:ascii="Times New Roman" w:hAnsi="Times New Roman"/>
                <w:color w:val="000000"/>
                <w:bdr w:val="none" w:sz="0" w:space="0" w:color="auto" w:frame="1"/>
                <w:lang w:eastAsia="ru-RU"/>
              </w:rPr>
              <w:t xml:space="preserve"> подотчетного лица</w:t>
            </w:r>
          </w:p>
        </w:tc>
      </w:tr>
      <w:tr w:rsidR="00077DC1" w:rsidRPr="00F57B92" w:rsidTr="008B60FC">
        <w:tc>
          <w:tcPr>
            <w:tcW w:w="1110" w:type="dxa"/>
            <w:tcBorders>
              <w:top w:val="single" w:sz="6" w:space="0" w:color="000000"/>
              <w:left w:val="single" w:sz="6" w:space="0" w:color="000000"/>
              <w:bottom w:val="single" w:sz="6" w:space="0" w:color="000000"/>
              <w:right w:val="single" w:sz="6" w:space="0" w:color="000000"/>
            </w:tcBorders>
          </w:tcPr>
          <w:p w:rsidR="00077DC1" w:rsidRPr="00F57B92" w:rsidRDefault="00077DC1" w:rsidP="008B60FC">
            <w:pPr>
              <w:spacing w:after="0" w:line="240" w:lineRule="auto"/>
              <w:textAlignment w:val="baseline"/>
              <w:rPr>
                <w:rFonts w:ascii="Times New Roman" w:hAnsi="Times New Roman"/>
                <w:color w:val="000000"/>
                <w:lang w:eastAsia="ru-RU"/>
              </w:rPr>
            </w:pPr>
            <w:r w:rsidRPr="00F57B92">
              <w:rPr>
                <w:rFonts w:ascii="Times New Roman" w:hAnsi="Times New Roman"/>
                <w:color w:val="000000"/>
                <w:bdr w:val="none" w:sz="0" w:space="0" w:color="auto" w:frame="1"/>
                <w:lang w:eastAsia="ru-RU"/>
              </w:rPr>
              <w:t>3.</w:t>
            </w:r>
          </w:p>
        </w:tc>
        <w:tc>
          <w:tcPr>
            <w:tcW w:w="5175" w:type="dxa"/>
            <w:tcBorders>
              <w:top w:val="single" w:sz="6" w:space="0" w:color="000000"/>
              <w:left w:val="single" w:sz="6" w:space="0" w:color="000000"/>
              <w:bottom w:val="single" w:sz="6" w:space="0" w:color="000000"/>
              <w:right w:val="single" w:sz="6" w:space="0" w:color="000000"/>
            </w:tcBorders>
          </w:tcPr>
          <w:p w:rsidR="00077DC1" w:rsidRPr="00F57B92" w:rsidRDefault="00077DC1" w:rsidP="008B60FC">
            <w:pPr>
              <w:spacing w:after="0" w:line="240" w:lineRule="auto"/>
              <w:textAlignment w:val="baseline"/>
              <w:rPr>
                <w:rFonts w:ascii="Times New Roman" w:hAnsi="Times New Roman"/>
                <w:color w:val="000000"/>
                <w:lang w:eastAsia="ru-RU"/>
              </w:rPr>
            </w:pPr>
            <w:r w:rsidRPr="00F57B92">
              <w:rPr>
                <w:rFonts w:ascii="Times New Roman" w:hAnsi="Times New Roman"/>
                <w:color w:val="000000"/>
                <w:bdr w:val="none" w:sz="0" w:space="0" w:color="auto" w:frame="1"/>
                <w:lang w:eastAsia="ru-RU"/>
              </w:rPr>
              <w:t>1.Виды справочников в программе 1С: Бухгалтерия, назначение, порядок формирования.</w:t>
            </w:r>
          </w:p>
          <w:p w:rsidR="00077DC1" w:rsidRPr="00F57B92" w:rsidRDefault="00077DC1" w:rsidP="008B60FC">
            <w:pPr>
              <w:spacing w:after="0" w:line="240" w:lineRule="auto"/>
              <w:textAlignment w:val="baseline"/>
              <w:rPr>
                <w:rFonts w:ascii="Times New Roman" w:hAnsi="Times New Roman"/>
                <w:color w:val="000000"/>
                <w:lang w:eastAsia="ru-RU"/>
              </w:rPr>
            </w:pPr>
            <w:r w:rsidRPr="00F57B92">
              <w:rPr>
                <w:rFonts w:ascii="Times New Roman" w:hAnsi="Times New Roman"/>
                <w:color w:val="000000"/>
                <w:bdr w:val="none" w:sz="0" w:space="0" w:color="auto" w:frame="1"/>
                <w:lang w:eastAsia="ru-RU"/>
              </w:rPr>
              <w:t>2.Учет безналичных расчетов, основные банковские операции.</w:t>
            </w:r>
          </w:p>
          <w:p w:rsidR="00077DC1" w:rsidRPr="00F57B92" w:rsidRDefault="00077DC1" w:rsidP="008B60FC">
            <w:pPr>
              <w:spacing w:after="0" w:line="240" w:lineRule="auto"/>
              <w:textAlignment w:val="baseline"/>
              <w:rPr>
                <w:rFonts w:ascii="Times New Roman" w:hAnsi="Times New Roman"/>
                <w:color w:val="000000"/>
                <w:lang w:eastAsia="ru-RU"/>
              </w:rPr>
            </w:pPr>
            <w:r w:rsidRPr="00F57B92">
              <w:rPr>
                <w:rFonts w:ascii="Times New Roman" w:hAnsi="Times New Roman"/>
                <w:color w:val="000000"/>
                <w:bdr w:val="none" w:sz="0" w:space="0" w:color="auto" w:frame="1"/>
                <w:lang w:eastAsia="ru-RU"/>
              </w:rPr>
              <w:t>3.Состав отчетности по банковским операциям.</w:t>
            </w:r>
          </w:p>
        </w:tc>
        <w:tc>
          <w:tcPr>
            <w:tcW w:w="3075" w:type="dxa"/>
            <w:tcBorders>
              <w:top w:val="single" w:sz="6" w:space="0" w:color="000000"/>
              <w:left w:val="single" w:sz="6" w:space="0" w:color="000000"/>
              <w:bottom w:val="single" w:sz="6" w:space="0" w:color="000000"/>
              <w:right w:val="single" w:sz="6" w:space="0" w:color="000000"/>
            </w:tcBorders>
          </w:tcPr>
          <w:p w:rsidR="00077DC1" w:rsidRPr="00F57B92" w:rsidRDefault="00077DC1" w:rsidP="008B60FC">
            <w:pPr>
              <w:spacing w:after="0" w:line="240" w:lineRule="auto"/>
              <w:textAlignment w:val="baseline"/>
              <w:rPr>
                <w:rFonts w:ascii="Times New Roman" w:hAnsi="Times New Roman"/>
                <w:color w:val="000000"/>
                <w:lang w:eastAsia="ru-RU"/>
              </w:rPr>
            </w:pPr>
            <w:r w:rsidRPr="00F57B92">
              <w:rPr>
                <w:rFonts w:ascii="Times New Roman" w:hAnsi="Times New Roman"/>
                <w:color w:val="000000"/>
                <w:bdr w:val="none" w:sz="0" w:space="0" w:color="auto" w:frame="1"/>
                <w:lang w:eastAsia="ru-RU"/>
              </w:rPr>
              <w:t>Подготовить и распечатать платежное поручение</w:t>
            </w:r>
          </w:p>
        </w:tc>
      </w:tr>
      <w:tr w:rsidR="00077DC1" w:rsidRPr="00F57B92" w:rsidTr="008B60FC">
        <w:tc>
          <w:tcPr>
            <w:tcW w:w="1110" w:type="dxa"/>
            <w:tcBorders>
              <w:top w:val="single" w:sz="6" w:space="0" w:color="000000"/>
              <w:left w:val="single" w:sz="6" w:space="0" w:color="000000"/>
              <w:bottom w:val="single" w:sz="6" w:space="0" w:color="000000"/>
              <w:right w:val="single" w:sz="6" w:space="0" w:color="000000"/>
            </w:tcBorders>
          </w:tcPr>
          <w:p w:rsidR="00077DC1" w:rsidRPr="00F57B92" w:rsidRDefault="00077DC1" w:rsidP="008B60FC">
            <w:pPr>
              <w:spacing w:after="0" w:line="240" w:lineRule="auto"/>
              <w:textAlignment w:val="baseline"/>
              <w:rPr>
                <w:rFonts w:ascii="Times New Roman" w:hAnsi="Times New Roman"/>
                <w:color w:val="000000"/>
                <w:lang w:eastAsia="ru-RU"/>
              </w:rPr>
            </w:pPr>
            <w:r w:rsidRPr="00F57B92">
              <w:rPr>
                <w:rFonts w:ascii="Times New Roman" w:hAnsi="Times New Roman"/>
                <w:color w:val="000000"/>
                <w:bdr w:val="none" w:sz="0" w:space="0" w:color="auto" w:frame="1"/>
                <w:lang w:eastAsia="ru-RU"/>
              </w:rPr>
              <w:t>4.</w:t>
            </w:r>
          </w:p>
        </w:tc>
        <w:tc>
          <w:tcPr>
            <w:tcW w:w="5175" w:type="dxa"/>
            <w:tcBorders>
              <w:top w:val="single" w:sz="6" w:space="0" w:color="000000"/>
              <w:left w:val="single" w:sz="6" w:space="0" w:color="000000"/>
              <w:bottom w:val="single" w:sz="6" w:space="0" w:color="000000"/>
              <w:right w:val="single" w:sz="6" w:space="0" w:color="000000"/>
            </w:tcBorders>
          </w:tcPr>
          <w:p w:rsidR="00077DC1" w:rsidRPr="00F57B92" w:rsidRDefault="00077DC1" w:rsidP="008B60FC">
            <w:pPr>
              <w:spacing w:after="0" w:line="240" w:lineRule="auto"/>
              <w:textAlignment w:val="baseline"/>
              <w:rPr>
                <w:rFonts w:ascii="Times New Roman" w:hAnsi="Times New Roman"/>
                <w:color w:val="000000"/>
                <w:lang w:eastAsia="ru-RU"/>
              </w:rPr>
            </w:pPr>
            <w:r w:rsidRPr="00F57B92">
              <w:rPr>
                <w:rFonts w:ascii="Times New Roman" w:hAnsi="Times New Roman"/>
                <w:color w:val="000000"/>
                <w:bdr w:val="none" w:sz="0" w:space="0" w:color="auto" w:frame="1"/>
                <w:lang w:eastAsia="ru-RU"/>
              </w:rPr>
              <w:t>1.Журналы хозяйственных операций, виды, порядок работы с ними в программе 1С:Бухгалтерия.</w:t>
            </w:r>
          </w:p>
          <w:p w:rsidR="00077DC1" w:rsidRPr="00F57B92" w:rsidRDefault="00077DC1" w:rsidP="008B60FC">
            <w:pPr>
              <w:spacing w:after="0" w:line="240" w:lineRule="auto"/>
              <w:textAlignment w:val="baseline"/>
              <w:rPr>
                <w:rFonts w:ascii="Times New Roman" w:hAnsi="Times New Roman"/>
                <w:color w:val="000000"/>
                <w:lang w:eastAsia="ru-RU"/>
              </w:rPr>
            </w:pPr>
            <w:r w:rsidRPr="00F57B92">
              <w:rPr>
                <w:rFonts w:ascii="Times New Roman" w:hAnsi="Times New Roman"/>
                <w:color w:val="000000"/>
                <w:bdr w:val="none" w:sz="0" w:space="0" w:color="auto" w:frame="1"/>
                <w:lang w:eastAsia="ru-RU"/>
              </w:rPr>
              <w:t>2.Безналичные расчеты, проводимые  на основе платежных требований.</w:t>
            </w:r>
          </w:p>
          <w:p w:rsidR="00077DC1" w:rsidRPr="00F57B92" w:rsidRDefault="00077DC1" w:rsidP="008B60FC">
            <w:pPr>
              <w:spacing w:after="0" w:line="240" w:lineRule="auto"/>
              <w:textAlignment w:val="baseline"/>
              <w:rPr>
                <w:rFonts w:ascii="Times New Roman" w:hAnsi="Times New Roman"/>
                <w:color w:val="000000"/>
                <w:lang w:eastAsia="ru-RU"/>
              </w:rPr>
            </w:pPr>
            <w:r w:rsidRPr="00F57B92">
              <w:rPr>
                <w:rFonts w:ascii="Times New Roman" w:hAnsi="Times New Roman"/>
                <w:color w:val="000000"/>
                <w:bdr w:val="none" w:sz="0" w:space="0" w:color="auto" w:frame="1"/>
                <w:lang w:eastAsia="ru-RU"/>
              </w:rPr>
              <w:t>3.Требования к формированию банковских документов.</w:t>
            </w:r>
          </w:p>
        </w:tc>
        <w:tc>
          <w:tcPr>
            <w:tcW w:w="3075" w:type="dxa"/>
            <w:tcBorders>
              <w:top w:val="single" w:sz="6" w:space="0" w:color="000000"/>
              <w:left w:val="single" w:sz="6" w:space="0" w:color="000000"/>
              <w:bottom w:val="single" w:sz="6" w:space="0" w:color="000000"/>
              <w:right w:val="single" w:sz="6" w:space="0" w:color="000000"/>
            </w:tcBorders>
          </w:tcPr>
          <w:p w:rsidR="00077DC1" w:rsidRPr="00F57B92" w:rsidRDefault="00077DC1" w:rsidP="008B60FC">
            <w:pPr>
              <w:spacing w:after="0" w:line="240" w:lineRule="auto"/>
              <w:textAlignment w:val="baseline"/>
              <w:rPr>
                <w:rFonts w:ascii="Times New Roman" w:hAnsi="Times New Roman"/>
                <w:color w:val="000000"/>
                <w:lang w:eastAsia="ru-RU"/>
              </w:rPr>
            </w:pPr>
            <w:r w:rsidRPr="00F57B92">
              <w:rPr>
                <w:rFonts w:ascii="Times New Roman" w:hAnsi="Times New Roman"/>
                <w:color w:val="000000"/>
                <w:bdr w:val="none" w:sz="0" w:space="0" w:color="auto" w:frame="1"/>
                <w:lang w:eastAsia="ru-RU"/>
              </w:rPr>
              <w:t>Подготовить и распечатать платежное требование</w:t>
            </w:r>
          </w:p>
        </w:tc>
      </w:tr>
      <w:tr w:rsidR="00077DC1" w:rsidRPr="00F57B92" w:rsidTr="008B60FC">
        <w:tc>
          <w:tcPr>
            <w:tcW w:w="1110" w:type="dxa"/>
            <w:tcBorders>
              <w:top w:val="single" w:sz="6" w:space="0" w:color="000000"/>
              <w:left w:val="single" w:sz="6" w:space="0" w:color="000000"/>
              <w:bottom w:val="single" w:sz="6" w:space="0" w:color="000000"/>
              <w:right w:val="single" w:sz="6" w:space="0" w:color="000000"/>
            </w:tcBorders>
          </w:tcPr>
          <w:p w:rsidR="00077DC1" w:rsidRPr="00F57B92" w:rsidRDefault="00077DC1" w:rsidP="008B60FC">
            <w:pPr>
              <w:spacing w:after="0" w:line="240" w:lineRule="auto"/>
              <w:textAlignment w:val="baseline"/>
              <w:rPr>
                <w:rFonts w:ascii="Times New Roman" w:hAnsi="Times New Roman"/>
                <w:color w:val="000000"/>
                <w:lang w:eastAsia="ru-RU"/>
              </w:rPr>
            </w:pPr>
            <w:r w:rsidRPr="00F57B92">
              <w:rPr>
                <w:rFonts w:ascii="Times New Roman" w:hAnsi="Times New Roman"/>
                <w:color w:val="000000"/>
                <w:bdr w:val="none" w:sz="0" w:space="0" w:color="auto" w:frame="1"/>
                <w:lang w:eastAsia="ru-RU"/>
              </w:rPr>
              <w:t>5.</w:t>
            </w:r>
          </w:p>
        </w:tc>
        <w:tc>
          <w:tcPr>
            <w:tcW w:w="5175" w:type="dxa"/>
            <w:tcBorders>
              <w:top w:val="single" w:sz="6" w:space="0" w:color="000000"/>
              <w:left w:val="single" w:sz="6" w:space="0" w:color="000000"/>
              <w:bottom w:val="single" w:sz="6" w:space="0" w:color="000000"/>
              <w:right w:val="single" w:sz="6" w:space="0" w:color="000000"/>
            </w:tcBorders>
          </w:tcPr>
          <w:p w:rsidR="00077DC1" w:rsidRPr="00F57B92" w:rsidRDefault="00077DC1" w:rsidP="008B60FC">
            <w:pPr>
              <w:spacing w:after="0" w:line="240" w:lineRule="auto"/>
              <w:textAlignment w:val="baseline"/>
              <w:rPr>
                <w:rFonts w:ascii="Times New Roman" w:hAnsi="Times New Roman"/>
                <w:color w:val="000000"/>
                <w:lang w:eastAsia="ru-RU"/>
              </w:rPr>
            </w:pPr>
            <w:r w:rsidRPr="00F57B92">
              <w:rPr>
                <w:rFonts w:ascii="Times New Roman" w:hAnsi="Times New Roman"/>
                <w:color w:val="000000"/>
                <w:bdr w:val="none" w:sz="0" w:space="0" w:color="auto" w:frame="1"/>
                <w:lang w:eastAsia="ru-RU"/>
              </w:rPr>
              <w:t>1.Практическая реализация Плана счетов финансово-хозяйственной деятельности (нормативного документа Минфина РФ) в программе 1С:Бухгалтерия.</w:t>
            </w:r>
          </w:p>
          <w:p w:rsidR="00077DC1" w:rsidRPr="00F57B92" w:rsidRDefault="00077DC1" w:rsidP="008B60FC">
            <w:pPr>
              <w:spacing w:after="0" w:line="240" w:lineRule="auto"/>
              <w:textAlignment w:val="baseline"/>
              <w:rPr>
                <w:rFonts w:ascii="Times New Roman" w:hAnsi="Times New Roman"/>
                <w:color w:val="000000"/>
                <w:lang w:eastAsia="ru-RU"/>
              </w:rPr>
            </w:pPr>
            <w:r w:rsidRPr="00F57B92">
              <w:rPr>
                <w:rFonts w:ascii="Times New Roman" w:hAnsi="Times New Roman"/>
                <w:color w:val="000000"/>
                <w:bdr w:val="none" w:sz="0" w:space="0" w:color="auto" w:frame="1"/>
                <w:lang w:eastAsia="ru-RU"/>
              </w:rPr>
              <w:t>2.Учетные документы в расчетах с поставщиками по  ТМЦ  (товаро- материальным ценностям).</w:t>
            </w:r>
          </w:p>
          <w:p w:rsidR="00077DC1" w:rsidRPr="00F57B92" w:rsidRDefault="00077DC1" w:rsidP="008B60FC">
            <w:pPr>
              <w:spacing w:after="0" w:line="240" w:lineRule="auto"/>
              <w:textAlignment w:val="baseline"/>
              <w:rPr>
                <w:rFonts w:ascii="Times New Roman" w:hAnsi="Times New Roman"/>
                <w:color w:val="000000"/>
                <w:lang w:eastAsia="ru-RU"/>
              </w:rPr>
            </w:pPr>
            <w:r w:rsidRPr="00F57B92">
              <w:rPr>
                <w:rFonts w:ascii="Times New Roman" w:hAnsi="Times New Roman"/>
                <w:color w:val="000000"/>
                <w:bdr w:val="none" w:sz="0" w:space="0" w:color="auto" w:frame="1"/>
                <w:lang w:eastAsia="ru-RU"/>
              </w:rPr>
              <w:t>3.Назначение книги покупок</w:t>
            </w:r>
          </w:p>
        </w:tc>
        <w:tc>
          <w:tcPr>
            <w:tcW w:w="3075" w:type="dxa"/>
            <w:tcBorders>
              <w:top w:val="single" w:sz="6" w:space="0" w:color="000000"/>
              <w:left w:val="single" w:sz="6" w:space="0" w:color="000000"/>
              <w:bottom w:val="single" w:sz="6" w:space="0" w:color="000000"/>
              <w:right w:val="single" w:sz="6" w:space="0" w:color="000000"/>
            </w:tcBorders>
          </w:tcPr>
          <w:p w:rsidR="00077DC1" w:rsidRPr="00F57B92" w:rsidRDefault="00077DC1" w:rsidP="008B60FC">
            <w:pPr>
              <w:spacing w:after="0" w:line="240" w:lineRule="auto"/>
              <w:textAlignment w:val="baseline"/>
              <w:rPr>
                <w:rFonts w:ascii="Times New Roman" w:hAnsi="Times New Roman"/>
                <w:color w:val="000000"/>
                <w:lang w:eastAsia="ru-RU"/>
              </w:rPr>
            </w:pPr>
            <w:r w:rsidRPr="00F57B92">
              <w:rPr>
                <w:rFonts w:ascii="Times New Roman" w:hAnsi="Times New Roman"/>
                <w:color w:val="000000"/>
                <w:bdr w:val="none" w:sz="0" w:space="0" w:color="auto" w:frame="1"/>
                <w:lang w:eastAsia="ru-RU"/>
              </w:rPr>
              <w:t>Подготовить и распечатать доверенность на получение ТМЦ</w:t>
            </w:r>
          </w:p>
        </w:tc>
      </w:tr>
      <w:tr w:rsidR="00077DC1" w:rsidRPr="00F57B92" w:rsidTr="008B60FC">
        <w:tc>
          <w:tcPr>
            <w:tcW w:w="1110" w:type="dxa"/>
            <w:tcBorders>
              <w:top w:val="single" w:sz="6" w:space="0" w:color="000000"/>
              <w:left w:val="single" w:sz="6" w:space="0" w:color="000000"/>
              <w:bottom w:val="single" w:sz="6" w:space="0" w:color="000000"/>
              <w:right w:val="single" w:sz="6" w:space="0" w:color="000000"/>
            </w:tcBorders>
          </w:tcPr>
          <w:p w:rsidR="00077DC1" w:rsidRPr="00F57B92" w:rsidRDefault="00077DC1" w:rsidP="008B60FC">
            <w:pPr>
              <w:spacing w:after="0" w:line="240" w:lineRule="auto"/>
              <w:textAlignment w:val="baseline"/>
              <w:rPr>
                <w:rFonts w:ascii="Times New Roman" w:hAnsi="Times New Roman"/>
                <w:color w:val="000000"/>
                <w:lang w:eastAsia="ru-RU"/>
              </w:rPr>
            </w:pPr>
            <w:r w:rsidRPr="00F57B92">
              <w:rPr>
                <w:rFonts w:ascii="Times New Roman" w:hAnsi="Times New Roman"/>
                <w:color w:val="000000"/>
                <w:bdr w:val="none" w:sz="0" w:space="0" w:color="auto" w:frame="1"/>
                <w:lang w:eastAsia="ru-RU"/>
              </w:rPr>
              <w:t>6.</w:t>
            </w:r>
          </w:p>
        </w:tc>
        <w:tc>
          <w:tcPr>
            <w:tcW w:w="5175" w:type="dxa"/>
            <w:tcBorders>
              <w:top w:val="single" w:sz="6" w:space="0" w:color="000000"/>
              <w:left w:val="single" w:sz="6" w:space="0" w:color="000000"/>
              <w:bottom w:val="single" w:sz="6" w:space="0" w:color="000000"/>
              <w:right w:val="single" w:sz="6" w:space="0" w:color="000000"/>
            </w:tcBorders>
          </w:tcPr>
          <w:p w:rsidR="00077DC1" w:rsidRPr="00F57B92" w:rsidRDefault="00077DC1" w:rsidP="008B60FC">
            <w:pPr>
              <w:spacing w:after="0" w:line="240" w:lineRule="auto"/>
              <w:textAlignment w:val="baseline"/>
              <w:rPr>
                <w:rFonts w:ascii="Times New Roman" w:hAnsi="Times New Roman"/>
                <w:color w:val="000000"/>
                <w:lang w:eastAsia="ru-RU"/>
              </w:rPr>
            </w:pPr>
            <w:r w:rsidRPr="00F57B92">
              <w:rPr>
                <w:rFonts w:ascii="Times New Roman" w:hAnsi="Times New Roman"/>
                <w:color w:val="000000"/>
                <w:bdr w:val="none" w:sz="0" w:space="0" w:color="auto" w:frame="1"/>
                <w:lang w:eastAsia="ru-RU"/>
              </w:rPr>
              <w:t>1.Оборотно-сальдовая ведомость, ее назначение в учете и подготовке баланса.</w:t>
            </w:r>
          </w:p>
          <w:p w:rsidR="00077DC1" w:rsidRPr="00F57B92" w:rsidRDefault="00077DC1" w:rsidP="008B60FC">
            <w:pPr>
              <w:spacing w:after="0" w:line="240" w:lineRule="auto"/>
              <w:textAlignment w:val="baseline"/>
              <w:rPr>
                <w:rFonts w:ascii="Times New Roman" w:hAnsi="Times New Roman"/>
                <w:color w:val="000000"/>
                <w:lang w:eastAsia="ru-RU"/>
              </w:rPr>
            </w:pPr>
            <w:r w:rsidRPr="00F57B92">
              <w:rPr>
                <w:rFonts w:ascii="Times New Roman" w:hAnsi="Times New Roman"/>
                <w:color w:val="000000"/>
                <w:bdr w:val="none" w:sz="0" w:space="0" w:color="auto" w:frame="1"/>
                <w:lang w:eastAsia="ru-RU"/>
              </w:rPr>
              <w:t>2.Учетные документы в расчетах с покупателями.</w:t>
            </w:r>
          </w:p>
          <w:p w:rsidR="00077DC1" w:rsidRPr="00F57B92" w:rsidRDefault="00077DC1" w:rsidP="008B60FC">
            <w:pPr>
              <w:spacing w:after="0" w:line="240" w:lineRule="auto"/>
              <w:textAlignment w:val="baseline"/>
              <w:rPr>
                <w:rFonts w:ascii="Times New Roman" w:hAnsi="Times New Roman"/>
                <w:color w:val="000000"/>
                <w:lang w:eastAsia="ru-RU"/>
              </w:rPr>
            </w:pPr>
            <w:r w:rsidRPr="00F57B92">
              <w:rPr>
                <w:rFonts w:ascii="Times New Roman" w:hAnsi="Times New Roman"/>
                <w:color w:val="000000"/>
                <w:bdr w:val="none" w:sz="0" w:space="0" w:color="auto" w:frame="1"/>
                <w:lang w:eastAsia="ru-RU"/>
              </w:rPr>
              <w:t>3.Книга продаж, назначение, содержание.</w:t>
            </w:r>
          </w:p>
        </w:tc>
        <w:tc>
          <w:tcPr>
            <w:tcW w:w="3075" w:type="dxa"/>
            <w:tcBorders>
              <w:top w:val="single" w:sz="6" w:space="0" w:color="000000"/>
              <w:left w:val="single" w:sz="6" w:space="0" w:color="000000"/>
              <w:bottom w:val="single" w:sz="6" w:space="0" w:color="000000"/>
              <w:right w:val="single" w:sz="6" w:space="0" w:color="000000"/>
            </w:tcBorders>
          </w:tcPr>
          <w:p w:rsidR="00077DC1" w:rsidRPr="00F57B92" w:rsidRDefault="00077DC1" w:rsidP="008B60FC">
            <w:pPr>
              <w:spacing w:after="0" w:line="240" w:lineRule="auto"/>
              <w:textAlignment w:val="baseline"/>
              <w:rPr>
                <w:rFonts w:ascii="Times New Roman" w:hAnsi="Times New Roman"/>
                <w:color w:val="000000"/>
                <w:lang w:eastAsia="ru-RU"/>
              </w:rPr>
            </w:pPr>
            <w:r w:rsidRPr="00F57B92">
              <w:rPr>
                <w:rFonts w:ascii="Times New Roman" w:hAnsi="Times New Roman"/>
                <w:color w:val="000000"/>
                <w:bdr w:val="none" w:sz="0" w:space="0" w:color="auto" w:frame="1"/>
                <w:lang w:eastAsia="ru-RU"/>
              </w:rPr>
              <w:t>Подготовить и распечатать счет на оплату покупателю</w:t>
            </w:r>
          </w:p>
        </w:tc>
      </w:tr>
      <w:tr w:rsidR="00077DC1" w:rsidRPr="00F57B92" w:rsidTr="008B60FC">
        <w:tc>
          <w:tcPr>
            <w:tcW w:w="1110" w:type="dxa"/>
            <w:tcBorders>
              <w:top w:val="single" w:sz="6" w:space="0" w:color="000000"/>
              <w:left w:val="single" w:sz="6" w:space="0" w:color="000000"/>
              <w:bottom w:val="single" w:sz="6" w:space="0" w:color="000000"/>
              <w:right w:val="single" w:sz="6" w:space="0" w:color="000000"/>
            </w:tcBorders>
          </w:tcPr>
          <w:p w:rsidR="00077DC1" w:rsidRPr="00F57B92" w:rsidRDefault="00077DC1" w:rsidP="008B60FC">
            <w:pPr>
              <w:spacing w:after="0" w:line="240" w:lineRule="auto"/>
              <w:textAlignment w:val="baseline"/>
              <w:rPr>
                <w:rFonts w:ascii="Times New Roman" w:hAnsi="Times New Roman"/>
                <w:color w:val="000000"/>
                <w:lang w:eastAsia="ru-RU"/>
              </w:rPr>
            </w:pPr>
            <w:r w:rsidRPr="00F57B92">
              <w:rPr>
                <w:rFonts w:ascii="Times New Roman" w:hAnsi="Times New Roman"/>
                <w:color w:val="000000"/>
                <w:bdr w:val="none" w:sz="0" w:space="0" w:color="auto" w:frame="1"/>
                <w:lang w:eastAsia="ru-RU"/>
              </w:rPr>
              <w:t>7.</w:t>
            </w:r>
          </w:p>
        </w:tc>
        <w:tc>
          <w:tcPr>
            <w:tcW w:w="5175" w:type="dxa"/>
            <w:tcBorders>
              <w:top w:val="single" w:sz="6" w:space="0" w:color="000000"/>
              <w:left w:val="single" w:sz="6" w:space="0" w:color="000000"/>
              <w:bottom w:val="single" w:sz="6" w:space="0" w:color="000000"/>
              <w:right w:val="single" w:sz="6" w:space="0" w:color="000000"/>
            </w:tcBorders>
          </w:tcPr>
          <w:p w:rsidR="00077DC1" w:rsidRPr="00F57B92" w:rsidRDefault="00077DC1" w:rsidP="008B60FC">
            <w:pPr>
              <w:spacing w:after="0" w:line="240" w:lineRule="auto"/>
              <w:textAlignment w:val="baseline"/>
              <w:rPr>
                <w:rFonts w:ascii="Times New Roman" w:hAnsi="Times New Roman"/>
                <w:color w:val="000000"/>
                <w:lang w:eastAsia="ru-RU"/>
              </w:rPr>
            </w:pPr>
            <w:r w:rsidRPr="00F57B92">
              <w:rPr>
                <w:rFonts w:ascii="Times New Roman" w:hAnsi="Times New Roman"/>
                <w:color w:val="000000"/>
                <w:bdr w:val="none" w:sz="0" w:space="0" w:color="auto" w:frame="1"/>
                <w:lang w:eastAsia="ru-RU"/>
              </w:rPr>
              <w:t>1.Бухгалтерские информационные системы, особенности, виды.</w:t>
            </w:r>
          </w:p>
          <w:p w:rsidR="00077DC1" w:rsidRPr="00F57B92" w:rsidRDefault="00077DC1" w:rsidP="008B60FC">
            <w:pPr>
              <w:spacing w:after="0" w:line="240" w:lineRule="auto"/>
              <w:textAlignment w:val="baseline"/>
              <w:rPr>
                <w:rFonts w:ascii="Times New Roman" w:hAnsi="Times New Roman"/>
                <w:color w:val="000000"/>
                <w:lang w:eastAsia="ru-RU"/>
              </w:rPr>
            </w:pPr>
            <w:r w:rsidRPr="00F57B92">
              <w:rPr>
                <w:rFonts w:ascii="Times New Roman" w:hAnsi="Times New Roman"/>
                <w:color w:val="000000"/>
                <w:bdr w:val="none" w:sz="0" w:space="0" w:color="auto" w:frame="1"/>
                <w:lang w:eastAsia="ru-RU"/>
              </w:rPr>
              <w:t>2.Учетные документы по ведению складских операций.</w:t>
            </w:r>
          </w:p>
          <w:p w:rsidR="00077DC1" w:rsidRPr="00F57B92" w:rsidRDefault="00077DC1" w:rsidP="008B60FC">
            <w:pPr>
              <w:spacing w:after="0" w:line="240" w:lineRule="auto"/>
              <w:textAlignment w:val="baseline"/>
              <w:rPr>
                <w:rFonts w:ascii="Times New Roman" w:hAnsi="Times New Roman"/>
                <w:color w:val="000000"/>
                <w:lang w:eastAsia="ru-RU"/>
              </w:rPr>
            </w:pPr>
            <w:r w:rsidRPr="00F57B92">
              <w:rPr>
                <w:rFonts w:ascii="Times New Roman" w:hAnsi="Times New Roman"/>
                <w:color w:val="000000"/>
                <w:bdr w:val="none" w:sz="0" w:space="0" w:color="auto" w:frame="1"/>
                <w:lang w:eastAsia="ru-RU"/>
              </w:rPr>
              <w:t>3.Состав отчетности по складским операциям.</w:t>
            </w:r>
          </w:p>
        </w:tc>
        <w:tc>
          <w:tcPr>
            <w:tcW w:w="3075" w:type="dxa"/>
            <w:tcBorders>
              <w:top w:val="single" w:sz="6" w:space="0" w:color="000000"/>
              <w:left w:val="single" w:sz="6" w:space="0" w:color="000000"/>
              <w:bottom w:val="single" w:sz="6" w:space="0" w:color="000000"/>
              <w:right w:val="single" w:sz="6" w:space="0" w:color="000000"/>
            </w:tcBorders>
          </w:tcPr>
          <w:p w:rsidR="00077DC1" w:rsidRPr="00F57B92" w:rsidRDefault="00077DC1" w:rsidP="008B60FC">
            <w:pPr>
              <w:spacing w:after="0" w:line="240" w:lineRule="auto"/>
              <w:textAlignment w:val="baseline"/>
              <w:rPr>
                <w:rFonts w:ascii="Times New Roman" w:hAnsi="Times New Roman"/>
                <w:color w:val="000000"/>
                <w:lang w:eastAsia="ru-RU"/>
              </w:rPr>
            </w:pPr>
            <w:r w:rsidRPr="00F57B92">
              <w:rPr>
                <w:rFonts w:ascii="Times New Roman" w:hAnsi="Times New Roman"/>
                <w:color w:val="000000"/>
                <w:bdr w:val="none" w:sz="0" w:space="0" w:color="auto" w:frame="1"/>
                <w:lang w:eastAsia="ru-RU"/>
              </w:rPr>
              <w:t>Подготовить и распечатать документ на внутреннее перемещение ТМЦ</w:t>
            </w:r>
          </w:p>
        </w:tc>
      </w:tr>
      <w:tr w:rsidR="00077DC1" w:rsidRPr="00F57B92" w:rsidTr="008B60FC">
        <w:tc>
          <w:tcPr>
            <w:tcW w:w="1110" w:type="dxa"/>
            <w:tcBorders>
              <w:top w:val="single" w:sz="6" w:space="0" w:color="000000"/>
              <w:left w:val="single" w:sz="6" w:space="0" w:color="000000"/>
              <w:bottom w:val="single" w:sz="6" w:space="0" w:color="000000"/>
              <w:right w:val="single" w:sz="6" w:space="0" w:color="000000"/>
            </w:tcBorders>
          </w:tcPr>
          <w:p w:rsidR="00077DC1" w:rsidRPr="00F57B92" w:rsidRDefault="00077DC1" w:rsidP="008B60FC">
            <w:pPr>
              <w:spacing w:after="0" w:line="240" w:lineRule="auto"/>
              <w:textAlignment w:val="baseline"/>
              <w:rPr>
                <w:rFonts w:ascii="Times New Roman" w:hAnsi="Times New Roman"/>
                <w:color w:val="000000"/>
                <w:lang w:eastAsia="ru-RU"/>
              </w:rPr>
            </w:pPr>
            <w:r w:rsidRPr="00F57B92">
              <w:rPr>
                <w:rFonts w:ascii="Times New Roman" w:hAnsi="Times New Roman"/>
                <w:color w:val="000000"/>
                <w:bdr w:val="none" w:sz="0" w:space="0" w:color="auto" w:frame="1"/>
                <w:lang w:eastAsia="ru-RU"/>
              </w:rPr>
              <w:t>8.</w:t>
            </w:r>
          </w:p>
        </w:tc>
        <w:tc>
          <w:tcPr>
            <w:tcW w:w="5175" w:type="dxa"/>
            <w:tcBorders>
              <w:top w:val="single" w:sz="6" w:space="0" w:color="000000"/>
              <w:left w:val="single" w:sz="6" w:space="0" w:color="000000"/>
              <w:bottom w:val="single" w:sz="6" w:space="0" w:color="000000"/>
              <w:right w:val="single" w:sz="6" w:space="0" w:color="000000"/>
            </w:tcBorders>
          </w:tcPr>
          <w:p w:rsidR="00077DC1" w:rsidRPr="00F57B92" w:rsidRDefault="00077DC1" w:rsidP="008B60FC">
            <w:pPr>
              <w:spacing w:after="0" w:line="240" w:lineRule="auto"/>
              <w:textAlignment w:val="baseline"/>
              <w:rPr>
                <w:rFonts w:ascii="Times New Roman" w:hAnsi="Times New Roman"/>
                <w:color w:val="000000"/>
                <w:lang w:eastAsia="ru-RU"/>
              </w:rPr>
            </w:pPr>
            <w:r w:rsidRPr="00F57B92">
              <w:rPr>
                <w:rFonts w:ascii="Times New Roman" w:hAnsi="Times New Roman"/>
                <w:color w:val="000000"/>
                <w:bdr w:val="none" w:sz="0" w:space="0" w:color="auto" w:frame="1"/>
                <w:lang w:eastAsia="ru-RU"/>
              </w:rPr>
              <w:t>1.Функциональные возможности программы 1С: Бухгалтерия, основные инструменты.</w:t>
            </w:r>
          </w:p>
          <w:p w:rsidR="00077DC1" w:rsidRPr="00F57B92" w:rsidRDefault="00077DC1" w:rsidP="008B60FC">
            <w:pPr>
              <w:spacing w:after="0" w:line="240" w:lineRule="auto"/>
              <w:textAlignment w:val="baseline"/>
              <w:rPr>
                <w:rFonts w:ascii="Times New Roman" w:hAnsi="Times New Roman"/>
                <w:color w:val="000000"/>
                <w:lang w:eastAsia="ru-RU"/>
              </w:rPr>
            </w:pPr>
            <w:r w:rsidRPr="00F57B92">
              <w:rPr>
                <w:rFonts w:ascii="Times New Roman" w:hAnsi="Times New Roman"/>
                <w:color w:val="000000"/>
                <w:bdr w:val="none" w:sz="0" w:space="0" w:color="auto" w:frame="1"/>
                <w:lang w:eastAsia="ru-RU"/>
              </w:rPr>
              <w:t>2.Основные этапы ведения производственного учета.</w:t>
            </w:r>
          </w:p>
          <w:p w:rsidR="00077DC1" w:rsidRPr="00F57B92" w:rsidRDefault="00077DC1" w:rsidP="008B60FC">
            <w:pPr>
              <w:spacing w:after="0" w:line="240" w:lineRule="auto"/>
              <w:textAlignment w:val="baseline"/>
              <w:rPr>
                <w:rFonts w:ascii="Times New Roman" w:hAnsi="Times New Roman"/>
                <w:color w:val="000000"/>
                <w:lang w:eastAsia="ru-RU"/>
              </w:rPr>
            </w:pPr>
            <w:r w:rsidRPr="00F57B92">
              <w:rPr>
                <w:rFonts w:ascii="Times New Roman" w:hAnsi="Times New Roman"/>
                <w:color w:val="000000"/>
                <w:bdr w:val="none" w:sz="0" w:space="0" w:color="auto" w:frame="1"/>
                <w:lang w:eastAsia="ru-RU"/>
              </w:rPr>
              <w:t>3.Формирование отчетности по производственным операциям.</w:t>
            </w:r>
          </w:p>
        </w:tc>
        <w:tc>
          <w:tcPr>
            <w:tcW w:w="3075" w:type="dxa"/>
            <w:tcBorders>
              <w:top w:val="single" w:sz="6" w:space="0" w:color="000000"/>
              <w:left w:val="single" w:sz="6" w:space="0" w:color="000000"/>
              <w:bottom w:val="single" w:sz="6" w:space="0" w:color="000000"/>
              <w:right w:val="single" w:sz="6" w:space="0" w:color="000000"/>
            </w:tcBorders>
          </w:tcPr>
          <w:p w:rsidR="00077DC1" w:rsidRPr="00F57B92" w:rsidRDefault="00077DC1" w:rsidP="008B60FC">
            <w:pPr>
              <w:spacing w:after="0" w:line="240" w:lineRule="auto"/>
              <w:textAlignment w:val="baseline"/>
              <w:rPr>
                <w:rFonts w:ascii="Times New Roman" w:hAnsi="Times New Roman"/>
                <w:color w:val="000000"/>
                <w:lang w:eastAsia="ru-RU"/>
              </w:rPr>
            </w:pPr>
            <w:r w:rsidRPr="00F57B92">
              <w:rPr>
                <w:rFonts w:ascii="Times New Roman" w:hAnsi="Times New Roman"/>
                <w:color w:val="000000"/>
                <w:bdr w:val="none" w:sz="0" w:space="0" w:color="auto" w:frame="1"/>
                <w:lang w:eastAsia="ru-RU"/>
              </w:rPr>
              <w:t>Подготовить и распечатать требование- накладную</w:t>
            </w:r>
          </w:p>
        </w:tc>
      </w:tr>
      <w:tr w:rsidR="00077DC1" w:rsidRPr="00F57B92" w:rsidTr="008B60FC">
        <w:tc>
          <w:tcPr>
            <w:tcW w:w="1110" w:type="dxa"/>
            <w:tcBorders>
              <w:top w:val="single" w:sz="6" w:space="0" w:color="000000"/>
              <w:left w:val="single" w:sz="6" w:space="0" w:color="000000"/>
              <w:bottom w:val="single" w:sz="6" w:space="0" w:color="000000"/>
              <w:right w:val="single" w:sz="6" w:space="0" w:color="000000"/>
            </w:tcBorders>
          </w:tcPr>
          <w:p w:rsidR="00077DC1" w:rsidRPr="00F57B92" w:rsidRDefault="00077DC1" w:rsidP="008B60FC">
            <w:pPr>
              <w:spacing w:after="0" w:line="240" w:lineRule="auto"/>
              <w:textAlignment w:val="baseline"/>
              <w:rPr>
                <w:rFonts w:ascii="Times New Roman" w:hAnsi="Times New Roman"/>
                <w:color w:val="000000"/>
                <w:lang w:eastAsia="ru-RU"/>
              </w:rPr>
            </w:pPr>
            <w:r w:rsidRPr="00F57B92">
              <w:rPr>
                <w:rFonts w:ascii="Times New Roman" w:hAnsi="Times New Roman"/>
                <w:color w:val="000000"/>
                <w:bdr w:val="none" w:sz="0" w:space="0" w:color="auto" w:frame="1"/>
                <w:lang w:eastAsia="ru-RU"/>
              </w:rPr>
              <w:t>9.</w:t>
            </w:r>
          </w:p>
        </w:tc>
        <w:tc>
          <w:tcPr>
            <w:tcW w:w="5175" w:type="dxa"/>
            <w:tcBorders>
              <w:top w:val="single" w:sz="6" w:space="0" w:color="000000"/>
              <w:left w:val="single" w:sz="6" w:space="0" w:color="000000"/>
              <w:bottom w:val="single" w:sz="6" w:space="0" w:color="000000"/>
              <w:right w:val="single" w:sz="6" w:space="0" w:color="000000"/>
            </w:tcBorders>
          </w:tcPr>
          <w:p w:rsidR="00077DC1" w:rsidRPr="00F57B92" w:rsidRDefault="00077DC1" w:rsidP="008B60FC">
            <w:pPr>
              <w:spacing w:after="0" w:line="240" w:lineRule="auto"/>
              <w:textAlignment w:val="baseline"/>
              <w:rPr>
                <w:rFonts w:ascii="Times New Roman" w:hAnsi="Times New Roman"/>
                <w:color w:val="000000"/>
                <w:lang w:eastAsia="ru-RU"/>
              </w:rPr>
            </w:pPr>
            <w:r w:rsidRPr="00F57B92">
              <w:rPr>
                <w:rFonts w:ascii="Times New Roman" w:hAnsi="Times New Roman"/>
                <w:color w:val="000000"/>
                <w:bdr w:val="none" w:sz="0" w:space="0" w:color="auto" w:frame="1"/>
                <w:lang w:eastAsia="ru-RU"/>
              </w:rPr>
              <w:t>1.Формы регламентированной отчетности в программе 1С: Бухгалтерия.</w:t>
            </w:r>
          </w:p>
          <w:p w:rsidR="00077DC1" w:rsidRPr="00F57B92" w:rsidRDefault="00077DC1" w:rsidP="008B60FC">
            <w:pPr>
              <w:spacing w:after="0" w:line="240" w:lineRule="auto"/>
              <w:textAlignment w:val="baseline"/>
              <w:rPr>
                <w:rFonts w:ascii="Times New Roman" w:hAnsi="Times New Roman"/>
                <w:color w:val="000000"/>
                <w:lang w:eastAsia="ru-RU"/>
              </w:rPr>
            </w:pPr>
            <w:r w:rsidRPr="00F57B92">
              <w:rPr>
                <w:rFonts w:ascii="Times New Roman" w:hAnsi="Times New Roman"/>
                <w:color w:val="000000"/>
                <w:bdr w:val="none" w:sz="0" w:space="0" w:color="auto" w:frame="1"/>
                <w:lang w:eastAsia="ru-RU"/>
              </w:rPr>
              <w:t>2.Учетные документы по основным средствам, требования к составлению.</w:t>
            </w:r>
          </w:p>
          <w:p w:rsidR="00077DC1" w:rsidRPr="00F57B92" w:rsidRDefault="00077DC1" w:rsidP="008B60FC">
            <w:pPr>
              <w:spacing w:after="0" w:line="240" w:lineRule="auto"/>
              <w:textAlignment w:val="baseline"/>
              <w:rPr>
                <w:rFonts w:ascii="Times New Roman" w:hAnsi="Times New Roman"/>
                <w:color w:val="000000"/>
                <w:lang w:eastAsia="ru-RU"/>
              </w:rPr>
            </w:pPr>
            <w:r w:rsidRPr="00F57B92">
              <w:rPr>
                <w:rFonts w:ascii="Times New Roman" w:hAnsi="Times New Roman"/>
                <w:color w:val="000000"/>
                <w:bdr w:val="none" w:sz="0" w:space="0" w:color="auto" w:frame="1"/>
                <w:lang w:eastAsia="ru-RU"/>
              </w:rPr>
              <w:t>3.Формирование отчетности по основным средствам.</w:t>
            </w:r>
          </w:p>
        </w:tc>
        <w:tc>
          <w:tcPr>
            <w:tcW w:w="3075" w:type="dxa"/>
            <w:tcBorders>
              <w:top w:val="single" w:sz="6" w:space="0" w:color="000000"/>
              <w:left w:val="single" w:sz="6" w:space="0" w:color="000000"/>
              <w:bottom w:val="single" w:sz="6" w:space="0" w:color="000000"/>
              <w:right w:val="single" w:sz="6" w:space="0" w:color="000000"/>
            </w:tcBorders>
          </w:tcPr>
          <w:p w:rsidR="00077DC1" w:rsidRPr="00F57B92" w:rsidRDefault="00077DC1" w:rsidP="008B60FC">
            <w:pPr>
              <w:spacing w:after="0" w:line="240" w:lineRule="auto"/>
              <w:textAlignment w:val="baseline"/>
              <w:rPr>
                <w:rFonts w:ascii="Times New Roman" w:hAnsi="Times New Roman"/>
                <w:color w:val="000000"/>
                <w:lang w:eastAsia="ru-RU"/>
              </w:rPr>
            </w:pPr>
            <w:r w:rsidRPr="00F57B92">
              <w:rPr>
                <w:rFonts w:ascii="Times New Roman" w:hAnsi="Times New Roman"/>
                <w:color w:val="000000"/>
                <w:bdr w:val="none" w:sz="0" w:space="0" w:color="auto" w:frame="1"/>
                <w:lang w:eastAsia="ru-RU"/>
              </w:rPr>
              <w:t>Подготовить и распечатать документ по списанию основных средств</w:t>
            </w:r>
          </w:p>
        </w:tc>
      </w:tr>
      <w:tr w:rsidR="00077DC1" w:rsidRPr="00F57B92" w:rsidTr="008B60FC">
        <w:tc>
          <w:tcPr>
            <w:tcW w:w="1110" w:type="dxa"/>
            <w:tcBorders>
              <w:top w:val="single" w:sz="6" w:space="0" w:color="000000"/>
              <w:left w:val="single" w:sz="6" w:space="0" w:color="000000"/>
              <w:bottom w:val="single" w:sz="6" w:space="0" w:color="000000"/>
              <w:right w:val="single" w:sz="6" w:space="0" w:color="000000"/>
            </w:tcBorders>
          </w:tcPr>
          <w:p w:rsidR="00077DC1" w:rsidRPr="00F57B92" w:rsidRDefault="00077DC1" w:rsidP="008B60FC">
            <w:pPr>
              <w:spacing w:after="0" w:line="240" w:lineRule="auto"/>
              <w:textAlignment w:val="baseline"/>
              <w:rPr>
                <w:rFonts w:ascii="Times New Roman" w:hAnsi="Times New Roman"/>
                <w:color w:val="000000"/>
                <w:lang w:eastAsia="ru-RU"/>
              </w:rPr>
            </w:pPr>
            <w:r w:rsidRPr="00F57B92">
              <w:rPr>
                <w:rFonts w:ascii="Times New Roman" w:hAnsi="Times New Roman"/>
                <w:color w:val="000000"/>
                <w:bdr w:val="none" w:sz="0" w:space="0" w:color="auto" w:frame="1"/>
                <w:lang w:eastAsia="ru-RU"/>
              </w:rPr>
              <w:t>10.</w:t>
            </w:r>
          </w:p>
        </w:tc>
        <w:tc>
          <w:tcPr>
            <w:tcW w:w="5175" w:type="dxa"/>
            <w:tcBorders>
              <w:top w:val="single" w:sz="6" w:space="0" w:color="000000"/>
              <w:left w:val="single" w:sz="6" w:space="0" w:color="000000"/>
              <w:bottom w:val="single" w:sz="6" w:space="0" w:color="000000"/>
              <w:right w:val="single" w:sz="6" w:space="0" w:color="000000"/>
            </w:tcBorders>
          </w:tcPr>
          <w:p w:rsidR="00077DC1" w:rsidRPr="00F57B92" w:rsidRDefault="00077DC1" w:rsidP="008B60FC">
            <w:pPr>
              <w:spacing w:after="0" w:line="240" w:lineRule="auto"/>
              <w:textAlignment w:val="baseline"/>
              <w:rPr>
                <w:rFonts w:ascii="Times New Roman" w:hAnsi="Times New Roman"/>
                <w:color w:val="000000"/>
                <w:lang w:eastAsia="ru-RU"/>
              </w:rPr>
            </w:pPr>
            <w:r w:rsidRPr="00F57B92">
              <w:rPr>
                <w:rFonts w:ascii="Times New Roman" w:hAnsi="Times New Roman"/>
                <w:color w:val="000000"/>
                <w:bdr w:val="none" w:sz="0" w:space="0" w:color="auto" w:frame="1"/>
                <w:lang w:eastAsia="ru-RU"/>
              </w:rPr>
              <w:t>1.Методы бухгалтерского учета, реализуемые в программе 1С: Бухгалтерия.</w:t>
            </w:r>
          </w:p>
          <w:p w:rsidR="00077DC1" w:rsidRPr="00F57B92" w:rsidRDefault="00077DC1" w:rsidP="008B60FC">
            <w:pPr>
              <w:spacing w:after="0" w:line="240" w:lineRule="auto"/>
              <w:textAlignment w:val="baseline"/>
              <w:rPr>
                <w:rFonts w:ascii="Times New Roman" w:hAnsi="Times New Roman"/>
                <w:color w:val="000000"/>
                <w:lang w:eastAsia="ru-RU"/>
              </w:rPr>
            </w:pPr>
            <w:r w:rsidRPr="00F57B92">
              <w:rPr>
                <w:rFonts w:ascii="Times New Roman" w:hAnsi="Times New Roman"/>
                <w:color w:val="000000"/>
                <w:bdr w:val="none" w:sz="0" w:space="0" w:color="auto" w:frame="1"/>
                <w:lang w:eastAsia="ru-RU"/>
              </w:rPr>
              <w:t>2.Учетные документы по нематериальным активам, порядок подготовки.</w:t>
            </w:r>
          </w:p>
          <w:p w:rsidR="00077DC1" w:rsidRPr="00F57B92" w:rsidRDefault="00077DC1" w:rsidP="008B60FC">
            <w:pPr>
              <w:spacing w:after="0" w:line="240" w:lineRule="auto"/>
              <w:textAlignment w:val="baseline"/>
              <w:rPr>
                <w:rFonts w:ascii="Times New Roman" w:hAnsi="Times New Roman"/>
                <w:color w:val="000000"/>
                <w:lang w:eastAsia="ru-RU"/>
              </w:rPr>
            </w:pPr>
            <w:r w:rsidRPr="00F57B92">
              <w:rPr>
                <w:rFonts w:ascii="Times New Roman" w:hAnsi="Times New Roman"/>
                <w:color w:val="000000"/>
                <w:bdr w:val="none" w:sz="0" w:space="0" w:color="auto" w:frame="1"/>
                <w:lang w:eastAsia="ru-RU"/>
              </w:rPr>
              <w:t>3.Формирование отчетности по нематериальным активам.</w:t>
            </w:r>
          </w:p>
        </w:tc>
        <w:tc>
          <w:tcPr>
            <w:tcW w:w="3075" w:type="dxa"/>
            <w:tcBorders>
              <w:top w:val="single" w:sz="6" w:space="0" w:color="000000"/>
              <w:left w:val="single" w:sz="6" w:space="0" w:color="000000"/>
              <w:bottom w:val="single" w:sz="6" w:space="0" w:color="000000"/>
              <w:right w:val="single" w:sz="6" w:space="0" w:color="000000"/>
            </w:tcBorders>
          </w:tcPr>
          <w:p w:rsidR="00077DC1" w:rsidRPr="00F57B92" w:rsidRDefault="00077DC1" w:rsidP="008B60FC">
            <w:pPr>
              <w:spacing w:after="0" w:line="240" w:lineRule="auto"/>
              <w:textAlignment w:val="baseline"/>
              <w:rPr>
                <w:rFonts w:ascii="Times New Roman" w:hAnsi="Times New Roman"/>
                <w:color w:val="000000"/>
                <w:lang w:eastAsia="ru-RU"/>
              </w:rPr>
            </w:pPr>
            <w:r w:rsidRPr="00F57B92">
              <w:rPr>
                <w:rFonts w:ascii="Times New Roman" w:hAnsi="Times New Roman"/>
                <w:color w:val="000000"/>
                <w:bdr w:val="none" w:sz="0" w:space="0" w:color="auto" w:frame="1"/>
                <w:lang w:eastAsia="ru-RU"/>
              </w:rPr>
              <w:t>Подготовить и распечатать документ учета поступления нематериальных активов</w:t>
            </w:r>
          </w:p>
        </w:tc>
      </w:tr>
    </w:tbl>
    <w:p w:rsidR="00077DC1" w:rsidRPr="005C29AA" w:rsidRDefault="00077DC1" w:rsidP="00006E2B">
      <w:pPr>
        <w:pStyle w:val="NormalWeb"/>
        <w:spacing w:before="0" w:beforeAutospacing="0" w:after="0" w:afterAutospacing="0"/>
        <w:ind w:firstLine="709"/>
        <w:jc w:val="both"/>
        <w:rPr>
          <w:b/>
        </w:rPr>
      </w:pPr>
      <w:r w:rsidRPr="00F57B92">
        <w:rPr>
          <w:b/>
          <w:bCs/>
          <w:color w:val="000000"/>
          <w:bdr w:val="none" w:sz="0" w:space="0" w:color="auto" w:frame="1"/>
        </w:rPr>
        <w:br/>
      </w:r>
      <w:bookmarkStart w:id="11" w:name="_Toc400033004"/>
      <w:r w:rsidRPr="005C29AA">
        <w:rPr>
          <w:b/>
        </w:rPr>
        <w:t>4. Методические рекомендации по написанию курсовой работ</w:t>
      </w:r>
      <w:bookmarkEnd w:id="11"/>
      <w:r w:rsidRPr="005C29AA">
        <w:rPr>
          <w:b/>
        </w:rPr>
        <w:t>ы</w:t>
      </w:r>
    </w:p>
    <w:p w:rsidR="00077DC1" w:rsidRPr="005C29AA" w:rsidRDefault="00077DC1" w:rsidP="005C29AA">
      <w:pPr>
        <w:spacing w:after="0" w:line="240" w:lineRule="auto"/>
        <w:jc w:val="both"/>
        <w:rPr>
          <w:rFonts w:ascii="Times New Roman" w:hAnsi="Times New Roman"/>
          <w:sz w:val="24"/>
          <w:szCs w:val="24"/>
        </w:rPr>
      </w:pPr>
      <w:r w:rsidRPr="005C29AA">
        <w:rPr>
          <w:rFonts w:ascii="Times New Roman" w:hAnsi="Times New Roman"/>
          <w:sz w:val="24"/>
          <w:szCs w:val="24"/>
        </w:rPr>
        <w:t>Курсовая работа учебным планом не предусмотрена.</w:t>
      </w:r>
    </w:p>
    <w:p w:rsidR="00077DC1" w:rsidRDefault="00077DC1" w:rsidP="00392146">
      <w:pPr>
        <w:spacing w:after="0" w:line="240" w:lineRule="auto"/>
        <w:jc w:val="center"/>
        <w:textAlignment w:val="baseline"/>
        <w:rPr>
          <w:rFonts w:ascii="Times New Roman" w:hAnsi="Times New Roman"/>
          <w:b/>
          <w:color w:val="000000"/>
          <w:sz w:val="32"/>
          <w:szCs w:val="32"/>
          <w:bdr w:val="none" w:sz="0" w:space="0" w:color="auto" w:frame="1"/>
          <w:lang w:eastAsia="ru-RU"/>
        </w:rPr>
      </w:pPr>
    </w:p>
    <w:p w:rsidR="00077DC1" w:rsidRDefault="00077DC1" w:rsidP="00392146">
      <w:pPr>
        <w:spacing w:after="0" w:line="240" w:lineRule="auto"/>
        <w:jc w:val="center"/>
        <w:textAlignment w:val="baseline"/>
        <w:rPr>
          <w:bCs/>
          <w:sz w:val="24"/>
        </w:rPr>
      </w:pPr>
    </w:p>
    <w:p w:rsidR="00077DC1" w:rsidRDefault="00077DC1" w:rsidP="00392146">
      <w:pPr>
        <w:spacing w:after="0" w:line="240" w:lineRule="auto"/>
        <w:jc w:val="center"/>
        <w:textAlignment w:val="baseline"/>
        <w:rPr>
          <w:bCs/>
          <w:sz w:val="24"/>
        </w:rPr>
      </w:pPr>
    </w:p>
    <w:p w:rsidR="00077DC1" w:rsidRDefault="00077DC1" w:rsidP="00392146">
      <w:pPr>
        <w:spacing w:after="0" w:line="240" w:lineRule="auto"/>
        <w:jc w:val="center"/>
        <w:textAlignment w:val="baseline"/>
        <w:rPr>
          <w:bCs/>
          <w:sz w:val="24"/>
        </w:rPr>
      </w:pPr>
    </w:p>
    <w:p w:rsidR="00077DC1" w:rsidRDefault="00077DC1" w:rsidP="00392146">
      <w:pPr>
        <w:spacing w:after="0" w:line="240" w:lineRule="auto"/>
        <w:jc w:val="center"/>
        <w:textAlignment w:val="baseline"/>
        <w:rPr>
          <w:bCs/>
          <w:sz w:val="24"/>
        </w:rPr>
      </w:pPr>
    </w:p>
    <w:p w:rsidR="00077DC1" w:rsidRDefault="00077DC1" w:rsidP="00392146">
      <w:pPr>
        <w:spacing w:after="0" w:line="240" w:lineRule="auto"/>
        <w:jc w:val="center"/>
        <w:textAlignment w:val="baseline"/>
        <w:rPr>
          <w:bCs/>
          <w:sz w:val="24"/>
        </w:rPr>
      </w:pPr>
    </w:p>
    <w:p w:rsidR="00077DC1" w:rsidRDefault="00077DC1" w:rsidP="00392146">
      <w:pPr>
        <w:spacing w:after="0" w:line="240" w:lineRule="auto"/>
        <w:jc w:val="center"/>
        <w:textAlignment w:val="baseline"/>
        <w:rPr>
          <w:bCs/>
          <w:sz w:val="24"/>
        </w:rPr>
      </w:pPr>
    </w:p>
    <w:p w:rsidR="00077DC1" w:rsidRDefault="00077DC1" w:rsidP="00392146">
      <w:pPr>
        <w:spacing w:after="0" w:line="240" w:lineRule="auto"/>
        <w:jc w:val="center"/>
        <w:textAlignment w:val="baseline"/>
        <w:rPr>
          <w:bCs/>
          <w:sz w:val="24"/>
        </w:rPr>
      </w:pPr>
    </w:p>
    <w:p w:rsidR="00077DC1" w:rsidRDefault="00077DC1" w:rsidP="00392146">
      <w:pPr>
        <w:spacing w:after="0" w:line="240" w:lineRule="auto"/>
        <w:jc w:val="center"/>
        <w:textAlignment w:val="baseline"/>
        <w:rPr>
          <w:bCs/>
          <w:sz w:val="24"/>
        </w:rPr>
      </w:pPr>
    </w:p>
    <w:p w:rsidR="00077DC1" w:rsidRDefault="00077DC1" w:rsidP="00392146">
      <w:pPr>
        <w:spacing w:after="0" w:line="240" w:lineRule="auto"/>
        <w:jc w:val="center"/>
        <w:textAlignment w:val="baseline"/>
        <w:rPr>
          <w:bCs/>
          <w:sz w:val="24"/>
        </w:rPr>
      </w:pPr>
    </w:p>
    <w:p w:rsidR="00077DC1" w:rsidRDefault="00077DC1" w:rsidP="00392146">
      <w:pPr>
        <w:spacing w:after="0" w:line="240" w:lineRule="auto"/>
        <w:jc w:val="center"/>
        <w:textAlignment w:val="baseline"/>
        <w:rPr>
          <w:bCs/>
          <w:sz w:val="24"/>
        </w:rPr>
      </w:pPr>
    </w:p>
    <w:p w:rsidR="00077DC1" w:rsidRDefault="00077DC1" w:rsidP="00392146">
      <w:pPr>
        <w:spacing w:after="0" w:line="240" w:lineRule="auto"/>
        <w:jc w:val="center"/>
        <w:textAlignment w:val="baseline"/>
        <w:rPr>
          <w:bCs/>
          <w:sz w:val="24"/>
        </w:rPr>
      </w:pPr>
    </w:p>
    <w:p w:rsidR="00077DC1" w:rsidRDefault="00077DC1" w:rsidP="00392146">
      <w:pPr>
        <w:spacing w:after="0" w:line="240" w:lineRule="auto"/>
        <w:jc w:val="center"/>
        <w:textAlignment w:val="baseline"/>
        <w:rPr>
          <w:bCs/>
          <w:sz w:val="24"/>
        </w:rPr>
      </w:pPr>
    </w:p>
    <w:p w:rsidR="00077DC1" w:rsidRDefault="00077DC1" w:rsidP="00392146">
      <w:pPr>
        <w:spacing w:after="0" w:line="240" w:lineRule="auto"/>
        <w:jc w:val="center"/>
        <w:textAlignment w:val="baseline"/>
        <w:rPr>
          <w:bCs/>
          <w:sz w:val="24"/>
        </w:rPr>
      </w:pPr>
    </w:p>
    <w:p w:rsidR="00077DC1" w:rsidRDefault="00077DC1" w:rsidP="00392146">
      <w:pPr>
        <w:spacing w:after="0" w:line="240" w:lineRule="auto"/>
        <w:jc w:val="center"/>
        <w:textAlignment w:val="baseline"/>
        <w:rPr>
          <w:bCs/>
          <w:sz w:val="24"/>
        </w:rPr>
      </w:pPr>
    </w:p>
    <w:p w:rsidR="00077DC1" w:rsidRDefault="00077DC1" w:rsidP="00392146">
      <w:pPr>
        <w:spacing w:after="0" w:line="240" w:lineRule="auto"/>
        <w:jc w:val="center"/>
        <w:textAlignment w:val="baseline"/>
        <w:rPr>
          <w:bCs/>
          <w:sz w:val="24"/>
        </w:rPr>
      </w:pPr>
    </w:p>
    <w:p w:rsidR="00077DC1" w:rsidRDefault="00077DC1" w:rsidP="00392146">
      <w:pPr>
        <w:spacing w:after="0" w:line="240" w:lineRule="auto"/>
        <w:jc w:val="center"/>
        <w:textAlignment w:val="baseline"/>
        <w:rPr>
          <w:bCs/>
          <w:sz w:val="24"/>
        </w:rPr>
      </w:pPr>
    </w:p>
    <w:p w:rsidR="00077DC1" w:rsidRDefault="00077DC1" w:rsidP="00392146">
      <w:pPr>
        <w:spacing w:after="0" w:line="240" w:lineRule="auto"/>
        <w:jc w:val="center"/>
        <w:textAlignment w:val="baseline"/>
        <w:rPr>
          <w:bCs/>
          <w:sz w:val="24"/>
        </w:rPr>
      </w:pPr>
    </w:p>
    <w:p w:rsidR="00077DC1" w:rsidRDefault="00077DC1" w:rsidP="00392146">
      <w:pPr>
        <w:spacing w:after="0" w:line="240" w:lineRule="auto"/>
        <w:jc w:val="center"/>
        <w:textAlignment w:val="baseline"/>
        <w:rPr>
          <w:bCs/>
          <w:sz w:val="24"/>
        </w:rPr>
      </w:pPr>
    </w:p>
    <w:p w:rsidR="00077DC1" w:rsidRDefault="00077DC1" w:rsidP="00392146">
      <w:pPr>
        <w:spacing w:after="0" w:line="240" w:lineRule="auto"/>
        <w:jc w:val="center"/>
        <w:textAlignment w:val="baseline"/>
        <w:rPr>
          <w:bCs/>
          <w:sz w:val="24"/>
        </w:rPr>
      </w:pPr>
    </w:p>
    <w:p w:rsidR="00077DC1" w:rsidRDefault="00077DC1" w:rsidP="00392146">
      <w:pPr>
        <w:spacing w:after="0" w:line="240" w:lineRule="auto"/>
        <w:jc w:val="center"/>
        <w:textAlignment w:val="baseline"/>
        <w:rPr>
          <w:bCs/>
          <w:sz w:val="24"/>
        </w:rPr>
      </w:pPr>
    </w:p>
    <w:p w:rsidR="00077DC1" w:rsidRDefault="00077DC1" w:rsidP="00392146">
      <w:pPr>
        <w:spacing w:after="0" w:line="240" w:lineRule="auto"/>
        <w:jc w:val="center"/>
        <w:textAlignment w:val="baseline"/>
        <w:rPr>
          <w:bCs/>
          <w:sz w:val="24"/>
        </w:rPr>
      </w:pPr>
    </w:p>
    <w:p w:rsidR="00077DC1" w:rsidRDefault="00077DC1" w:rsidP="00392146">
      <w:pPr>
        <w:spacing w:after="0" w:line="240" w:lineRule="auto"/>
        <w:jc w:val="center"/>
        <w:textAlignment w:val="baseline"/>
        <w:rPr>
          <w:bCs/>
          <w:sz w:val="24"/>
        </w:rPr>
      </w:pPr>
    </w:p>
    <w:p w:rsidR="00077DC1" w:rsidRDefault="00077DC1" w:rsidP="00392146">
      <w:pPr>
        <w:spacing w:after="0" w:line="240" w:lineRule="auto"/>
        <w:jc w:val="center"/>
        <w:textAlignment w:val="baseline"/>
        <w:rPr>
          <w:bCs/>
          <w:sz w:val="24"/>
        </w:rPr>
      </w:pPr>
    </w:p>
    <w:p w:rsidR="00077DC1" w:rsidRDefault="00077DC1" w:rsidP="00392146">
      <w:pPr>
        <w:spacing w:after="0" w:line="240" w:lineRule="auto"/>
        <w:jc w:val="center"/>
        <w:textAlignment w:val="baseline"/>
        <w:rPr>
          <w:bCs/>
          <w:sz w:val="24"/>
        </w:rPr>
      </w:pPr>
    </w:p>
    <w:p w:rsidR="00077DC1" w:rsidRDefault="00077DC1" w:rsidP="00392146">
      <w:pPr>
        <w:spacing w:after="0" w:line="240" w:lineRule="auto"/>
        <w:jc w:val="center"/>
        <w:textAlignment w:val="baseline"/>
        <w:rPr>
          <w:bCs/>
          <w:sz w:val="24"/>
        </w:rPr>
      </w:pPr>
    </w:p>
    <w:p w:rsidR="00077DC1" w:rsidRDefault="00077DC1" w:rsidP="00392146">
      <w:pPr>
        <w:spacing w:after="0" w:line="240" w:lineRule="auto"/>
        <w:jc w:val="center"/>
        <w:textAlignment w:val="baseline"/>
        <w:rPr>
          <w:bCs/>
          <w:sz w:val="24"/>
        </w:rPr>
      </w:pPr>
    </w:p>
    <w:p w:rsidR="00077DC1" w:rsidRDefault="00077DC1" w:rsidP="00392146">
      <w:pPr>
        <w:spacing w:after="0" w:line="240" w:lineRule="auto"/>
        <w:jc w:val="center"/>
        <w:textAlignment w:val="baseline"/>
        <w:rPr>
          <w:bCs/>
          <w:sz w:val="24"/>
        </w:rPr>
      </w:pPr>
    </w:p>
    <w:p w:rsidR="00077DC1" w:rsidRDefault="00077DC1" w:rsidP="00392146">
      <w:pPr>
        <w:spacing w:after="0" w:line="240" w:lineRule="auto"/>
        <w:jc w:val="center"/>
        <w:textAlignment w:val="baseline"/>
        <w:rPr>
          <w:bCs/>
          <w:sz w:val="24"/>
        </w:rPr>
      </w:pPr>
    </w:p>
    <w:p w:rsidR="00077DC1" w:rsidRDefault="00077DC1" w:rsidP="00392146">
      <w:pPr>
        <w:spacing w:after="0" w:line="240" w:lineRule="auto"/>
        <w:jc w:val="center"/>
        <w:textAlignment w:val="baseline"/>
        <w:rPr>
          <w:bCs/>
          <w:sz w:val="24"/>
        </w:rPr>
      </w:pPr>
    </w:p>
    <w:p w:rsidR="00077DC1" w:rsidRDefault="00077DC1" w:rsidP="00392146">
      <w:pPr>
        <w:spacing w:after="0" w:line="240" w:lineRule="auto"/>
        <w:jc w:val="center"/>
        <w:textAlignment w:val="baseline"/>
        <w:rPr>
          <w:bCs/>
          <w:sz w:val="24"/>
        </w:rPr>
      </w:pPr>
    </w:p>
    <w:p w:rsidR="00077DC1" w:rsidRDefault="00077DC1" w:rsidP="00392146">
      <w:pPr>
        <w:spacing w:after="0" w:line="240" w:lineRule="auto"/>
        <w:jc w:val="center"/>
        <w:textAlignment w:val="baseline"/>
        <w:rPr>
          <w:bCs/>
          <w:sz w:val="24"/>
        </w:rPr>
      </w:pPr>
    </w:p>
    <w:p w:rsidR="00077DC1" w:rsidRDefault="00077DC1" w:rsidP="00392146">
      <w:pPr>
        <w:spacing w:after="0" w:line="240" w:lineRule="auto"/>
        <w:jc w:val="center"/>
        <w:textAlignment w:val="baseline"/>
        <w:rPr>
          <w:bCs/>
          <w:sz w:val="24"/>
        </w:rPr>
      </w:pPr>
    </w:p>
    <w:p w:rsidR="00077DC1" w:rsidRDefault="00077DC1" w:rsidP="00392146">
      <w:pPr>
        <w:spacing w:after="0" w:line="240" w:lineRule="auto"/>
        <w:jc w:val="center"/>
        <w:textAlignment w:val="baseline"/>
        <w:rPr>
          <w:bCs/>
          <w:sz w:val="24"/>
        </w:rPr>
      </w:pPr>
    </w:p>
    <w:p w:rsidR="00077DC1" w:rsidRDefault="00077DC1" w:rsidP="00392146">
      <w:pPr>
        <w:spacing w:after="0" w:line="240" w:lineRule="auto"/>
        <w:jc w:val="center"/>
        <w:textAlignment w:val="baseline"/>
        <w:rPr>
          <w:bCs/>
          <w:sz w:val="24"/>
        </w:rPr>
      </w:pPr>
    </w:p>
    <w:p w:rsidR="00077DC1" w:rsidRDefault="00077DC1" w:rsidP="00392146">
      <w:pPr>
        <w:spacing w:after="0" w:line="240" w:lineRule="auto"/>
        <w:jc w:val="center"/>
        <w:textAlignment w:val="baseline"/>
        <w:rPr>
          <w:bCs/>
          <w:sz w:val="24"/>
        </w:rPr>
      </w:pPr>
    </w:p>
    <w:p w:rsidR="00077DC1" w:rsidRDefault="00077DC1" w:rsidP="00392146">
      <w:pPr>
        <w:spacing w:after="0" w:line="240" w:lineRule="auto"/>
        <w:jc w:val="center"/>
        <w:textAlignment w:val="baseline"/>
        <w:rPr>
          <w:bCs/>
          <w:sz w:val="24"/>
        </w:rPr>
      </w:pPr>
    </w:p>
    <w:p w:rsidR="00077DC1" w:rsidRDefault="00077DC1" w:rsidP="00392146">
      <w:pPr>
        <w:spacing w:after="0" w:line="240" w:lineRule="auto"/>
        <w:jc w:val="center"/>
        <w:textAlignment w:val="baseline"/>
        <w:rPr>
          <w:bCs/>
          <w:sz w:val="24"/>
        </w:rPr>
      </w:pPr>
    </w:p>
    <w:p w:rsidR="00077DC1" w:rsidRDefault="00077DC1" w:rsidP="00392146">
      <w:pPr>
        <w:spacing w:after="0" w:line="240" w:lineRule="auto"/>
        <w:jc w:val="center"/>
        <w:textAlignment w:val="baseline"/>
        <w:rPr>
          <w:bCs/>
          <w:sz w:val="24"/>
        </w:rPr>
      </w:pPr>
    </w:p>
    <w:p w:rsidR="00077DC1" w:rsidRDefault="00077DC1" w:rsidP="00392146">
      <w:pPr>
        <w:spacing w:after="0" w:line="240" w:lineRule="auto"/>
        <w:jc w:val="center"/>
        <w:textAlignment w:val="baseline"/>
        <w:rPr>
          <w:bCs/>
          <w:sz w:val="24"/>
        </w:rPr>
      </w:pPr>
    </w:p>
    <w:p w:rsidR="00077DC1" w:rsidRDefault="00077DC1" w:rsidP="00392146">
      <w:pPr>
        <w:spacing w:after="0" w:line="240" w:lineRule="auto"/>
        <w:jc w:val="center"/>
        <w:textAlignment w:val="baseline"/>
        <w:rPr>
          <w:rFonts w:ascii="Times New Roman" w:hAnsi="Times New Roman"/>
          <w:b/>
          <w:bCs/>
          <w:sz w:val="24"/>
        </w:rPr>
      </w:pPr>
      <w:r>
        <w:rPr>
          <w:rFonts w:ascii="Times New Roman" w:hAnsi="Times New Roman"/>
          <w:b/>
          <w:bCs/>
          <w:sz w:val="24"/>
        </w:rPr>
        <w:t>ОЦ</w:t>
      </w:r>
      <w:r w:rsidRPr="005C29AA">
        <w:rPr>
          <w:rFonts w:ascii="Times New Roman" w:hAnsi="Times New Roman"/>
          <w:b/>
          <w:bCs/>
          <w:sz w:val="24"/>
        </w:rPr>
        <w:t>ЕНОЧНЫЕ И МЕТОДИЧЕСКИЕ МАТЕРИАЛЫ</w:t>
      </w:r>
    </w:p>
    <w:p w:rsidR="00077DC1" w:rsidRDefault="00077DC1" w:rsidP="00314F55">
      <w:pPr>
        <w:spacing w:after="0" w:line="240" w:lineRule="auto"/>
        <w:jc w:val="both"/>
        <w:rPr>
          <w:rFonts w:ascii="Times New Roman" w:hAnsi="Times New Roman"/>
          <w:b/>
          <w:bCs/>
          <w:sz w:val="24"/>
          <w:szCs w:val="24"/>
        </w:rPr>
      </w:pPr>
    </w:p>
    <w:p w:rsidR="00077DC1" w:rsidRPr="00314F55" w:rsidRDefault="00077DC1" w:rsidP="00314F55">
      <w:pPr>
        <w:spacing w:after="0" w:line="240" w:lineRule="auto"/>
        <w:jc w:val="both"/>
        <w:rPr>
          <w:rFonts w:ascii="Times New Roman" w:hAnsi="Times New Roman"/>
          <w:sz w:val="24"/>
          <w:szCs w:val="24"/>
        </w:rPr>
      </w:pPr>
      <w:r w:rsidRPr="00314F55">
        <w:rPr>
          <w:rFonts w:ascii="Times New Roman" w:hAnsi="Times New Roman"/>
          <w:b/>
          <w:bCs/>
          <w:sz w:val="24"/>
          <w:szCs w:val="24"/>
        </w:rPr>
        <w:t>Оценочные и методические материалы</w:t>
      </w:r>
      <w:r w:rsidRPr="00314F55">
        <w:rPr>
          <w:rFonts w:ascii="Times New Roman" w:hAnsi="Times New Roman"/>
          <w:sz w:val="24"/>
          <w:szCs w:val="24"/>
        </w:rPr>
        <w:t xml:space="preserve"> включают в себя:</w:t>
      </w:r>
    </w:p>
    <w:p w:rsidR="00077DC1" w:rsidRPr="00314F55" w:rsidRDefault="00077DC1" w:rsidP="00314F55">
      <w:pPr>
        <w:pStyle w:val="ConsPlusNormal"/>
        <w:ind w:firstLine="0"/>
        <w:jc w:val="both"/>
        <w:rPr>
          <w:rFonts w:ascii="Times New Roman" w:hAnsi="Times New Roman" w:cs="Times New Roman"/>
          <w:sz w:val="24"/>
          <w:szCs w:val="24"/>
        </w:rPr>
      </w:pPr>
      <w:r w:rsidRPr="00314F55">
        <w:rPr>
          <w:rFonts w:ascii="Times New Roman" w:hAnsi="Times New Roman" w:cs="Times New Roman"/>
          <w:sz w:val="24"/>
          <w:szCs w:val="24"/>
        </w:rPr>
        <w:t>- перечень компетенций с указанием этапов их формирования в процессе освоения образовательной программы;</w:t>
      </w:r>
    </w:p>
    <w:p w:rsidR="00077DC1" w:rsidRPr="00314F55" w:rsidRDefault="00077DC1" w:rsidP="00314F55">
      <w:pPr>
        <w:pStyle w:val="ConsPlusNormal"/>
        <w:ind w:firstLine="0"/>
        <w:jc w:val="both"/>
        <w:rPr>
          <w:rFonts w:ascii="Times New Roman" w:hAnsi="Times New Roman" w:cs="Times New Roman"/>
          <w:sz w:val="24"/>
          <w:szCs w:val="24"/>
        </w:rPr>
      </w:pPr>
      <w:r w:rsidRPr="00314F55">
        <w:rPr>
          <w:rFonts w:ascii="Times New Roman" w:hAnsi="Times New Roman" w:cs="Times New Roman"/>
          <w:sz w:val="24"/>
          <w:szCs w:val="24"/>
        </w:rPr>
        <w:t>- показателей и критериев оценивания компетенций на различных этапах их формирования, описание шкал оценивания;</w:t>
      </w:r>
    </w:p>
    <w:p w:rsidR="00077DC1" w:rsidRPr="00314F55" w:rsidRDefault="00077DC1" w:rsidP="00314F55">
      <w:pPr>
        <w:pStyle w:val="ConsPlusNormal"/>
        <w:ind w:firstLine="0"/>
        <w:jc w:val="both"/>
        <w:rPr>
          <w:rFonts w:ascii="Times New Roman" w:hAnsi="Times New Roman" w:cs="Times New Roman"/>
          <w:sz w:val="24"/>
          <w:szCs w:val="24"/>
        </w:rPr>
      </w:pPr>
      <w:r w:rsidRPr="00314F55">
        <w:rPr>
          <w:rFonts w:ascii="Times New Roman" w:hAnsi="Times New Roman" w:cs="Times New Roman"/>
          <w:sz w:val="24"/>
          <w:szCs w:val="24"/>
        </w:rPr>
        <w:t>- типовые контрольные задания или иные материалы, необходимые для оценки знаний, умений, навыков и (или) опыта деятельности, характеризующих этапы формирования компетенций в процессе освоения образовательной программы;</w:t>
      </w:r>
    </w:p>
    <w:p w:rsidR="00077DC1" w:rsidRPr="00314F55" w:rsidRDefault="00077DC1" w:rsidP="00314F55">
      <w:pPr>
        <w:pStyle w:val="ConsPlusNormal"/>
        <w:ind w:firstLine="0"/>
        <w:jc w:val="both"/>
        <w:rPr>
          <w:rFonts w:ascii="Times New Roman" w:hAnsi="Times New Roman" w:cs="Times New Roman"/>
          <w:sz w:val="24"/>
          <w:szCs w:val="24"/>
        </w:rPr>
      </w:pPr>
      <w:r w:rsidRPr="00314F55">
        <w:rPr>
          <w:rFonts w:ascii="Times New Roman" w:hAnsi="Times New Roman" w:cs="Times New Roman"/>
          <w:sz w:val="24"/>
          <w:szCs w:val="24"/>
        </w:rPr>
        <w:t>- 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077DC1" w:rsidRPr="00D576D1" w:rsidRDefault="00077DC1" w:rsidP="00386659">
      <w:pPr>
        <w:spacing w:after="0" w:line="240" w:lineRule="auto"/>
        <w:rPr>
          <w:rFonts w:ascii="Times New Roman" w:hAnsi="Times New Roman"/>
          <w:b/>
          <w:sz w:val="24"/>
          <w:szCs w:val="24"/>
        </w:rPr>
      </w:pPr>
      <w:r w:rsidRPr="00D576D1">
        <w:rPr>
          <w:rFonts w:ascii="Times New Roman" w:hAnsi="Times New Roman"/>
          <w:b/>
          <w:sz w:val="24"/>
          <w:szCs w:val="24"/>
        </w:rPr>
        <w:t>1. Перечень компетенций с указанием этапов их формирования в процессе освоения образовательной программы</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7"/>
        <w:gridCol w:w="2552"/>
        <w:gridCol w:w="4536"/>
        <w:gridCol w:w="1843"/>
      </w:tblGrid>
      <w:tr w:rsidR="00077DC1" w:rsidRPr="00946010" w:rsidTr="00946010">
        <w:trPr>
          <w:trHeight w:val="517"/>
        </w:trPr>
        <w:tc>
          <w:tcPr>
            <w:tcW w:w="567" w:type="dxa"/>
            <w:vMerge w:val="restart"/>
          </w:tcPr>
          <w:p w:rsidR="00077DC1" w:rsidRPr="00946010" w:rsidRDefault="00077DC1" w:rsidP="00386659">
            <w:pPr>
              <w:spacing w:after="0" w:line="240" w:lineRule="auto"/>
              <w:jc w:val="center"/>
              <w:rPr>
                <w:rFonts w:ascii="Times New Roman" w:hAnsi="Times New Roman"/>
                <w:b/>
                <w:sz w:val="24"/>
                <w:szCs w:val="24"/>
              </w:rPr>
            </w:pPr>
            <w:r w:rsidRPr="00946010">
              <w:rPr>
                <w:rFonts w:ascii="Times New Roman" w:hAnsi="Times New Roman"/>
                <w:b/>
                <w:sz w:val="24"/>
                <w:szCs w:val="24"/>
              </w:rPr>
              <w:t>№</w:t>
            </w:r>
          </w:p>
          <w:p w:rsidR="00077DC1" w:rsidRPr="00946010" w:rsidRDefault="00077DC1" w:rsidP="00386659">
            <w:pPr>
              <w:spacing w:after="0" w:line="240" w:lineRule="auto"/>
              <w:jc w:val="center"/>
              <w:rPr>
                <w:rFonts w:ascii="Times New Roman" w:hAnsi="Times New Roman"/>
                <w:b/>
                <w:sz w:val="24"/>
                <w:szCs w:val="24"/>
              </w:rPr>
            </w:pPr>
            <w:r w:rsidRPr="00946010">
              <w:rPr>
                <w:rFonts w:ascii="Times New Roman" w:hAnsi="Times New Roman"/>
                <w:b/>
                <w:sz w:val="24"/>
                <w:szCs w:val="24"/>
              </w:rPr>
              <w:t>п\п</w:t>
            </w:r>
          </w:p>
        </w:tc>
        <w:tc>
          <w:tcPr>
            <w:tcW w:w="2552" w:type="dxa"/>
            <w:vMerge w:val="restart"/>
          </w:tcPr>
          <w:p w:rsidR="00077DC1" w:rsidRPr="00946010" w:rsidRDefault="00077DC1" w:rsidP="00386659">
            <w:pPr>
              <w:spacing w:after="0" w:line="240" w:lineRule="auto"/>
              <w:jc w:val="center"/>
              <w:rPr>
                <w:rFonts w:ascii="Times New Roman" w:hAnsi="Times New Roman"/>
                <w:b/>
                <w:sz w:val="24"/>
                <w:szCs w:val="24"/>
              </w:rPr>
            </w:pPr>
            <w:r w:rsidRPr="00946010">
              <w:rPr>
                <w:rFonts w:ascii="Times New Roman" w:hAnsi="Times New Roman"/>
                <w:b/>
                <w:sz w:val="24"/>
                <w:szCs w:val="24"/>
              </w:rPr>
              <w:t>Контролируемые темы дисциплины</w:t>
            </w:r>
          </w:p>
        </w:tc>
        <w:tc>
          <w:tcPr>
            <w:tcW w:w="4536" w:type="dxa"/>
            <w:vMerge w:val="restart"/>
          </w:tcPr>
          <w:p w:rsidR="00077DC1" w:rsidRPr="00946010" w:rsidRDefault="00077DC1" w:rsidP="00386659">
            <w:pPr>
              <w:spacing w:after="0" w:line="240" w:lineRule="auto"/>
              <w:jc w:val="center"/>
              <w:rPr>
                <w:rFonts w:ascii="Times New Roman" w:hAnsi="Times New Roman"/>
                <w:b/>
                <w:sz w:val="24"/>
                <w:szCs w:val="24"/>
              </w:rPr>
            </w:pPr>
            <w:r w:rsidRPr="00946010">
              <w:rPr>
                <w:rFonts w:ascii="Times New Roman" w:hAnsi="Times New Roman"/>
                <w:b/>
                <w:sz w:val="24"/>
                <w:szCs w:val="24"/>
              </w:rPr>
              <w:t>Код формируемой компетенции</w:t>
            </w:r>
          </w:p>
        </w:tc>
        <w:tc>
          <w:tcPr>
            <w:tcW w:w="1843" w:type="dxa"/>
            <w:vMerge w:val="restart"/>
          </w:tcPr>
          <w:p w:rsidR="00077DC1" w:rsidRPr="00946010" w:rsidRDefault="00077DC1" w:rsidP="00386659">
            <w:pPr>
              <w:spacing w:after="0" w:line="240" w:lineRule="auto"/>
              <w:jc w:val="center"/>
              <w:rPr>
                <w:rFonts w:ascii="Times New Roman" w:hAnsi="Times New Roman"/>
                <w:b/>
                <w:sz w:val="24"/>
                <w:szCs w:val="24"/>
              </w:rPr>
            </w:pPr>
            <w:r w:rsidRPr="00946010">
              <w:rPr>
                <w:rFonts w:ascii="Times New Roman" w:hAnsi="Times New Roman"/>
                <w:b/>
                <w:sz w:val="24"/>
                <w:szCs w:val="24"/>
              </w:rPr>
              <w:t>Наименование оценочного средства</w:t>
            </w:r>
          </w:p>
        </w:tc>
      </w:tr>
      <w:tr w:rsidR="00077DC1" w:rsidRPr="00946010" w:rsidTr="00946010">
        <w:trPr>
          <w:trHeight w:val="517"/>
        </w:trPr>
        <w:tc>
          <w:tcPr>
            <w:tcW w:w="567" w:type="dxa"/>
            <w:vMerge/>
            <w:vAlign w:val="center"/>
          </w:tcPr>
          <w:p w:rsidR="00077DC1" w:rsidRPr="00946010" w:rsidRDefault="00077DC1" w:rsidP="00386659">
            <w:pPr>
              <w:spacing w:after="0" w:line="240" w:lineRule="auto"/>
              <w:rPr>
                <w:rFonts w:ascii="Times New Roman" w:hAnsi="Times New Roman"/>
                <w:b/>
                <w:sz w:val="24"/>
                <w:szCs w:val="24"/>
              </w:rPr>
            </w:pPr>
          </w:p>
        </w:tc>
        <w:tc>
          <w:tcPr>
            <w:tcW w:w="2552" w:type="dxa"/>
            <w:vMerge/>
            <w:vAlign w:val="center"/>
          </w:tcPr>
          <w:p w:rsidR="00077DC1" w:rsidRPr="00946010" w:rsidRDefault="00077DC1" w:rsidP="00386659">
            <w:pPr>
              <w:spacing w:after="0" w:line="240" w:lineRule="auto"/>
              <w:rPr>
                <w:rFonts w:ascii="Times New Roman" w:hAnsi="Times New Roman"/>
                <w:b/>
                <w:sz w:val="24"/>
                <w:szCs w:val="24"/>
              </w:rPr>
            </w:pPr>
          </w:p>
        </w:tc>
        <w:tc>
          <w:tcPr>
            <w:tcW w:w="4536" w:type="dxa"/>
            <w:vMerge/>
            <w:vAlign w:val="center"/>
          </w:tcPr>
          <w:p w:rsidR="00077DC1" w:rsidRPr="00946010" w:rsidRDefault="00077DC1" w:rsidP="00386659">
            <w:pPr>
              <w:spacing w:after="0" w:line="240" w:lineRule="auto"/>
              <w:jc w:val="center"/>
              <w:rPr>
                <w:rFonts w:ascii="Times New Roman" w:hAnsi="Times New Roman"/>
                <w:b/>
                <w:sz w:val="24"/>
                <w:szCs w:val="24"/>
              </w:rPr>
            </w:pPr>
          </w:p>
        </w:tc>
        <w:tc>
          <w:tcPr>
            <w:tcW w:w="1843" w:type="dxa"/>
            <w:vMerge/>
            <w:vAlign w:val="center"/>
          </w:tcPr>
          <w:p w:rsidR="00077DC1" w:rsidRPr="00946010" w:rsidRDefault="00077DC1" w:rsidP="00386659">
            <w:pPr>
              <w:spacing w:after="0" w:line="240" w:lineRule="auto"/>
              <w:rPr>
                <w:rFonts w:ascii="Times New Roman" w:hAnsi="Times New Roman"/>
                <w:b/>
                <w:sz w:val="24"/>
                <w:szCs w:val="24"/>
              </w:rPr>
            </w:pPr>
          </w:p>
        </w:tc>
      </w:tr>
      <w:tr w:rsidR="00077DC1" w:rsidRPr="00946010" w:rsidTr="00946010">
        <w:trPr>
          <w:trHeight w:val="841"/>
        </w:trPr>
        <w:tc>
          <w:tcPr>
            <w:tcW w:w="567" w:type="dxa"/>
          </w:tcPr>
          <w:p w:rsidR="00077DC1" w:rsidRPr="00946010" w:rsidRDefault="00077DC1" w:rsidP="00386659">
            <w:pPr>
              <w:spacing w:after="0" w:line="240" w:lineRule="auto"/>
              <w:rPr>
                <w:rFonts w:ascii="Times New Roman" w:hAnsi="Times New Roman"/>
                <w:sz w:val="24"/>
                <w:szCs w:val="24"/>
              </w:rPr>
            </w:pPr>
            <w:r w:rsidRPr="00946010">
              <w:rPr>
                <w:rFonts w:ascii="Times New Roman" w:hAnsi="Times New Roman"/>
                <w:sz w:val="24"/>
                <w:szCs w:val="24"/>
              </w:rPr>
              <w:t>1.</w:t>
            </w:r>
          </w:p>
        </w:tc>
        <w:tc>
          <w:tcPr>
            <w:tcW w:w="2552" w:type="dxa"/>
          </w:tcPr>
          <w:p w:rsidR="00077DC1" w:rsidRPr="00946010" w:rsidRDefault="00077DC1" w:rsidP="00386659">
            <w:pPr>
              <w:spacing w:after="0" w:line="240" w:lineRule="auto"/>
              <w:jc w:val="both"/>
              <w:textAlignment w:val="baseline"/>
              <w:rPr>
                <w:rFonts w:ascii="Times New Roman" w:hAnsi="Times New Roman"/>
                <w:sz w:val="24"/>
                <w:szCs w:val="24"/>
                <w:lang w:eastAsia="ru-RU"/>
              </w:rPr>
            </w:pPr>
            <w:r w:rsidRPr="00946010">
              <w:rPr>
                <w:rFonts w:ascii="Times New Roman" w:hAnsi="Times New Roman"/>
                <w:sz w:val="24"/>
                <w:szCs w:val="24"/>
                <w:bdr w:val="none" w:sz="0" w:space="0" w:color="auto" w:frame="1"/>
                <w:lang w:eastAsia="ru-RU"/>
              </w:rPr>
              <w:t>Информационные технологии в бухгалтерском учете</w:t>
            </w:r>
            <w:r w:rsidRPr="00946010">
              <w:rPr>
                <w:rFonts w:ascii="Times New Roman" w:hAnsi="Times New Roman"/>
                <w:b/>
                <w:bCs/>
                <w:sz w:val="24"/>
                <w:szCs w:val="24"/>
                <w:bdr w:val="none" w:sz="0" w:space="0" w:color="auto" w:frame="1"/>
                <w:lang w:eastAsia="ru-RU"/>
              </w:rPr>
              <w:t>  </w:t>
            </w:r>
          </w:p>
        </w:tc>
        <w:tc>
          <w:tcPr>
            <w:tcW w:w="4536" w:type="dxa"/>
            <w:vAlign w:val="center"/>
          </w:tcPr>
          <w:p w:rsidR="00077DC1" w:rsidRPr="00946010" w:rsidRDefault="00077DC1" w:rsidP="00386659">
            <w:pPr>
              <w:spacing w:after="0" w:line="240" w:lineRule="auto"/>
              <w:textAlignment w:val="baseline"/>
              <w:rPr>
                <w:rFonts w:ascii="Times New Roman" w:hAnsi="Times New Roman"/>
                <w:sz w:val="24"/>
                <w:szCs w:val="24"/>
                <w:bdr w:val="none" w:sz="0" w:space="0" w:color="auto" w:frame="1"/>
                <w:lang w:eastAsia="ru-RU"/>
              </w:rPr>
            </w:pPr>
            <w:r w:rsidRPr="00946010">
              <w:rPr>
                <w:rFonts w:ascii="Times New Roman" w:hAnsi="Times New Roman"/>
                <w:sz w:val="24"/>
                <w:szCs w:val="24"/>
                <w:bdr w:val="none" w:sz="0" w:space="0" w:color="auto" w:frame="1"/>
                <w:lang w:val="en-US" w:eastAsia="ru-RU"/>
              </w:rPr>
              <w:t>O</w:t>
            </w:r>
            <w:r w:rsidRPr="00946010">
              <w:rPr>
                <w:rFonts w:ascii="Times New Roman" w:hAnsi="Times New Roman"/>
                <w:sz w:val="24"/>
                <w:szCs w:val="24"/>
                <w:bdr w:val="none" w:sz="0" w:space="0" w:color="auto" w:frame="1"/>
                <w:lang w:eastAsia="ru-RU"/>
              </w:rPr>
              <w:t xml:space="preserve">ПК-5.1. </w:t>
            </w:r>
            <w:r w:rsidRPr="00946010">
              <w:rPr>
                <w:rFonts w:ascii="Times New Roman" w:hAnsi="Times New Roman"/>
                <w:i/>
                <w:sz w:val="24"/>
                <w:szCs w:val="24"/>
                <w:bdr w:val="none" w:sz="0" w:space="0" w:color="auto" w:frame="1"/>
                <w:lang w:eastAsia="ru-RU"/>
              </w:rPr>
              <w:t xml:space="preserve">Знает </w:t>
            </w:r>
            <w:r w:rsidRPr="00946010">
              <w:rPr>
                <w:rFonts w:ascii="Times New Roman" w:hAnsi="Times New Roman"/>
                <w:sz w:val="24"/>
                <w:szCs w:val="24"/>
                <w:bdr w:val="none" w:sz="0" w:space="0" w:color="auto" w:frame="1"/>
                <w:lang w:eastAsia="ru-RU"/>
              </w:rPr>
              <w:t xml:space="preserve"> особенности бухгалтерских информационных систем</w:t>
            </w:r>
          </w:p>
          <w:p w:rsidR="00077DC1" w:rsidRPr="00946010" w:rsidRDefault="00077DC1" w:rsidP="00386659">
            <w:pPr>
              <w:spacing w:after="0" w:line="240" w:lineRule="auto"/>
              <w:textAlignment w:val="baseline"/>
              <w:rPr>
                <w:rFonts w:ascii="Times New Roman" w:hAnsi="Times New Roman"/>
                <w:sz w:val="24"/>
                <w:szCs w:val="24"/>
                <w:bdr w:val="none" w:sz="0" w:space="0" w:color="auto" w:frame="1"/>
                <w:lang w:eastAsia="ru-RU"/>
              </w:rPr>
            </w:pPr>
          </w:p>
        </w:tc>
        <w:tc>
          <w:tcPr>
            <w:tcW w:w="1843" w:type="dxa"/>
          </w:tcPr>
          <w:p w:rsidR="00077DC1" w:rsidRPr="00946010" w:rsidRDefault="00077DC1" w:rsidP="00386659">
            <w:pPr>
              <w:spacing w:after="0" w:line="240" w:lineRule="auto"/>
              <w:jc w:val="both"/>
              <w:textAlignment w:val="baseline"/>
              <w:rPr>
                <w:rFonts w:ascii="Times New Roman" w:hAnsi="Times New Roman"/>
                <w:sz w:val="24"/>
                <w:szCs w:val="24"/>
                <w:lang w:eastAsia="ru-RU"/>
              </w:rPr>
            </w:pPr>
            <w:r w:rsidRPr="00946010">
              <w:rPr>
                <w:rFonts w:ascii="Times New Roman" w:hAnsi="Times New Roman"/>
                <w:sz w:val="24"/>
                <w:szCs w:val="24"/>
                <w:bdr w:val="none" w:sz="0" w:space="0" w:color="auto" w:frame="1"/>
                <w:lang w:eastAsia="ru-RU"/>
              </w:rPr>
              <w:t>Опрос, подготовка эссе, презентаций.</w:t>
            </w:r>
          </w:p>
        </w:tc>
      </w:tr>
      <w:tr w:rsidR="00077DC1" w:rsidRPr="00946010" w:rsidTr="00946010">
        <w:trPr>
          <w:trHeight w:val="608"/>
        </w:trPr>
        <w:tc>
          <w:tcPr>
            <w:tcW w:w="567" w:type="dxa"/>
          </w:tcPr>
          <w:p w:rsidR="00077DC1" w:rsidRPr="00946010" w:rsidRDefault="00077DC1" w:rsidP="00386659">
            <w:pPr>
              <w:spacing w:after="0" w:line="240" w:lineRule="auto"/>
              <w:rPr>
                <w:rFonts w:ascii="Times New Roman" w:hAnsi="Times New Roman"/>
                <w:sz w:val="24"/>
                <w:szCs w:val="24"/>
              </w:rPr>
            </w:pPr>
            <w:r w:rsidRPr="00946010">
              <w:rPr>
                <w:rFonts w:ascii="Times New Roman" w:hAnsi="Times New Roman"/>
                <w:sz w:val="24"/>
                <w:szCs w:val="24"/>
              </w:rPr>
              <w:t>2.</w:t>
            </w:r>
          </w:p>
        </w:tc>
        <w:tc>
          <w:tcPr>
            <w:tcW w:w="2552" w:type="dxa"/>
          </w:tcPr>
          <w:p w:rsidR="00077DC1" w:rsidRPr="00946010" w:rsidRDefault="00077DC1" w:rsidP="00386659">
            <w:pPr>
              <w:spacing w:after="0" w:line="240" w:lineRule="auto"/>
              <w:jc w:val="both"/>
              <w:textAlignment w:val="baseline"/>
              <w:rPr>
                <w:rFonts w:ascii="Times New Roman" w:hAnsi="Times New Roman"/>
                <w:sz w:val="24"/>
                <w:szCs w:val="24"/>
                <w:lang w:eastAsia="ru-RU"/>
              </w:rPr>
            </w:pPr>
            <w:r w:rsidRPr="00946010">
              <w:rPr>
                <w:rFonts w:ascii="Times New Roman" w:hAnsi="Times New Roman"/>
                <w:sz w:val="24"/>
                <w:szCs w:val="24"/>
                <w:bdr w:val="none" w:sz="0" w:space="0" w:color="auto" w:frame="1"/>
                <w:lang w:eastAsia="ru-RU"/>
              </w:rPr>
              <w:t>Основные инструменты программы 1С: Бухгалтерия</w:t>
            </w:r>
          </w:p>
        </w:tc>
        <w:tc>
          <w:tcPr>
            <w:tcW w:w="4536" w:type="dxa"/>
          </w:tcPr>
          <w:p w:rsidR="00077DC1" w:rsidRPr="00946010" w:rsidRDefault="00077DC1" w:rsidP="00386659">
            <w:pPr>
              <w:spacing w:after="0" w:line="240" w:lineRule="auto"/>
              <w:textAlignment w:val="baseline"/>
              <w:rPr>
                <w:rFonts w:ascii="Times New Roman" w:hAnsi="Times New Roman"/>
                <w:sz w:val="24"/>
                <w:szCs w:val="24"/>
                <w:bdr w:val="none" w:sz="0" w:space="0" w:color="auto" w:frame="1"/>
                <w:lang w:eastAsia="ru-RU"/>
              </w:rPr>
            </w:pPr>
            <w:r w:rsidRPr="00946010">
              <w:rPr>
                <w:rFonts w:ascii="Times New Roman" w:hAnsi="Times New Roman"/>
                <w:sz w:val="24"/>
                <w:szCs w:val="24"/>
                <w:bdr w:val="none" w:sz="0" w:space="0" w:color="auto" w:frame="1"/>
                <w:lang w:val="en-US" w:eastAsia="ru-RU"/>
              </w:rPr>
              <w:t>O</w:t>
            </w:r>
            <w:r w:rsidRPr="00946010">
              <w:rPr>
                <w:rFonts w:ascii="Times New Roman" w:hAnsi="Times New Roman"/>
                <w:sz w:val="24"/>
                <w:szCs w:val="24"/>
                <w:bdr w:val="none" w:sz="0" w:space="0" w:color="auto" w:frame="1"/>
                <w:lang w:eastAsia="ru-RU"/>
              </w:rPr>
              <w:t xml:space="preserve">ПК-5.1. </w:t>
            </w:r>
            <w:r w:rsidRPr="00946010">
              <w:rPr>
                <w:rFonts w:ascii="Times New Roman" w:hAnsi="Times New Roman"/>
                <w:i/>
                <w:sz w:val="24"/>
                <w:szCs w:val="24"/>
                <w:bdr w:val="none" w:sz="0" w:space="0" w:color="auto" w:frame="1"/>
                <w:lang w:eastAsia="ru-RU"/>
              </w:rPr>
              <w:t>Знает</w:t>
            </w:r>
            <w:r w:rsidRPr="00946010">
              <w:rPr>
                <w:rFonts w:ascii="Times New Roman" w:hAnsi="Times New Roman"/>
                <w:color w:val="000000"/>
                <w:sz w:val="24"/>
                <w:szCs w:val="24"/>
                <w:bdr w:val="none" w:sz="0" w:space="0" w:color="auto" w:frame="1"/>
                <w:lang w:eastAsia="ru-RU"/>
              </w:rPr>
              <w:t>особенности бухгалтерских информационных систем;</w:t>
            </w:r>
            <w:r w:rsidRPr="00946010">
              <w:rPr>
                <w:rFonts w:ascii="Times New Roman" w:hAnsi="Times New Roman"/>
                <w:bCs/>
                <w:color w:val="000000"/>
                <w:sz w:val="24"/>
                <w:szCs w:val="24"/>
                <w:bdr w:val="none" w:sz="0" w:space="0" w:color="auto" w:frame="1"/>
                <w:lang w:eastAsia="ru-RU"/>
              </w:rPr>
              <w:t xml:space="preserve">основные инструменты программы 1С: Бухгалтерия - </w:t>
            </w:r>
            <w:r w:rsidRPr="00946010">
              <w:rPr>
                <w:rFonts w:ascii="Times New Roman" w:hAnsi="Times New Roman"/>
                <w:sz w:val="24"/>
                <w:szCs w:val="24"/>
                <w:bdr w:val="none" w:sz="0" w:space="0" w:color="auto" w:frame="1"/>
                <w:lang w:eastAsia="ru-RU"/>
              </w:rPr>
              <w:t xml:space="preserve"> назначение справочников и классификаторов.</w:t>
            </w:r>
          </w:p>
          <w:p w:rsidR="00077DC1" w:rsidRPr="00946010" w:rsidRDefault="00077DC1" w:rsidP="00386659">
            <w:pPr>
              <w:spacing w:after="0" w:line="240" w:lineRule="auto"/>
              <w:textAlignment w:val="baseline"/>
              <w:rPr>
                <w:rFonts w:ascii="Times New Roman" w:hAnsi="Times New Roman"/>
                <w:sz w:val="24"/>
                <w:szCs w:val="24"/>
                <w:bdr w:val="none" w:sz="0" w:space="0" w:color="auto" w:frame="1"/>
                <w:lang w:eastAsia="ru-RU"/>
              </w:rPr>
            </w:pPr>
            <w:r w:rsidRPr="00946010">
              <w:rPr>
                <w:rFonts w:ascii="Times New Roman" w:hAnsi="Times New Roman"/>
                <w:sz w:val="24"/>
                <w:szCs w:val="24"/>
                <w:bdr w:val="none" w:sz="0" w:space="0" w:color="auto" w:frame="1"/>
                <w:lang w:eastAsia="ru-RU"/>
              </w:rPr>
              <w:t>ОПК-5.2.</w:t>
            </w:r>
            <w:r w:rsidRPr="00946010">
              <w:rPr>
                <w:rFonts w:ascii="Times New Roman" w:hAnsi="Times New Roman"/>
                <w:i/>
                <w:sz w:val="24"/>
                <w:szCs w:val="24"/>
                <w:bdr w:val="none" w:sz="0" w:space="0" w:color="auto" w:frame="1"/>
                <w:lang w:eastAsia="ru-RU"/>
              </w:rPr>
              <w:t>Умеет</w:t>
            </w:r>
            <w:r w:rsidRPr="00946010">
              <w:rPr>
                <w:rFonts w:ascii="Times New Roman" w:hAnsi="Times New Roman"/>
                <w:sz w:val="24"/>
                <w:szCs w:val="24"/>
                <w:bdr w:val="none" w:sz="0" w:space="0" w:color="auto" w:frame="1"/>
                <w:lang w:eastAsia="ru-RU"/>
              </w:rPr>
              <w:t>пользоваться планом счетов.</w:t>
            </w:r>
          </w:p>
          <w:p w:rsidR="00077DC1" w:rsidRPr="00946010" w:rsidRDefault="00077DC1" w:rsidP="00AA26F6">
            <w:pPr>
              <w:spacing w:after="0" w:line="240" w:lineRule="auto"/>
              <w:textAlignment w:val="baseline"/>
              <w:rPr>
                <w:rFonts w:ascii="Times New Roman" w:hAnsi="Times New Roman"/>
                <w:sz w:val="24"/>
                <w:szCs w:val="24"/>
                <w:lang w:eastAsia="ru-RU"/>
              </w:rPr>
            </w:pPr>
            <w:r w:rsidRPr="00946010">
              <w:rPr>
                <w:rFonts w:ascii="Times New Roman" w:hAnsi="Times New Roman"/>
                <w:sz w:val="24"/>
                <w:szCs w:val="24"/>
                <w:bdr w:val="none" w:sz="0" w:space="0" w:color="auto" w:frame="1"/>
                <w:lang w:eastAsia="ru-RU"/>
              </w:rPr>
              <w:t>ОПК-5.3.</w:t>
            </w:r>
            <w:r w:rsidRPr="00946010">
              <w:rPr>
                <w:rFonts w:ascii="Times New Roman" w:hAnsi="Times New Roman"/>
                <w:i/>
                <w:sz w:val="24"/>
                <w:szCs w:val="24"/>
                <w:bdr w:val="none" w:sz="0" w:space="0" w:color="auto" w:frame="1"/>
                <w:lang w:eastAsia="ru-RU"/>
              </w:rPr>
              <w:t>Владеет навыками</w:t>
            </w:r>
            <w:r w:rsidRPr="00946010">
              <w:rPr>
                <w:rFonts w:ascii="Times New Roman" w:hAnsi="Times New Roman"/>
                <w:sz w:val="24"/>
                <w:szCs w:val="24"/>
                <w:bdr w:val="none" w:sz="0" w:space="0" w:color="auto" w:frame="1"/>
                <w:lang w:eastAsia="ru-RU"/>
              </w:rPr>
              <w:t xml:space="preserve"> формирования бухгалтерских проводок.</w:t>
            </w:r>
          </w:p>
        </w:tc>
        <w:tc>
          <w:tcPr>
            <w:tcW w:w="1843" w:type="dxa"/>
          </w:tcPr>
          <w:p w:rsidR="00077DC1" w:rsidRPr="00946010" w:rsidRDefault="00077DC1" w:rsidP="00386659">
            <w:pPr>
              <w:spacing w:after="0" w:line="240" w:lineRule="auto"/>
              <w:jc w:val="both"/>
              <w:textAlignment w:val="baseline"/>
              <w:rPr>
                <w:rFonts w:ascii="Times New Roman" w:hAnsi="Times New Roman"/>
                <w:sz w:val="24"/>
                <w:szCs w:val="24"/>
                <w:lang w:eastAsia="ru-RU"/>
              </w:rPr>
            </w:pPr>
            <w:r w:rsidRPr="00946010">
              <w:rPr>
                <w:rFonts w:ascii="Times New Roman" w:hAnsi="Times New Roman"/>
                <w:sz w:val="24"/>
                <w:szCs w:val="24"/>
                <w:bdr w:val="none" w:sz="0" w:space="0" w:color="auto" w:frame="1"/>
                <w:lang w:eastAsia="ru-RU"/>
              </w:rPr>
              <w:t>Опрос, проверка решения задач.</w:t>
            </w:r>
            <w:r w:rsidRPr="00946010">
              <w:rPr>
                <w:rFonts w:ascii="Times New Roman" w:hAnsi="Times New Roman"/>
                <w:sz w:val="24"/>
                <w:szCs w:val="24"/>
                <w:bdr w:val="none" w:sz="0" w:space="0" w:color="auto" w:frame="1"/>
                <w:lang w:eastAsia="ru-RU"/>
              </w:rPr>
              <w:br/>
            </w:r>
          </w:p>
        </w:tc>
      </w:tr>
      <w:tr w:rsidR="00077DC1" w:rsidRPr="00946010" w:rsidTr="00946010">
        <w:tc>
          <w:tcPr>
            <w:tcW w:w="567" w:type="dxa"/>
          </w:tcPr>
          <w:p w:rsidR="00077DC1" w:rsidRPr="00946010" w:rsidRDefault="00077DC1" w:rsidP="00386659">
            <w:pPr>
              <w:spacing w:after="0" w:line="240" w:lineRule="auto"/>
              <w:rPr>
                <w:rFonts w:ascii="Times New Roman" w:hAnsi="Times New Roman"/>
                <w:sz w:val="24"/>
                <w:szCs w:val="24"/>
              </w:rPr>
            </w:pPr>
            <w:r w:rsidRPr="00946010">
              <w:rPr>
                <w:rFonts w:ascii="Times New Roman" w:hAnsi="Times New Roman"/>
                <w:sz w:val="24"/>
                <w:szCs w:val="24"/>
              </w:rPr>
              <w:t>3.</w:t>
            </w:r>
          </w:p>
        </w:tc>
        <w:tc>
          <w:tcPr>
            <w:tcW w:w="2552" w:type="dxa"/>
          </w:tcPr>
          <w:p w:rsidR="00077DC1" w:rsidRPr="00946010" w:rsidRDefault="00077DC1" w:rsidP="00386659">
            <w:pPr>
              <w:spacing w:after="0" w:line="240" w:lineRule="auto"/>
              <w:textAlignment w:val="baseline"/>
              <w:rPr>
                <w:rFonts w:ascii="Times New Roman" w:hAnsi="Times New Roman"/>
                <w:color w:val="000000"/>
                <w:sz w:val="24"/>
                <w:szCs w:val="24"/>
                <w:lang w:eastAsia="ru-RU"/>
              </w:rPr>
            </w:pPr>
            <w:r w:rsidRPr="00946010">
              <w:rPr>
                <w:rFonts w:ascii="Times New Roman" w:hAnsi="Times New Roman"/>
                <w:color w:val="000000"/>
                <w:sz w:val="24"/>
                <w:szCs w:val="24"/>
                <w:bdr w:val="none" w:sz="0" w:space="0" w:color="auto" w:frame="1"/>
                <w:lang w:eastAsia="ru-RU"/>
              </w:rPr>
              <w:t>Учет кассовых операций</w:t>
            </w:r>
          </w:p>
        </w:tc>
        <w:tc>
          <w:tcPr>
            <w:tcW w:w="4536" w:type="dxa"/>
          </w:tcPr>
          <w:p w:rsidR="00077DC1" w:rsidRPr="00946010" w:rsidRDefault="00077DC1" w:rsidP="00386659">
            <w:pPr>
              <w:spacing w:after="0" w:line="240" w:lineRule="auto"/>
              <w:textAlignment w:val="baseline"/>
              <w:rPr>
                <w:rFonts w:ascii="Times New Roman" w:hAnsi="Times New Roman"/>
                <w:sz w:val="24"/>
                <w:szCs w:val="24"/>
                <w:bdr w:val="none" w:sz="0" w:space="0" w:color="auto" w:frame="1"/>
                <w:lang w:eastAsia="ru-RU"/>
              </w:rPr>
            </w:pPr>
            <w:r w:rsidRPr="00946010">
              <w:rPr>
                <w:rFonts w:ascii="Times New Roman" w:hAnsi="Times New Roman"/>
                <w:sz w:val="24"/>
                <w:szCs w:val="24"/>
                <w:bdr w:val="none" w:sz="0" w:space="0" w:color="auto" w:frame="1"/>
                <w:lang w:val="en-US" w:eastAsia="ru-RU"/>
              </w:rPr>
              <w:t>O</w:t>
            </w:r>
            <w:r w:rsidRPr="00946010">
              <w:rPr>
                <w:rFonts w:ascii="Times New Roman" w:hAnsi="Times New Roman"/>
                <w:sz w:val="24"/>
                <w:szCs w:val="24"/>
                <w:bdr w:val="none" w:sz="0" w:space="0" w:color="auto" w:frame="1"/>
                <w:lang w:eastAsia="ru-RU"/>
              </w:rPr>
              <w:t xml:space="preserve">ПК-5.1. </w:t>
            </w:r>
            <w:r w:rsidRPr="00946010">
              <w:rPr>
                <w:rFonts w:ascii="Times New Roman" w:hAnsi="Times New Roman"/>
                <w:i/>
                <w:sz w:val="24"/>
                <w:szCs w:val="24"/>
                <w:bdr w:val="none" w:sz="0" w:space="0" w:color="auto" w:frame="1"/>
                <w:lang w:eastAsia="ru-RU"/>
              </w:rPr>
              <w:t>Знает</w:t>
            </w:r>
            <w:r w:rsidRPr="00946010">
              <w:rPr>
                <w:rFonts w:ascii="Times New Roman" w:hAnsi="Times New Roman"/>
                <w:color w:val="000000"/>
                <w:sz w:val="24"/>
                <w:szCs w:val="24"/>
                <w:bdr w:val="none" w:sz="0" w:space="0" w:color="auto" w:frame="1"/>
                <w:lang w:eastAsia="ru-RU"/>
              </w:rPr>
              <w:t xml:space="preserve"> особенности бухгалтерских информационных систем;</w:t>
            </w:r>
            <w:r w:rsidRPr="00946010">
              <w:rPr>
                <w:rFonts w:ascii="Times New Roman" w:hAnsi="Times New Roman"/>
                <w:bCs/>
                <w:color w:val="000000"/>
                <w:sz w:val="24"/>
                <w:szCs w:val="24"/>
                <w:bdr w:val="none" w:sz="0" w:space="0" w:color="auto" w:frame="1"/>
                <w:lang w:eastAsia="ru-RU"/>
              </w:rPr>
              <w:t>основные инструменты программы 1С: Бухгалтерия;</w:t>
            </w:r>
            <w:r w:rsidRPr="00946010">
              <w:rPr>
                <w:rFonts w:ascii="Times New Roman" w:hAnsi="Times New Roman"/>
                <w:color w:val="000000"/>
                <w:sz w:val="24"/>
                <w:szCs w:val="24"/>
                <w:bdr w:val="none" w:sz="0" w:space="0" w:color="auto" w:frame="1"/>
                <w:lang w:eastAsia="ru-RU"/>
              </w:rPr>
              <w:t xml:space="preserve"> режим работы с кассовыми документами;</w:t>
            </w:r>
          </w:p>
          <w:p w:rsidR="00077DC1" w:rsidRPr="00946010" w:rsidRDefault="00077DC1" w:rsidP="00386659">
            <w:pPr>
              <w:spacing w:after="0" w:line="240" w:lineRule="auto"/>
              <w:textAlignment w:val="baseline"/>
              <w:rPr>
                <w:rFonts w:ascii="Times New Roman" w:hAnsi="Times New Roman"/>
                <w:sz w:val="24"/>
                <w:szCs w:val="24"/>
                <w:bdr w:val="none" w:sz="0" w:space="0" w:color="auto" w:frame="1"/>
                <w:lang w:eastAsia="ru-RU"/>
              </w:rPr>
            </w:pPr>
            <w:r w:rsidRPr="00946010">
              <w:rPr>
                <w:rFonts w:ascii="Times New Roman" w:hAnsi="Times New Roman"/>
                <w:sz w:val="24"/>
                <w:szCs w:val="24"/>
                <w:bdr w:val="none" w:sz="0" w:space="0" w:color="auto" w:frame="1"/>
                <w:lang w:eastAsia="ru-RU"/>
              </w:rPr>
              <w:t>ОПК-5.2.</w:t>
            </w:r>
            <w:r w:rsidRPr="00946010">
              <w:rPr>
                <w:rFonts w:ascii="Times New Roman" w:hAnsi="Times New Roman"/>
                <w:i/>
                <w:sz w:val="24"/>
                <w:szCs w:val="24"/>
                <w:bdr w:val="none" w:sz="0" w:space="0" w:color="auto" w:frame="1"/>
                <w:lang w:eastAsia="ru-RU"/>
              </w:rPr>
              <w:t>Умеет</w:t>
            </w:r>
            <w:r w:rsidRPr="00946010">
              <w:rPr>
                <w:rFonts w:ascii="Times New Roman" w:hAnsi="Times New Roman"/>
                <w:sz w:val="24"/>
                <w:szCs w:val="24"/>
                <w:bdr w:val="none" w:sz="0" w:space="0" w:color="auto" w:frame="1"/>
                <w:lang w:eastAsia="ru-RU"/>
              </w:rPr>
              <w:t>пользоваться планом счетов; формировать кассовую книгу.</w:t>
            </w:r>
          </w:p>
          <w:p w:rsidR="00077DC1" w:rsidRPr="00946010" w:rsidRDefault="00077DC1" w:rsidP="00AD38ED">
            <w:pPr>
              <w:spacing w:after="0" w:line="240" w:lineRule="auto"/>
              <w:textAlignment w:val="baseline"/>
              <w:rPr>
                <w:rFonts w:ascii="Times New Roman" w:hAnsi="Times New Roman"/>
                <w:color w:val="000000"/>
                <w:sz w:val="24"/>
                <w:szCs w:val="24"/>
                <w:lang w:eastAsia="ru-RU"/>
              </w:rPr>
            </w:pPr>
            <w:r w:rsidRPr="00946010">
              <w:rPr>
                <w:rFonts w:ascii="Times New Roman" w:hAnsi="Times New Roman"/>
                <w:sz w:val="24"/>
                <w:szCs w:val="24"/>
                <w:bdr w:val="none" w:sz="0" w:space="0" w:color="auto" w:frame="1"/>
                <w:lang w:eastAsia="ru-RU"/>
              </w:rPr>
              <w:t>ОПК-5.3.</w:t>
            </w:r>
            <w:r w:rsidRPr="00946010">
              <w:rPr>
                <w:rFonts w:ascii="Times New Roman" w:hAnsi="Times New Roman"/>
                <w:i/>
                <w:sz w:val="24"/>
                <w:szCs w:val="24"/>
                <w:bdr w:val="none" w:sz="0" w:space="0" w:color="auto" w:frame="1"/>
                <w:lang w:eastAsia="ru-RU"/>
              </w:rPr>
              <w:t xml:space="preserve"> Владеетнавыками</w:t>
            </w:r>
            <w:r w:rsidRPr="00946010">
              <w:rPr>
                <w:rFonts w:ascii="Times New Roman" w:hAnsi="Times New Roman"/>
                <w:sz w:val="24"/>
                <w:szCs w:val="24"/>
                <w:bdr w:val="none" w:sz="0" w:space="0" w:color="auto" w:frame="1"/>
                <w:lang w:eastAsia="ru-RU"/>
              </w:rPr>
              <w:t xml:space="preserve"> формирования бухгалтерских проводок, формирования отчетности по кассовым операциям.</w:t>
            </w:r>
          </w:p>
        </w:tc>
        <w:tc>
          <w:tcPr>
            <w:tcW w:w="1843" w:type="dxa"/>
          </w:tcPr>
          <w:p w:rsidR="00077DC1" w:rsidRPr="00946010" w:rsidRDefault="00077DC1" w:rsidP="00386659">
            <w:pPr>
              <w:spacing w:after="0" w:line="240" w:lineRule="auto"/>
              <w:textAlignment w:val="baseline"/>
              <w:rPr>
                <w:rFonts w:ascii="Times New Roman" w:hAnsi="Times New Roman"/>
                <w:color w:val="000000"/>
                <w:sz w:val="24"/>
                <w:szCs w:val="24"/>
                <w:lang w:eastAsia="ru-RU"/>
              </w:rPr>
            </w:pPr>
            <w:r w:rsidRPr="00946010">
              <w:rPr>
                <w:rFonts w:ascii="Times New Roman" w:hAnsi="Times New Roman"/>
                <w:color w:val="000000"/>
                <w:sz w:val="24"/>
                <w:szCs w:val="24"/>
                <w:bdr w:val="none" w:sz="0" w:space="0" w:color="auto" w:frame="1"/>
                <w:lang w:eastAsia="ru-RU"/>
              </w:rPr>
              <w:t>Опрос, проверка решения задач, разбор кейса.</w:t>
            </w:r>
          </w:p>
        </w:tc>
      </w:tr>
      <w:tr w:rsidR="00077DC1" w:rsidRPr="00946010" w:rsidTr="00946010">
        <w:tc>
          <w:tcPr>
            <w:tcW w:w="567" w:type="dxa"/>
          </w:tcPr>
          <w:p w:rsidR="00077DC1" w:rsidRPr="00946010" w:rsidRDefault="00077DC1" w:rsidP="00386659">
            <w:pPr>
              <w:spacing w:after="0" w:line="240" w:lineRule="auto"/>
              <w:rPr>
                <w:rFonts w:ascii="Times New Roman" w:hAnsi="Times New Roman"/>
                <w:sz w:val="24"/>
                <w:szCs w:val="24"/>
              </w:rPr>
            </w:pPr>
            <w:r w:rsidRPr="00946010">
              <w:rPr>
                <w:rFonts w:ascii="Times New Roman" w:hAnsi="Times New Roman"/>
                <w:sz w:val="24"/>
                <w:szCs w:val="24"/>
              </w:rPr>
              <w:t>4.</w:t>
            </w:r>
          </w:p>
        </w:tc>
        <w:tc>
          <w:tcPr>
            <w:tcW w:w="2552" w:type="dxa"/>
          </w:tcPr>
          <w:p w:rsidR="00077DC1" w:rsidRPr="00946010" w:rsidRDefault="00077DC1" w:rsidP="00386659">
            <w:pPr>
              <w:spacing w:after="0" w:line="240" w:lineRule="auto"/>
              <w:textAlignment w:val="baseline"/>
              <w:rPr>
                <w:rFonts w:ascii="Times New Roman" w:hAnsi="Times New Roman"/>
                <w:color w:val="000000"/>
                <w:sz w:val="24"/>
                <w:szCs w:val="24"/>
                <w:lang w:eastAsia="ru-RU"/>
              </w:rPr>
            </w:pPr>
            <w:r w:rsidRPr="00946010">
              <w:rPr>
                <w:rFonts w:ascii="Times New Roman" w:hAnsi="Times New Roman"/>
                <w:color w:val="000000"/>
                <w:sz w:val="24"/>
                <w:szCs w:val="24"/>
                <w:bdr w:val="none" w:sz="0" w:space="0" w:color="auto" w:frame="1"/>
                <w:lang w:eastAsia="ru-RU"/>
              </w:rPr>
              <w:t>Учет банковских операций</w:t>
            </w:r>
          </w:p>
        </w:tc>
        <w:tc>
          <w:tcPr>
            <w:tcW w:w="4536" w:type="dxa"/>
          </w:tcPr>
          <w:p w:rsidR="00077DC1" w:rsidRPr="00946010" w:rsidRDefault="00077DC1" w:rsidP="00386659">
            <w:pPr>
              <w:spacing w:after="0" w:line="240" w:lineRule="auto"/>
              <w:textAlignment w:val="baseline"/>
              <w:rPr>
                <w:rFonts w:ascii="Times New Roman" w:hAnsi="Times New Roman"/>
                <w:sz w:val="24"/>
                <w:szCs w:val="24"/>
                <w:bdr w:val="none" w:sz="0" w:space="0" w:color="auto" w:frame="1"/>
                <w:lang w:eastAsia="ru-RU"/>
              </w:rPr>
            </w:pPr>
            <w:r w:rsidRPr="00946010">
              <w:rPr>
                <w:rFonts w:ascii="Times New Roman" w:hAnsi="Times New Roman"/>
                <w:sz w:val="24"/>
                <w:szCs w:val="24"/>
                <w:bdr w:val="none" w:sz="0" w:space="0" w:color="auto" w:frame="1"/>
                <w:lang w:val="en-US" w:eastAsia="ru-RU"/>
              </w:rPr>
              <w:t>O</w:t>
            </w:r>
            <w:r w:rsidRPr="00946010">
              <w:rPr>
                <w:rFonts w:ascii="Times New Roman" w:hAnsi="Times New Roman"/>
                <w:sz w:val="24"/>
                <w:szCs w:val="24"/>
                <w:bdr w:val="none" w:sz="0" w:space="0" w:color="auto" w:frame="1"/>
                <w:lang w:eastAsia="ru-RU"/>
              </w:rPr>
              <w:t xml:space="preserve">ПК-5.1. </w:t>
            </w:r>
            <w:r w:rsidRPr="00946010">
              <w:rPr>
                <w:rFonts w:ascii="Times New Roman" w:hAnsi="Times New Roman"/>
                <w:i/>
                <w:sz w:val="24"/>
                <w:szCs w:val="24"/>
                <w:bdr w:val="none" w:sz="0" w:space="0" w:color="auto" w:frame="1"/>
                <w:lang w:eastAsia="ru-RU"/>
              </w:rPr>
              <w:t>Знать</w:t>
            </w:r>
            <w:r w:rsidRPr="00946010">
              <w:rPr>
                <w:rFonts w:ascii="Times New Roman" w:hAnsi="Times New Roman"/>
                <w:sz w:val="24"/>
                <w:szCs w:val="24"/>
                <w:bdr w:val="none" w:sz="0" w:space="0" w:color="auto" w:frame="1"/>
                <w:lang w:eastAsia="ru-RU"/>
              </w:rPr>
              <w:t xml:space="preserve">: </w:t>
            </w:r>
            <w:r w:rsidRPr="00946010">
              <w:rPr>
                <w:rFonts w:ascii="Times New Roman" w:hAnsi="Times New Roman"/>
                <w:color w:val="000000"/>
                <w:sz w:val="24"/>
                <w:szCs w:val="24"/>
                <w:bdr w:val="none" w:sz="0" w:space="0" w:color="auto" w:frame="1"/>
                <w:lang w:eastAsia="ru-RU"/>
              </w:rPr>
              <w:t>особенности бухгалтерских информационных систем;</w:t>
            </w:r>
            <w:r w:rsidRPr="00946010">
              <w:rPr>
                <w:rFonts w:ascii="Times New Roman" w:hAnsi="Times New Roman"/>
                <w:bCs/>
                <w:color w:val="000000"/>
                <w:sz w:val="24"/>
                <w:szCs w:val="24"/>
                <w:bdr w:val="none" w:sz="0" w:space="0" w:color="auto" w:frame="1"/>
                <w:lang w:eastAsia="ru-RU"/>
              </w:rPr>
              <w:t>основные инструменты программы 1С: Бухгалтерия;</w:t>
            </w:r>
            <w:r w:rsidRPr="00946010">
              <w:rPr>
                <w:rFonts w:ascii="Times New Roman" w:hAnsi="Times New Roman"/>
                <w:color w:val="000000"/>
                <w:sz w:val="24"/>
                <w:szCs w:val="24"/>
                <w:bdr w:val="none" w:sz="0" w:space="0" w:color="auto" w:frame="1"/>
                <w:lang w:eastAsia="ru-RU"/>
              </w:rPr>
              <w:t xml:space="preserve"> режим работы с кассовыми документами; основные операции в программе «Банк- клиент»;</w:t>
            </w:r>
          </w:p>
          <w:p w:rsidR="00077DC1" w:rsidRPr="00946010" w:rsidRDefault="00077DC1" w:rsidP="00386659">
            <w:pPr>
              <w:spacing w:after="0" w:line="240" w:lineRule="auto"/>
              <w:textAlignment w:val="baseline"/>
              <w:rPr>
                <w:rFonts w:ascii="Times New Roman" w:hAnsi="Times New Roman"/>
                <w:sz w:val="24"/>
                <w:szCs w:val="24"/>
                <w:bdr w:val="none" w:sz="0" w:space="0" w:color="auto" w:frame="1"/>
                <w:lang w:eastAsia="ru-RU"/>
              </w:rPr>
            </w:pPr>
            <w:r w:rsidRPr="00946010">
              <w:rPr>
                <w:rFonts w:ascii="Times New Roman" w:hAnsi="Times New Roman"/>
                <w:sz w:val="24"/>
                <w:szCs w:val="24"/>
                <w:bdr w:val="none" w:sz="0" w:space="0" w:color="auto" w:frame="1"/>
                <w:lang w:eastAsia="ru-RU"/>
              </w:rPr>
              <w:t>ОПК-5.2.</w:t>
            </w:r>
            <w:r w:rsidRPr="00946010">
              <w:rPr>
                <w:rFonts w:ascii="Times New Roman" w:hAnsi="Times New Roman"/>
                <w:i/>
                <w:sz w:val="24"/>
                <w:szCs w:val="24"/>
                <w:bdr w:val="none" w:sz="0" w:space="0" w:color="auto" w:frame="1"/>
                <w:lang w:eastAsia="ru-RU"/>
              </w:rPr>
              <w:t xml:space="preserve"> Умеет</w:t>
            </w:r>
            <w:r w:rsidRPr="00946010">
              <w:rPr>
                <w:rFonts w:ascii="Times New Roman" w:hAnsi="Times New Roman"/>
                <w:sz w:val="24"/>
                <w:szCs w:val="24"/>
                <w:bdr w:val="none" w:sz="0" w:space="0" w:color="auto" w:frame="1"/>
                <w:lang w:eastAsia="ru-RU"/>
              </w:rPr>
              <w:t>пользоваться планом счетов; формировать кассовую книгу,  документы по банковским операциям.</w:t>
            </w:r>
          </w:p>
          <w:p w:rsidR="00077DC1" w:rsidRPr="00946010" w:rsidRDefault="00077DC1" w:rsidP="00340464">
            <w:pPr>
              <w:spacing w:after="0" w:line="240" w:lineRule="auto"/>
              <w:textAlignment w:val="baseline"/>
              <w:rPr>
                <w:rFonts w:ascii="Times New Roman" w:hAnsi="Times New Roman"/>
                <w:color w:val="000000"/>
                <w:sz w:val="24"/>
                <w:szCs w:val="24"/>
                <w:lang w:eastAsia="ru-RU"/>
              </w:rPr>
            </w:pPr>
            <w:r w:rsidRPr="00946010">
              <w:rPr>
                <w:rFonts w:ascii="Times New Roman" w:hAnsi="Times New Roman"/>
                <w:sz w:val="24"/>
                <w:szCs w:val="24"/>
                <w:bdr w:val="none" w:sz="0" w:space="0" w:color="auto" w:frame="1"/>
                <w:lang w:eastAsia="ru-RU"/>
              </w:rPr>
              <w:t>ОПК-5.3.</w:t>
            </w:r>
            <w:r w:rsidRPr="00946010">
              <w:rPr>
                <w:rFonts w:ascii="Times New Roman" w:hAnsi="Times New Roman"/>
                <w:i/>
                <w:sz w:val="24"/>
                <w:szCs w:val="24"/>
                <w:bdr w:val="none" w:sz="0" w:space="0" w:color="auto" w:frame="1"/>
                <w:lang w:eastAsia="ru-RU"/>
              </w:rPr>
              <w:t>Владеетнавыками</w:t>
            </w:r>
            <w:r w:rsidRPr="00946010">
              <w:rPr>
                <w:rFonts w:ascii="Times New Roman" w:hAnsi="Times New Roman"/>
                <w:sz w:val="24"/>
                <w:szCs w:val="24"/>
                <w:bdr w:val="none" w:sz="0" w:space="0" w:color="auto" w:frame="1"/>
                <w:lang w:eastAsia="ru-RU"/>
              </w:rPr>
              <w:t xml:space="preserve"> формирования бухгалтерских проводок, формирования отчетности по кассовым и  банковским операциям. </w:t>
            </w:r>
          </w:p>
        </w:tc>
        <w:tc>
          <w:tcPr>
            <w:tcW w:w="1843" w:type="dxa"/>
          </w:tcPr>
          <w:p w:rsidR="00077DC1" w:rsidRPr="00946010" w:rsidRDefault="00077DC1" w:rsidP="00386659">
            <w:pPr>
              <w:spacing w:after="0" w:line="240" w:lineRule="auto"/>
              <w:textAlignment w:val="baseline"/>
              <w:rPr>
                <w:rFonts w:ascii="Times New Roman" w:hAnsi="Times New Roman"/>
                <w:color w:val="000000"/>
                <w:sz w:val="24"/>
                <w:szCs w:val="24"/>
                <w:lang w:eastAsia="ru-RU"/>
              </w:rPr>
            </w:pPr>
            <w:r w:rsidRPr="00946010">
              <w:rPr>
                <w:rFonts w:ascii="Times New Roman" w:hAnsi="Times New Roman"/>
                <w:color w:val="000000"/>
                <w:sz w:val="24"/>
                <w:szCs w:val="24"/>
                <w:bdr w:val="none" w:sz="0" w:space="0" w:color="auto" w:frame="1"/>
                <w:lang w:eastAsia="ru-RU"/>
              </w:rPr>
              <w:t>Проверка решения задач, тестовый опрос.</w:t>
            </w:r>
          </w:p>
        </w:tc>
      </w:tr>
      <w:tr w:rsidR="00077DC1" w:rsidRPr="00946010" w:rsidTr="00946010">
        <w:tc>
          <w:tcPr>
            <w:tcW w:w="567" w:type="dxa"/>
          </w:tcPr>
          <w:p w:rsidR="00077DC1" w:rsidRPr="00946010" w:rsidRDefault="00077DC1" w:rsidP="00386659">
            <w:pPr>
              <w:spacing w:after="0" w:line="240" w:lineRule="auto"/>
              <w:rPr>
                <w:rFonts w:ascii="Times New Roman" w:hAnsi="Times New Roman"/>
                <w:sz w:val="24"/>
                <w:szCs w:val="24"/>
              </w:rPr>
            </w:pPr>
            <w:r w:rsidRPr="00946010">
              <w:rPr>
                <w:rFonts w:ascii="Times New Roman" w:hAnsi="Times New Roman"/>
                <w:sz w:val="24"/>
                <w:szCs w:val="24"/>
              </w:rPr>
              <w:t>5.</w:t>
            </w:r>
          </w:p>
        </w:tc>
        <w:tc>
          <w:tcPr>
            <w:tcW w:w="2552" w:type="dxa"/>
          </w:tcPr>
          <w:p w:rsidR="00077DC1" w:rsidRPr="00946010" w:rsidRDefault="00077DC1" w:rsidP="00386659">
            <w:pPr>
              <w:spacing w:after="0" w:line="240" w:lineRule="auto"/>
              <w:textAlignment w:val="baseline"/>
              <w:rPr>
                <w:rFonts w:ascii="Times New Roman" w:hAnsi="Times New Roman"/>
                <w:color w:val="000000"/>
                <w:sz w:val="24"/>
                <w:szCs w:val="24"/>
                <w:lang w:eastAsia="ru-RU"/>
              </w:rPr>
            </w:pPr>
            <w:r w:rsidRPr="00946010">
              <w:rPr>
                <w:rFonts w:ascii="Times New Roman" w:hAnsi="Times New Roman"/>
                <w:color w:val="000000"/>
                <w:sz w:val="24"/>
                <w:szCs w:val="24"/>
                <w:bdr w:val="none" w:sz="0" w:space="0" w:color="auto" w:frame="1"/>
                <w:lang w:eastAsia="ru-RU"/>
              </w:rPr>
              <w:t>Учет прихода номенклатурных позиций и расчетов с поставщиками</w:t>
            </w:r>
          </w:p>
        </w:tc>
        <w:tc>
          <w:tcPr>
            <w:tcW w:w="4536" w:type="dxa"/>
          </w:tcPr>
          <w:p w:rsidR="00077DC1" w:rsidRPr="00946010" w:rsidRDefault="00077DC1" w:rsidP="00386659">
            <w:pPr>
              <w:spacing w:after="0" w:line="240" w:lineRule="auto"/>
              <w:textAlignment w:val="baseline"/>
              <w:rPr>
                <w:rFonts w:ascii="Times New Roman" w:hAnsi="Times New Roman"/>
                <w:sz w:val="24"/>
                <w:szCs w:val="24"/>
                <w:bdr w:val="none" w:sz="0" w:space="0" w:color="auto" w:frame="1"/>
                <w:lang w:eastAsia="ru-RU"/>
              </w:rPr>
            </w:pPr>
            <w:r w:rsidRPr="00946010">
              <w:rPr>
                <w:rFonts w:ascii="Times New Roman" w:hAnsi="Times New Roman"/>
                <w:sz w:val="24"/>
                <w:szCs w:val="24"/>
                <w:bdr w:val="none" w:sz="0" w:space="0" w:color="auto" w:frame="1"/>
                <w:lang w:val="en-US" w:eastAsia="ru-RU"/>
              </w:rPr>
              <w:t>O</w:t>
            </w:r>
            <w:r w:rsidRPr="00946010">
              <w:rPr>
                <w:rFonts w:ascii="Times New Roman" w:hAnsi="Times New Roman"/>
                <w:sz w:val="24"/>
                <w:szCs w:val="24"/>
                <w:bdr w:val="none" w:sz="0" w:space="0" w:color="auto" w:frame="1"/>
                <w:lang w:eastAsia="ru-RU"/>
              </w:rPr>
              <w:t xml:space="preserve">ПК-5.1. </w:t>
            </w:r>
            <w:r w:rsidRPr="00946010">
              <w:rPr>
                <w:rFonts w:ascii="Times New Roman" w:hAnsi="Times New Roman"/>
                <w:i/>
                <w:iCs/>
                <w:sz w:val="24"/>
                <w:szCs w:val="24"/>
              </w:rPr>
              <w:t>Знает</w:t>
            </w:r>
            <w:r w:rsidRPr="00946010">
              <w:rPr>
                <w:rFonts w:ascii="Times New Roman" w:hAnsi="Times New Roman"/>
                <w:color w:val="000000"/>
                <w:sz w:val="24"/>
                <w:szCs w:val="24"/>
                <w:bdr w:val="none" w:sz="0" w:space="0" w:color="auto" w:frame="1"/>
                <w:lang w:eastAsia="ru-RU"/>
              </w:rPr>
              <w:t>особенности бухгалтерских информационных систем;</w:t>
            </w:r>
            <w:r w:rsidRPr="00946010">
              <w:rPr>
                <w:rFonts w:ascii="Times New Roman" w:hAnsi="Times New Roman"/>
                <w:bCs/>
                <w:color w:val="000000"/>
                <w:sz w:val="24"/>
                <w:szCs w:val="24"/>
                <w:bdr w:val="none" w:sz="0" w:space="0" w:color="auto" w:frame="1"/>
                <w:lang w:eastAsia="ru-RU"/>
              </w:rPr>
              <w:t>основные инструменты программы 1С: Бухгалтерия;</w:t>
            </w:r>
            <w:r w:rsidRPr="00946010">
              <w:rPr>
                <w:rFonts w:ascii="Times New Roman" w:hAnsi="Times New Roman"/>
                <w:color w:val="000000"/>
                <w:sz w:val="24"/>
                <w:szCs w:val="24"/>
                <w:bdr w:val="none" w:sz="0" w:space="0" w:color="auto" w:frame="1"/>
                <w:lang w:eastAsia="ru-RU"/>
              </w:rPr>
              <w:t xml:space="preserve"> режим работы с кассовыми документами; основные операции в программе «Банк- клиент»; технологию ведения книги покупок в программе 1С Бухгалтерия</w:t>
            </w:r>
          </w:p>
          <w:p w:rsidR="00077DC1" w:rsidRPr="00946010" w:rsidRDefault="00077DC1" w:rsidP="00386659">
            <w:pPr>
              <w:spacing w:after="0" w:line="240" w:lineRule="auto"/>
              <w:textAlignment w:val="baseline"/>
              <w:rPr>
                <w:rFonts w:ascii="Times New Roman" w:hAnsi="Times New Roman"/>
                <w:sz w:val="24"/>
                <w:szCs w:val="24"/>
                <w:bdr w:val="none" w:sz="0" w:space="0" w:color="auto" w:frame="1"/>
                <w:lang w:eastAsia="ru-RU"/>
              </w:rPr>
            </w:pPr>
            <w:r w:rsidRPr="00946010">
              <w:rPr>
                <w:rFonts w:ascii="Times New Roman" w:hAnsi="Times New Roman"/>
                <w:sz w:val="24"/>
                <w:szCs w:val="24"/>
                <w:bdr w:val="none" w:sz="0" w:space="0" w:color="auto" w:frame="1"/>
                <w:lang w:eastAsia="ru-RU"/>
              </w:rPr>
              <w:t>ОПК-5.2.</w:t>
            </w:r>
            <w:r w:rsidRPr="00946010">
              <w:rPr>
                <w:rFonts w:ascii="Times New Roman" w:hAnsi="Times New Roman"/>
                <w:i/>
                <w:sz w:val="24"/>
                <w:szCs w:val="24"/>
                <w:bdr w:val="none" w:sz="0" w:space="0" w:color="auto" w:frame="1"/>
                <w:lang w:eastAsia="ru-RU"/>
              </w:rPr>
              <w:t xml:space="preserve"> Умеет</w:t>
            </w:r>
            <w:r w:rsidRPr="00946010">
              <w:rPr>
                <w:rFonts w:ascii="Times New Roman" w:hAnsi="Times New Roman"/>
                <w:sz w:val="24"/>
                <w:szCs w:val="24"/>
                <w:bdr w:val="none" w:sz="0" w:space="0" w:color="auto" w:frame="1"/>
                <w:lang w:eastAsia="ru-RU"/>
              </w:rPr>
              <w:t>пользоваться планом счетов; формировать кассовую книгу,  документы по банковским операциям, формировать акт сверки расчетов с контрагентами.</w:t>
            </w:r>
          </w:p>
          <w:p w:rsidR="00077DC1" w:rsidRPr="00946010" w:rsidRDefault="00077DC1" w:rsidP="00340464">
            <w:pPr>
              <w:spacing w:after="0" w:line="240" w:lineRule="auto"/>
              <w:textAlignment w:val="baseline"/>
              <w:rPr>
                <w:rFonts w:ascii="Times New Roman" w:hAnsi="Times New Roman"/>
                <w:color w:val="000000"/>
                <w:sz w:val="24"/>
                <w:szCs w:val="24"/>
                <w:lang w:eastAsia="ru-RU"/>
              </w:rPr>
            </w:pPr>
            <w:r w:rsidRPr="00946010">
              <w:rPr>
                <w:rFonts w:ascii="Times New Roman" w:hAnsi="Times New Roman"/>
                <w:sz w:val="24"/>
                <w:szCs w:val="24"/>
                <w:bdr w:val="none" w:sz="0" w:space="0" w:color="auto" w:frame="1"/>
                <w:lang w:eastAsia="ru-RU"/>
              </w:rPr>
              <w:t>ОПК-5.3.</w:t>
            </w:r>
            <w:r w:rsidRPr="00946010">
              <w:rPr>
                <w:rFonts w:ascii="Times New Roman" w:hAnsi="Times New Roman"/>
                <w:i/>
                <w:sz w:val="24"/>
                <w:szCs w:val="24"/>
                <w:bdr w:val="none" w:sz="0" w:space="0" w:color="auto" w:frame="1"/>
                <w:lang w:eastAsia="ru-RU"/>
              </w:rPr>
              <w:t xml:space="preserve"> Владеетнавыками</w:t>
            </w:r>
            <w:r w:rsidRPr="00946010">
              <w:rPr>
                <w:rFonts w:ascii="Times New Roman" w:hAnsi="Times New Roman"/>
                <w:sz w:val="24"/>
                <w:szCs w:val="24"/>
                <w:bdr w:val="none" w:sz="0" w:space="0" w:color="auto" w:frame="1"/>
                <w:lang w:eastAsia="ru-RU"/>
              </w:rPr>
              <w:t xml:space="preserve"> формирования бухгалтерских проводок, формирования отчетности по кассовым и  банковским операциям, формирования отчетности по ТМЦ и НДС.</w:t>
            </w:r>
          </w:p>
        </w:tc>
        <w:tc>
          <w:tcPr>
            <w:tcW w:w="1843" w:type="dxa"/>
          </w:tcPr>
          <w:p w:rsidR="00077DC1" w:rsidRPr="00946010" w:rsidRDefault="00077DC1" w:rsidP="00386659">
            <w:pPr>
              <w:spacing w:after="0" w:line="240" w:lineRule="auto"/>
              <w:jc w:val="both"/>
              <w:textAlignment w:val="baseline"/>
              <w:rPr>
                <w:rFonts w:ascii="Times New Roman" w:hAnsi="Times New Roman"/>
                <w:color w:val="000000"/>
                <w:sz w:val="24"/>
                <w:szCs w:val="24"/>
                <w:lang w:eastAsia="ru-RU"/>
              </w:rPr>
            </w:pPr>
            <w:r w:rsidRPr="00946010">
              <w:rPr>
                <w:rFonts w:ascii="Times New Roman" w:hAnsi="Times New Roman"/>
                <w:color w:val="000000"/>
                <w:sz w:val="24"/>
                <w:szCs w:val="24"/>
                <w:bdr w:val="none" w:sz="0" w:space="0" w:color="auto" w:frame="1"/>
                <w:lang w:eastAsia="ru-RU"/>
              </w:rPr>
              <w:t>Проверка решения задач,</w:t>
            </w:r>
          </w:p>
          <w:p w:rsidR="00077DC1" w:rsidRPr="00946010" w:rsidRDefault="00077DC1" w:rsidP="00386659">
            <w:pPr>
              <w:spacing w:after="0" w:line="240" w:lineRule="auto"/>
              <w:jc w:val="both"/>
              <w:textAlignment w:val="baseline"/>
              <w:rPr>
                <w:rFonts w:ascii="Times New Roman" w:hAnsi="Times New Roman"/>
                <w:color w:val="000000"/>
                <w:sz w:val="24"/>
                <w:szCs w:val="24"/>
                <w:lang w:eastAsia="ru-RU"/>
              </w:rPr>
            </w:pPr>
            <w:r w:rsidRPr="00946010">
              <w:rPr>
                <w:rFonts w:ascii="Times New Roman" w:hAnsi="Times New Roman"/>
                <w:color w:val="000000"/>
                <w:sz w:val="24"/>
                <w:szCs w:val="24"/>
                <w:bdr w:val="none" w:sz="0" w:space="0" w:color="auto" w:frame="1"/>
                <w:lang w:eastAsia="ru-RU"/>
              </w:rPr>
              <w:t>хозяйственных ситуаций.</w:t>
            </w:r>
          </w:p>
        </w:tc>
      </w:tr>
      <w:tr w:rsidR="00077DC1" w:rsidRPr="00946010" w:rsidTr="00946010">
        <w:tc>
          <w:tcPr>
            <w:tcW w:w="567" w:type="dxa"/>
          </w:tcPr>
          <w:p w:rsidR="00077DC1" w:rsidRPr="00946010" w:rsidRDefault="00077DC1" w:rsidP="00386659">
            <w:pPr>
              <w:spacing w:after="0" w:line="240" w:lineRule="auto"/>
              <w:rPr>
                <w:rFonts w:ascii="Times New Roman" w:hAnsi="Times New Roman"/>
                <w:sz w:val="24"/>
                <w:szCs w:val="24"/>
              </w:rPr>
            </w:pPr>
            <w:r w:rsidRPr="00946010">
              <w:rPr>
                <w:rFonts w:ascii="Times New Roman" w:hAnsi="Times New Roman"/>
                <w:sz w:val="24"/>
                <w:szCs w:val="24"/>
              </w:rPr>
              <w:t>6.</w:t>
            </w:r>
          </w:p>
        </w:tc>
        <w:tc>
          <w:tcPr>
            <w:tcW w:w="2552" w:type="dxa"/>
          </w:tcPr>
          <w:p w:rsidR="00077DC1" w:rsidRPr="00946010" w:rsidRDefault="00077DC1" w:rsidP="00386659">
            <w:pPr>
              <w:spacing w:after="0" w:line="240" w:lineRule="auto"/>
              <w:textAlignment w:val="baseline"/>
              <w:rPr>
                <w:rFonts w:ascii="Times New Roman" w:hAnsi="Times New Roman"/>
                <w:color w:val="000000"/>
                <w:sz w:val="24"/>
                <w:szCs w:val="24"/>
                <w:lang w:eastAsia="ru-RU"/>
              </w:rPr>
            </w:pPr>
            <w:r w:rsidRPr="00946010">
              <w:rPr>
                <w:rFonts w:ascii="Times New Roman" w:hAnsi="Times New Roman"/>
                <w:color w:val="000000"/>
                <w:sz w:val="24"/>
                <w:szCs w:val="24"/>
                <w:bdr w:val="none" w:sz="0" w:space="0" w:color="auto" w:frame="1"/>
                <w:lang w:eastAsia="ru-RU"/>
              </w:rPr>
              <w:t>Учет реализации номенклатурных позиций и расчетов с покупателями</w:t>
            </w:r>
          </w:p>
        </w:tc>
        <w:tc>
          <w:tcPr>
            <w:tcW w:w="4536" w:type="dxa"/>
          </w:tcPr>
          <w:p w:rsidR="00077DC1" w:rsidRPr="00946010" w:rsidRDefault="00077DC1" w:rsidP="00386659">
            <w:pPr>
              <w:spacing w:after="0" w:line="240" w:lineRule="auto"/>
              <w:textAlignment w:val="baseline"/>
              <w:rPr>
                <w:rFonts w:ascii="Times New Roman" w:hAnsi="Times New Roman"/>
                <w:sz w:val="24"/>
                <w:szCs w:val="24"/>
                <w:bdr w:val="none" w:sz="0" w:space="0" w:color="auto" w:frame="1"/>
                <w:lang w:eastAsia="ru-RU"/>
              </w:rPr>
            </w:pPr>
            <w:r w:rsidRPr="00946010">
              <w:rPr>
                <w:rFonts w:ascii="Times New Roman" w:hAnsi="Times New Roman"/>
                <w:sz w:val="24"/>
                <w:szCs w:val="24"/>
                <w:bdr w:val="none" w:sz="0" w:space="0" w:color="auto" w:frame="1"/>
                <w:lang w:val="en-US" w:eastAsia="ru-RU"/>
              </w:rPr>
              <w:t>O</w:t>
            </w:r>
            <w:r w:rsidRPr="00946010">
              <w:rPr>
                <w:rFonts w:ascii="Times New Roman" w:hAnsi="Times New Roman"/>
                <w:sz w:val="24"/>
                <w:szCs w:val="24"/>
                <w:bdr w:val="none" w:sz="0" w:space="0" w:color="auto" w:frame="1"/>
                <w:lang w:eastAsia="ru-RU"/>
              </w:rPr>
              <w:t xml:space="preserve">ПК-5.1. </w:t>
            </w:r>
            <w:r w:rsidRPr="00946010">
              <w:rPr>
                <w:rFonts w:ascii="Times New Roman" w:hAnsi="Times New Roman"/>
                <w:i/>
                <w:iCs/>
                <w:sz w:val="24"/>
                <w:szCs w:val="24"/>
              </w:rPr>
              <w:t>Знает</w:t>
            </w:r>
            <w:r w:rsidRPr="00946010">
              <w:rPr>
                <w:rFonts w:ascii="Times New Roman" w:hAnsi="Times New Roman"/>
                <w:color w:val="000000"/>
                <w:sz w:val="24"/>
                <w:szCs w:val="24"/>
                <w:bdr w:val="none" w:sz="0" w:space="0" w:color="auto" w:frame="1"/>
                <w:lang w:eastAsia="ru-RU"/>
              </w:rPr>
              <w:t>особенности бухгалтерских информационных систем;</w:t>
            </w:r>
            <w:r w:rsidRPr="00946010">
              <w:rPr>
                <w:rFonts w:ascii="Times New Roman" w:hAnsi="Times New Roman"/>
                <w:bCs/>
                <w:color w:val="000000"/>
                <w:sz w:val="24"/>
                <w:szCs w:val="24"/>
                <w:bdr w:val="none" w:sz="0" w:space="0" w:color="auto" w:frame="1"/>
                <w:lang w:eastAsia="ru-RU"/>
              </w:rPr>
              <w:t>основные инструменты программы 1С: Бухгалтерия;</w:t>
            </w:r>
            <w:r w:rsidRPr="00946010">
              <w:rPr>
                <w:rFonts w:ascii="Times New Roman" w:hAnsi="Times New Roman"/>
                <w:color w:val="000000"/>
                <w:sz w:val="24"/>
                <w:szCs w:val="24"/>
                <w:bdr w:val="none" w:sz="0" w:space="0" w:color="auto" w:frame="1"/>
                <w:lang w:eastAsia="ru-RU"/>
              </w:rPr>
              <w:t xml:space="preserve"> режим работы с кассовыми документами; основные операции в программе «Банк- клиент»; технологию ведения книги покупок, книги продаж в программе 1С Бухгалтерия</w:t>
            </w:r>
            <w:r w:rsidRPr="00946010">
              <w:rPr>
                <w:rFonts w:ascii="Times New Roman" w:hAnsi="Times New Roman"/>
                <w:sz w:val="24"/>
                <w:szCs w:val="24"/>
                <w:bdr w:val="none" w:sz="0" w:space="0" w:color="auto" w:frame="1"/>
                <w:lang w:eastAsia="ru-RU"/>
              </w:rPr>
              <w:t>, первичные документы расчетов с контрагентами.</w:t>
            </w:r>
          </w:p>
          <w:p w:rsidR="00077DC1" w:rsidRPr="00946010" w:rsidRDefault="00077DC1" w:rsidP="00386659">
            <w:pPr>
              <w:spacing w:after="0" w:line="240" w:lineRule="auto"/>
              <w:textAlignment w:val="baseline"/>
              <w:rPr>
                <w:rFonts w:ascii="Times New Roman" w:hAnsi="Times New Roman"/>
                <w:sz w:val="24"/>
                <w:szCs w:val="24"/>
                <w:bdr w:val="none" w:sz="0" w:space="0" w:color="auto" w:frame="1"/>
                <w:lang w:eastAsia="ru-RU"/>
              </w:rPr>
            </w:pPr>
            <w:r w:rsidRPr="00946010">
              <w:rPr>
                <w:rFonts w:ascii="Times New Roman" w:hAnsi="Times New Roman"/>
                <w:sz w:val="24"/>
                <w:szCs w:val="24"/>
                <w:bdr w:val="none" w:sz="0" w:space="0" w:color="auto" w:frame="1"/>
                <w:lang w:eastAsia="ru-RU"/>
              </w:rPr>
              <w:t>ОПК-5.2.</w:t>
            </w:r>
            <w:r w:rsidRPr="00946010">
              <w:rPr>
                <w:rFonts w:ascii="Times New Roman" w:hAnsi="Times New Roman"/>
                <w:i/>
                <w:sz w:val="24"/>
                <w:szCs w:val="24"/>
                <w:bdr w:val="none" w:sz="0" w:space="0" w:color="auto" w:frame="1"/>
                <w:lang w:eastAsia="ru-RU"/>
              </w:rPr>
              <w:t xml:space="preserve"> Умеет</w:t>
            </w:r>
            <w:r w:rsidRPr="00946010">
              <w:rPr>
                <w:rFonts w:ascii="Times New Roman" w:hAnsi="Times New Roman"/>
                <w:sz w:val="24"/>
                <w:szCs w:val="24"/>
                <w:bdr w:val="none" w:sz="0" w:space="0" w:color="auto" w:frame="1"/>
                <w:lang w:eastAsia="ru-RU"/>
              </w:rPr>
              <w:t>пользоваться планом счетов; формировать кассовую книгу,  документы по банковским операциям, формировать акт сверки расчетов с контрагентами; формировать акт по инвентаризации.</w:t>
            </w:r>
          </w:p>
          <w:p w:rsidR="00077DC1" w:rsidRPr="00946010" w:rsidRDefault="00077DC1" w:rsidP="00340464">
            <w:pPr>
              <w:spacing w:after="0" w:line="240" w:lineRule="auto"/>
              <w:textAlignment w:val="baseline"/>
              <w:rPr>
                <w:rFonts w:ascii="Times New Roman" w:hAnsi="Times New Roman"/>
                <w:color w:val="000000"/>
                <w:sz w:val="24"/>
                <w:szCs w:val="24"/>
                <w:lang w:eastAsia="ru-RU"/>
              </w:rPr>
            </w:pPr>
            <w:r w:rsidRPr="00946010">
              <w:rPr>
                <w:rFonts w:ascii="Times New Roman" w:hAnsi="Times New Roman"/>
                <w:sz w:val="24"/>
                <w:szCs w:val="24"/>
                <w:bdr w:val="none" w:sz="0" w:space="0" w:color="auto" w:frame="1"/>
                <w:lang w:eastAsia="ru-RU"/>
              </w:rPr>
              <w:t>ОПК-5.3.</w:t>
            </w:r>
            <w:r w:rsidRPr="00946010">
              <w:rPr>
                <w:rFonts w:ascii="Times New Roman" w:hAnsi="Times New Roman"/>
                <w:i/>
                <w:sz w:val="24"/>
                <w:szCs w:val="24"/>
                <w:bdr w:val="none" w:sz="0" w:space="0" w:color="auto" w:frame="1"/>
                <w:lang w:eastAsia="ru-RU"/>
              </w:rPr>
              <w:t xml:space="preserve"> Владеетнавыками</w:t>
            </w:r>
            <w:r w:rsidRPr="00946010">
              <w:rPr>
                <w:rFonts w:ascii="Times New Roman" w:hAnsi="Times New Roman"/>
                <w:sz w:val="24"/>
                <w:szCs w:val="24"/>
                <w:bdr w:val="none" w:sz="0" w:space="0" w:color="auto" w:frame="1"/>
                <w:lang w:eastAsia="ru-RU"/>
              </w:rPr>
              <w:t xml:space="preserve"> формирования бухгалтерских проводок, формирования отчетности по кассовым и  банковским операциям, формирования отчетности по ТМЦ и НДС.</w:t>
            </w:r>
          </w:p>
        </w:tc>
        <w:tc>
          <w:tcPr>
            <w:tcW w:w="1843" w:type="dxa"/>
          </w:tcPr>
          <w:p w:rsidR="00077DC1" w:rsidRPr="00946010" w:rsidRDefault="00077DC1" w:rsidP="00386659">
            <w:pPr>
              <w:spacing w:after="0" w:line="240" w:lineRule="auto"/>
              <w:textAlignment w:val="baseline"/>
              <w:rPr>
                <w:rFonts w:ascii="Times New Roman" w:hAnsi="Times New Roman"/>
                <w:color w:val="000000"/>
                <w:sz w:val="24"/>
                <w:szCs w:val="24"/>
                <w:lang w:eastAsia="ru-RU"/>
              </w:rPr>
            </w:pPr>
            <w:r w:rsidRPr="00946010">
              <w:rPr>
                <w:rFonts w:ascii="Times New Roman" w:hAnsi="Times New Roman"/>
                <w:color w:val="000000"/>
                <w:sz w:val="24"/>
                <w:szCs w:val="24"/>
                <w:bdr w:val="none" w:sz="0" w:space="0" w:color="auto" w:frame="1"/>
                <w:lang w:eastAsia="ru-RU"/>
              </w:rPr>
              <w:t>Опрос, решение  задач и хозяйственных ситуаций.</w:t>
            </w:r>
          </w:p>
        </w:tc>
      </w:tr>
      <w:tr w:rsidR="00077DC1" w:rsidRPr="00946010" w:rsidTr="00946010">
        <w:tc>
          <w:tcPr>
            <w:tcW w:w="567" w:type="dxa"/>
          </w:tcPr>
          <w:p w:rsidR="00077DC1" w:rsidRPr="00946010" w:rsidRDefault="00077DC1" w:rsidP="00386659">
            <w:pPr>
              <w:spacing w:after="0" w:line="240" w:lineRule="auto"/>
              <w:rPr>
                <w:rFonts w:ascii="Times New Roman" w:hAnsi="Times New Roman"/>
                <w:sz w:val="24"/>
                <w:szCs w:val="24"/>
              </w:rPr>
            </w:pPr>
            <w:r w:rsidRPr="00946010">
              <w:rPr>
                <w:rFonts w:ascii="Times New Roman" w:hAnsi="Times New Roman"/>
                <w:sz w:val="24"/>
                <w:szCs w:val="24"/>
              </w:rPr>
              <w:t>7.</w:t>
            </w:r>
          </w:p>
        </w:tc>
        <w:tc>
          <w:tcPr>
            <w:tcW w:w="2552" w:type="dxa"/>
          </w:tcPr>
          <w:p w:rsidR="00077DC1" w:rsidRPr="00946010" w:rsidRDefault="00077DC1" w:rsidP="00386659">
            <w:pPr>
              <w:spacing w:after="0" w:line="240" w:lineRule="auto"/>
              <w:textAlignment w:val="baseline"/>
              <w:rPr>
                <w:rFonts w:ascii="Times New Roman" w:hAnsi="Times New Roman"/>
                <w:color w:val="000000"/>
                <w:sz w:val="24"/>
                <w:szCs w:val="24"/>
                <w:lang w:eastAsia="ru-RU"/>
              </w:rPr>
            </w:pPr>
            <w:r w:rsidRPr="00946010">
              <w:rPr>
                <w:rFonts w:ascii="Times New Roman" w:hAnsi="Times New Roman"/>
                <w:color w:val="000000"/>
                <w:sz w:val="24"/>
                <w:szCs w:val="24"/>
                <w:bdr w:val="none" w:sz="0" w:space="0" w:color="auto" w:frame="1"/>
                <w:lang w:eastAsia="ru-RU"/>
              </w:rPr>
              <w:t>Ведение складского учета в программе 1С: Бухгалтерия</w:t>
            </w:r>
          </w:p>
        </w:tc>
        <w:tc>
          <w:tcPr>
            <w:tcW w:w="4536" w:type="dxa"/>
          </w:tcPr>
          <w:p w:rsidR="00077DC1" w:rsidRPr="00946010" w:rsidRDefault="00077DC1" w:rsidP="00386659">
            <w:pPr>
              <w:spacing w:after="0" w:line="240" w:lineRule="auto"/>
              <w:textAlignment w:val="baseline"/>
              <w:rPr>
                <w:rFonts w:ascii="Times New Roman" w:hAnsi="Times New Roman"/>
                <w:sz w:val="24"/>
                <w:szCs w:val="24"/>
                <w:bdr w:val="none" w:sz="0" w:space="0" w:color="auto" w:frame="1"/>
                <w:lang w:eastAsia="ru-RU"/>
              </w:rPr>
            </w:pPr>
            <w:r w:rsidRPr="00946010">
              <w:rPr>
                <w:rFonts w:ascii="Times New Roman" w:hAnsi="Times New Roman"/>
                <w:sz w:val="24"/>
                <w:szCs w:val="24"/>
                <w:bdr w:val="none" w:sz="0" w:space="0" w:color="auto" w:frame="1"/>
                <w:lang w:val="en-US" w:eastAsia="ru-RU"/>
              </w:rPr>
              <w:t>O</w:t>
            </w:r>
            <w:r w:rsidRPr="00946010">
              <w:rPr>
                <w:rFonts w:ascii="Times New Roman" w:hAnsi="Times New Roman"/>
                <w:sz w:val="24"/>
                <w:szCs w:val="24"/>
                <w:bdr w:val="none" w:sz="0" w:space="0" w:color="auto" w:frame="1"/>
                <w:lang w:eastAsia="ru-RU"/>
              </w:rPr>
              <w:t xml:space="preserve">ПК-5.1. </w:t>
            </w:r>
            <w:r w:rsidRPr="00946010">
              <w:rPr>
                <w:rFonts w:ascii="Times New Roman" w:hAnsi="Times New Roman"/>
                <w:i/>
                <w:iCs/>
                <w:sz w:val="24"/>
                <w:szCs w:val="24"/>
              </w:rPr>
              <w:t xml:space="preserve">Знает </w:t>
            </w:r>
            <w:r w:rsidRPr="00946010">
              <w:rPr>
                <w:rFonts w:ascii="Times New Roman" w:hAnsi="Times New Roman"/>
                <w:color w:val="000000"/>
                <w:sz w:val="24"/>
                <w:szCs w:val="24"/>
                <w:bdr w:val="none" w:sz="0" w:space="0" w:color="auto" w:frame="1"/>
                <w:lang w:eastAsia="ru-RU"/>
              </w:rPr>
              <w:t>особенности бухгалтерских информационных систем;</w:t>
            </w:r>
            <w:r w:rsidRPr="00946010">
              <w:rPr>
                <w:rFonts w:ascii="Times New Roman" w:hAnsi="Times New Roman"/>
                <w:bCs/>
                <w:color w:val="000000"/>
                <w:sz w:val="24"/>
                <w:szCs w:val="24"/>
                <w:bdr w:val="none" w:sz="0" w:space="0" w:color="auto" w:frame="1"/>
                <w:lang w:eastAsia="ru-RU"/>
              </w:rPr>
              <w:t>основные инструменты программы 1С: Бухгалтерия;</w:t>
            </w:r>
            <w:r w:rsidRPr="00946010">
              <w:rPr>
                <w:rFonts w:ascii="Times New Roman" w:hAnsi="Times New Roman"/>
                <w:color w:val="000000"/>
                <w:sz w:val="24"/>
                <w:szCs w:val="24"/>
                <w:bdr w:val="none" w:sz="0" w:space="0" w:color="auto" w:frame="1"/>
                <w:lang w:eastAsia="ru-RU"/>
              </w:rPr>
              <w:t xml:space="preserve"> режим работы с кассовыми документами; основные операции в программе «Банк- клиент»; технологию ведения книги покупок, книги продаж, складского учета в программе 1С Бухгалтерия</w:t>
            </w:r>
          </w:p>
          <w:p w:rsidR="00077DC1" w:rsidRPr="00946010" w:rsidRDefault="00077DC1" w:rsidP="00386659">
            <w:pPr>
              <w:spacing w:after="0" w:line="240" w:lineRule="auto"/>
              <w:textAlignment w:val="baseline"/>
              <w:rPr>
                <w:rFonts w:ascii="Times New Roman" w:hAnsi="Times New Roman"/>
                <w:sz w:val="24"/>
                <w:szCs w:val="24"/>
                <w:bdr w:val="none" w:sz="0" w:space="0" w:color="auto" w:frame="1"/>
                <w:lang w:eastAsia="ru-RU"/>
              </w:rPr>
            </w:pPr>
            <w:r w:rsidRPr="00946010">
              <w:rPr>
                <w:rFonts w:ascii="Times New Roman" w:hAnsi="Times New Roman"/>
                <w:sz w:val="24"/>
                <w:szCs w:val="24"/>
                <w:bdr w:val="none" w:sz="0" w:space="0" w:color="auto" w:frame="1"/>
                <w:lang w:eastAsia="ru-RU"/>
              </w:rPr>
              <w:t>ОПК-5.2.</w:t>
            </w:r>
            <w:r w:rsidRPr="00946010">
              <w:rPr>
                <w:rFonts w:ascii="Times New Roman" w:hAnsi="Times New Roman"/>
                <w:i/>
                <w:sz w:val="24"/>
                <w:szCs w:val="24"/>
                <w:bdr w:val="none" w:sz="0" w:space="0" w:color="auto" w:frame="1"/>
                <w:lang w:eastAsia="ru-RU"/>
              </w:rPr>
              <w:t xml:space="preserve"> Умеет</w:t>
            </w:r>
            <w:r w:rsidRPr="00946010">
              <w:rPr>
                <w:rFonts w:ascii="Times New Roman" w:hAnsi="Times New Roman"/>
                <w:sz w:val="24"/>
                <w:szCs w:val="24"/>
                <w:bdr w:val="none" w:sz="0" w:space="0" w:color="auto" w:frame="1"/>
                <w:lang w:eastAsia="ru-RU"/>
              </w:rPr>
              <w:t>пользоваться планом счетов; формировать кассовую книгу,  документы по банковским операциям, формировать акт сверки расчетов с контрагентами; формировать акт по инвентаризации и  документы складского учета.</w:t>
            </w:r>
          </w:p>
          <w:p w:rsidR="00077DC1" w:rsidRPr="00946010" w:rsidRDefault="00077DC1" w:rsidP="00340464">
            <w:pPr>
              <w:spacing w:after="0" w:line="240" w:lineRule="auto"/>
              <w:textAlignment w:val="baseline"/>
              <w:rPr>
                <w:rFonts w:ascii="Times New Roman" w:hAnsi="Times New Roman"/>
                <w:color w:val="000000"/>
                <w:sz w:val="24"/>
                <w:szCs w:val="24"/>
                <w:lang w:eastAsia="ru-RU"/>
              </w:rPr>
            </w:pPr>
            <w:r w:rsidRPr="00946010">
              <w:rPr>
                <w:rFonts w:ascii="Times New Roman" w:hAnsi="Times New Roman"/>
                <w:sz w:val="24"/>
                <w:szCs w:val="24"/>
                <w:bdr w:val="none" w:sz="0" w:space="0" w:color="auto" w:frame="1"/>
                <w:lang w:eastAsia="ru-RU"/>
              </w:rPr>
              <w:t>ОПК-5.3.</w:t>
            </w:r>
            <w:r w:rsidRPr="00946010">
              <w:rPr>
                <w:rFonts w:ascii="Times New Roman" w:hAnsi="Times New Roman"/>
                <w:i/>
                <w:sz w:val="24"/>
                <w:szCs w:val="24"/>
                <w:bdr w:val="none" w:sz="0" w:space="0" w:color="auto" w:frame="1"/>
                <w:lang w:eastAsia="ru-RU"/>
              </w:rPr>
              <w:t xml:space="preserve"> Владеетнавыками</w:t>
            </w:r>
            <w:r w:rsidRPr="00946010">
              <w:rPr>
                <w:rFonts w:ascii="Times New Roman" w:hAnsi="Times New Roman"/>
                <w:sz w:val="24"/>
                <w:szCs w:val="24"/>
                <w:bdr w:val="none" w:sz="0" w:space="0" w:color="auto" w:frame="1"/>
                <w:lang w:eastAsia="ru-RU"/>
              </w:rPr>
              <w:t xml:space="preserve"> формирования бухгалтерских проводок, формирования отчетности по кассовым и  банковским операциям, формирования отчетности по ТМЦ и НДС,  отчетности по складским операциям.</w:t>
            </w:r>
          </w:p>
        </w:tc>
        <w:tc>
          <w:tcPr>
            <w:tcW w:w="1843" w:type="dxa"/>
          </w:tcPr>
          <w:p w:rsidR="00077DC1" w:rsidRPr="00946010" w:rsidRDefault="00077DC1" w:rsidP="00386659">
            <w:pPr>
              <w:spacing w:after="0" w:line="240" w:lineRule="auto"/>
              <w:jc w:val="both"/>
              <w:textAlignment w:val="baseline"/>
              <w:rPr>
                <w:rFonts w:ascii="Times New Roman" w:hAnsi="Times New Roman"/>
                <w:color w:val="000000"/>
                <w:sz w:val="24"/>
                <w:szCs w:val="24"/>
                <w:lang w:eastAsia="ru-RU"/>
              </w:rPr>
            </w:pPr>
            <w:r w:rsidRPr="00946010">
              <w:rPr>
                <w:rFonts w:ascii="Times New Roman" w:hAnsi="Times New Roman"/>
                <w:color w:val="000000"/>
                <w:sz w:val="24"/>
                <w:szCs w:val="24"/>
                <w:bdr w:val="none" w:sz="0" w:space="0" w:color="auto" w:frame="1"/>
                <w:lang w:eastAsia="ru-RU"/>
              </w:rPr>
              <w:t>Проверка решения ситуационных практических задач</w:t>
            </w:r>
          </w:p>
        </w:tc>
      </w:tr>
      <w:tr w:rsidR="00077DC1" w:rsidRPr="00946010" w:rsidTr="00946010">
        <w:tc>
          <w:tcPr>
            <w:tcW w:w="567" w:type="dxa"/>
          </w:tcPr>
          <w:p w:rsidR="00077DC1" w:rsidRPr="00946010" w:rsidRDefault="00077DC1" w:rsidP="00386659">
            <w:pPr>
              <w:spacing w:after="0" w:line="240" w:lineRule="auto"/>
              <w:rPr>
                <w:rFonts w:ascii="Times New Roman" w:hAnsi="Times New Roman"/>
                <w:sz w:val="24"/>
                <w:szCs w:val="24"/>
              </w:rPr>
            </w:pPr>
            <w:r w:rsidRPr="00946010">
              <w:rPr>
                <w:rFonts w:ascii="Times New Roman" w:hAnsi="Times New Roman"/>
                <w:sz w:val="24"/>
                <w:szCs w:val="24"/>
              </w:rPr>
              <w:t>8.</w:t>
            </w:r>
          </w:p>
        </w:tc>
        <w:tc>
          <w:tcPr>
            <w:tcW w:w="2552" w:type="dxa"/>
          </w:tcPr>
          <w:p w:rsidR="00077DC1" w:rsidRPr="00946010" w:rsidRDefault="00077DC1" w:rsidP="00386659">
            <w:pPr>
              <w:spacing w:after="0" w:line="240" w:lineRule="auto"/>
              <w:textAlignment w:val="baseline"/>
              <w:rPr>
                <w:rFonts w:ascii="Times New Roman" w:hAnsi="Times New Roman"/>
                <w:color w:val="000000"/>
                <w:sz w:val="24"/>
                <w:szCs w:val="24"/>
                <w:lang w:eastAsia="ru-RU"/>
              </w:rPr>
            </w:pPr>
            <w:r w:rsidRPr="00946010">
              <w:rPr>
                <w:rFonts w:ascii="Times New Roman" w:hAnsi="Times New Roman"/>
                <w:color w:val="000000"/>
                <w:sz w:val="24"/>
                <w:szCs w:val="24"/>
                <w:bdr w:val="none" w:sz="0" w:space="0" w:color="auto" w:frame="1"/>
                <w:lang w:eastAsia="ru-RU"/>
              </w:rPr>
              <w:t>Ведение производственного учета в программе 1С: Бухгалтерия</w:t>
            </w:r>
          </w:p>
        </w:tc>
        <w:tc>
          <w:tcPr>
            <w:tcW w:w="4536" w:type="dxa"/>
          </w:tcPr>
          <w:p w:rsidR="00077DC1" w:rsidRPr="00946010" w:rsidRDefault="00077DC1" w:rsidP="00340464">
            <w:pPr>
              <w:spacing w:after="0" w:line="240" w:lineRule="auto"/>
              <w:textAlignment w:val="baseline"/>
              <w:rPr>
                <w:rFonts w:ascii="Times New Roman" w:hAnsi="Times New Roman"/>
                <w:sz w:val="24"/>
                <w:szCs w:val="24"/>
                <w:bdr w:val="none" w:sz="0" w:space="0" w:color="auto" w:frame="1"/>
                <w:lang w:eastAsia="ru-RU"/>
              </w:rPr>
            </w:pPr>
            <w:r w:rsidRPr="00946010">
              <w:rPr>
                <w:rFonts w:ascii="Times New Roman" w:hAnsi="Times New Roman"/>
                <w:sz w:val="24"/>
                <w:szCs w:val="24"/>
                <w:bdr w:val="none" w:sz="0" w:space="0" w:color="auto" w:frame="1"/>
                <w:lang w:val="en-US" w:eastAsia="ru-RU"/>
              </w:rPr>
              <w:t>O</w:t>
            </w:r>
            <w:r w:rsidRPr="00946010">
              <w:rPr>
                <w:rFonts w:ascii="Times New Roman" w:hAnsi="Times New Roman"/>
                <w:sz w:val="24"/>
                <w:szCs w:val="24"/>
                <w:bdr w:val="none" w:sz="0" w:space="0" w:color="auto" w:frame="1"/>
                <w:lang w:eastAsia="ru-RU"/>
              </w:rPr>
              <w:t xml:space="preserve">ПК-5.1. </w:t>
            </w:r>
            <w:r w:rsidRPr="00946010">
              <w:rPr>
                <w:rFonts w:ascii="Times New Roman" w:hAnsi="Times New Roman"/>
                <w:i/>
                <w:iCs/>
                <w:sz w:val="24"/>
                <w:szCs w:val="24"/>
              </w:rPr>
              <w:t>Знает</w:t>
            </w:r>
            <w:r w:rsidRPr="00946010">
              <w:rPr>
                <w:rFonts w:ascii="Times New Roman" w:hAnsi="Times New Roman"/>
                <w:color w:val="000000"/>
                <w:sz w:val="24"/>
                <w:szCs w:val="24"/>
                <w:bdr w:val="none" w:sz="0" w:space="0" w:color="auto" w:frame="1"/>
                <w:lang w:eastAsia="ru-RU"/>
              </w:rPr>
              <w:t>особенности бухгалтерских информационных систем;</w:t>
            </w:r>
            <w:r w:rsidRPr="00946010">
              <w:rPr>
                <w:rFonts w:ascii="Times New Roman" w:hAnsi="Times New Roman"/>
                <w:bCs/>
                <w:color w:val="000000"/>
                <w:sz w:val="24"/>
                <w:szCs w:val="24"/>
                <w:bdr w:val="none" w:sz="0" w:space="0" w:color="auto" w:frame="1"/>
                <w:lang w:eastAsia="ru-RU"/>
              </w:rPr>
              <w:t>основные инструменты программы 1С: Бухгалтерия;</w:t>
            </w:r>
            <w:r w:rsidRPr="00946010">
              <w:rPr>
                <w:rFonts w:ascii="Times New Roman" w:hAnsi="Times New Roman"/>
                <w:color w:val="000000"/>
                <w:sz w:val="24"/>
                <w:szCs w:val="24"/>
                <w:bdr w:val="none" w:sz="0" w:space="0" w:color="auto" w:frame="1"/>
                <w:lang w:eastAsia="ru-RU"/>
              </w:rPr>
              <w:t xml:space="preserve"> режим работы с кассовыми документами; основные операции в программе «Банк- клиент»; технологию ведения книги покупок, книги продаж, складского учета, производственного учета в программе 1С Бухгалтерия</w:t>
            </w:r>
          </w:p>
          <w:p w:rsidR="00077DC1" w:rsidRPr="00946010" w:rsidRDefault="00077DC1" w:rsidP="00386659">
            <w:pPr>
              <w:spacing w:after="0" w:line="240" w:lineRule="auto"/>
              <w:textAlignment w:val="baseline"/>
              <w:rPr>
                <w:rFonts w:ascii="Times New Roman" w:hAnsi="Times New Roman"/>
                <w:sz w:val="24"/>
                <w:szCs w:val="24"/>
                <w:bdr w:val="none" w:sz="0" w:space="0" w:color="auto" w:frame="1"/>
                <w:lang w:eastAsia="ru-RU"/>
              </w:rPr>
            </w:pPr>
            <w:r w:rsidRPr="00946010">
              <w:rPr>
                <w:rFonts w:ascii="Times New Roman" w:hAnsi="Times New Roman"/>
                <w:sz w:val="24"/>
                <w:szCs w:val="24"/>
                <w:bdr w:val="none" w:sz="0" w:space="0" w:color="auto" w:frame="1"/>
                <w:lang w:eastAsia="ru-RU"/>
              </w:rPr>
              <w:t>ОПК-5.2.</w:t>
            </w:r>
            <w:r w:rsidRPr="00946010">
              <w:rPr>
                <w:rFonts w:ascii="Times New Roman" w:hAnsi="Times New Roman"/>
                <w:i/>
                <w:sz w:val="24"/>
                <w:szCs w:val="24"/>
                <w:bdr w:val="none" w:sz="0" w:space="0" w:color="auto" w:frame="1"/>
                <w:lang w:eastAsia="ru-RU"/>
              </w:rPr>
              <w:t xml:space="preserve"> Умеет</w:t>
            </w:r>
            <w:r w:rsidRPr="00946010">
              <w:rPr>
                <w:rFonts w:ascii="Times New Roman" w:hAnsi="Times New Roman"/>
                <w:sz w:val="24"/>
                <w:szCs w:val="24"/>
                <w:bdr w:val="none" w:sz="0" w:space="0" w:color="auto" w:frame="1"/>
                <w:lang w:eastAsia="ru-RU"/>
              </w:rPr>
              <w:t>пользоваться планом счетов; формировать кассовую книгу,  документы по банковским операциям, формировать акт сверки расчетов с контрагентами,  акт по инвентаризации и  документы складского учета; формировать документы производственного учета</w:t>
            </w:r>
          </w:p>
          <w:p w:rsidR="00077DC1" w:rsidRPr="00946010" w:rsidRDefault="00077DC1" w:rsidP="00340464">
            <w:pPr>
              <w:spacing w:after="0" w:line="240" w:lineRule="auto"/>
              <w:textAlignment w:val="baseline"/>
              <w:rPr>
                <w:rFonts w:ascii="Times New Roman" w:hAnsi="Times New Roman"/>
                <w:color w:val="000000"/>
                <w:sz w:val="24"/>
                <w:szCs w:val="24"/>
                <w:lang w:eastAsia="ru-RU"/>
              </w:rPr>
            </w:pPr>
            <w:r w:rsidRPr="00946010">
              <w:rPr>
                <w:rFonts w:ascii="Times New Roman" w:hAnsi="Times New Roman"/>
                <w:sz w:val="24"/>
                <w:szCs w:val="24"/>
                <w:bdr w:val="none" w:sz="0" w:space="0" w:color="auto" w:frame="1"/>
                <w:lang w:eastAsia="ru-RU"/>
              </w:rPr>
              <w:t>ОПК-5.3.</w:t>
            </w:r>
            <w:r w:rsidRPr="00946010">
              <w:rPr>
                <w:rFonts w:ascii="Times New Roman" w:hAnsi="Times New Roman"/>
                <w:i/>
                <w:sz w:val="24"/>
                <w:szCs w:val="24"/>
                <w:bdr w:val="none" w:sz="0" w:space="0" w:color="auto" w:frame="1"/>
                <w:lang w:eastAsia="ru-RU"/>
              </w:rPr>
              <w:t xml:space="preserve"> Владеетнавыками</w:t>
            </w:r>
            <w:r w:rsidRPr="00946010">
              <w:rPr>
                <w:rFonts w:ascii="Times New Roman" w:hAnsi="Times New Roman"/>
                <w:sz w:val="24"/>
                <w:szCs w:val="24"/>
                <w:bdr w:val="none" w:sz="0" w:space="0" w:color="auto" w:frame="1"/>
                <w:lang w:eastAsia="ru-RU"/>
              </w:rPr>
              <w:t xml:space="preserve"> формирования бухгалтерских проводок, формирования отчетности по кассовым и  банковским операциям, формирования отчетности по ТМЦ и НДС,  отчетности по складским операциям;  формирования отчетности по производственным операциям, по основным средствам и нематериальным активам.</w:t>
            </w:r>
          </w:p>
        </w:tc>
        <w:tc>
          <w:tcPr>
            <w:tcW w:w="1843" w:type="dxa"/>
          </w:tcPr>
          <w:p w:rsidR="00077DC1" w:rsidRPr="00946010" w:rsidRDefault="00077DC1" w:rsidP="00386659">
            <w:pPr>
              <w:spacing w:after="0" w:line="240" w:lineRule="auto"/>
              <w:jc w:val="both"/>
              <w:textAlignment w:val="baseline"/>
              <w:rPr>
                <w:rFonts w:ascii="Times New Roman" w:hAnsi="Times New Roman"/>
                <w:color w:val="000000"/>
                <w:sz w:val="24"/>
                <w:szCs w:val="24"/>
                <w:lang w:eastAsia="ru-RU"/>
              </w:rPr>
            </w:pPr>
            <w:r w:rsidRPr="00946010">
              <w:rPr>
                <w:rFonts w:ascii="Times New Roman" w:hAnsi="Times New Roman"/>
                <w:color w:val="000000"/>
                <w:sz w:val="24"/>
                <w:szCs w:val="24"/>
                <w:bdr w:val="none" w:sz="0" w:space="0" w:color="auto" w:frame="1"/>
                <w:lang w:eastAsia="ru-RU"/>
              </w:rPr>
              <w:t>Проверка решения  задач и хозяйственных ситуаций.</w:t>
            </w:r>
          </w:p>
        </w:tc>
      </w:tr>
      <w:tr w:rsidR="00077DC1" w:rsidRPr="00946010" w:rsidTr="00946010">
        <w:tc>
          <w:tcPr>
            <w:tcW w:w="567" w:type="dxa"/>
          </w:tcPr>
          <w:p w:rsidR="00077DC1" w:rsidRPr="00946010" w:rsidRDefault="00077DC1" w:rsidP="00386659">
            <w:pPr>
              <w:spacing w:after="0" w:line="240" w:lineRule="auto"/>
              <w:rPr>
                <w:rFonts w:ascii="Times New Roman" w:hAnsi="Times New Roman"/>
                <w:sz w:val="24"/>
                <w:szCs w:val="24"/>
              </w:rPr>
            </w:pPr>
            <w:r w:rsidRPr="00946010">
              <w:rPr>
                <w:rFonts w:ascii="Times New Roman" w:hAnsi="Times New Roman"/>
                <w:sz w:val="24"/>
                <w:szCs w:val="24"/>
              </w:rPr>
              <w:t>9.</w:t>
            </w:r>
          </w:p>
        </w:tc>
        <w:tc>
          <w:tcPr>
            <w:tcW w:w="2552" w:type="dxa"/>
          </w:tcPr>
          <w:p w:rsidR="00077DC1" w:rsidRPr="00946010" w:rsidRDefault="00077DC1" w:rsidP="00386659">
            <w:pPr>
              <w:spacing w:after="0" w:line="240" w:lineRule="auto"/>
              <w:textAlignment w:val="baseline"/>
              <w:rPr>
                <w:rFonts w:ascii="Times New Roman" w:hAnsi="Times New Roman"/>
                <w:color w:val="000000"/>
                <w:sz w:val="24"/>
                <w:szCs w:val="24"/>
                <w:lang w:eastAsia="ru-RU"/>
              </w:rPr>
            </w:pPr>
            <w:r w:rsidRPr="00946010">
              <w:rPr>
                <w:rFonts w:ascii="Times New Roman" w:hAnsi="Times New Roman"/>
                <w:color w:val="000000"/>
                <w:sz w:val="24"/>
                <w:szCs w:val="24"/>
                <w:bdr w:val="none" w:sz="0" w:space="0" w:color="auto" w:frame="1"/>
                <w:lang w:eastAsia="ru-RU"/>
              </w:rPr>
              <w:t>Учет основных средств  и нематериальных активов в программе 1С: Бухгалтерия</w:t>
            </w:r>
          </w:p>
        </w:tc>
        <w:tc>
          <w:tcPr>
            <w:tcW w:w="4536" w:type="dxa"/>
          </w:tcPr>
          <w:p w:rsidR="00077DC1" w:rsidRPr="00946010" w:rsidRDefault="00077DC1" w:rsidP="00386659">
            <w:pPr>
              <w:spacing w:after="0" w:line="240" w:lineRule="auto"/>
              <w:textAlignment w:val="baseline"/>
              <w:rPr>
                <w:rFonts w:ascii="Times New Roman" w:hAnsi="Times New Roman"/>
                <w:sz w:val="24"/>
                <w:szCs w:val="24"/>
                <w:bdr w:val="none" w:sz="0" w:space="0" w:color="auto" w:frame="1"/>
                <w:lang w:eastAsia="ru-RU"/>
              </w:rPr>
            </w:pPr>
            <w:r w:rsidRPr="00946010">
              <w:rPr>
                <w:rFonts w:ascii="Times New Roman" w:hAnsi="Times New Roman"/>
                <w:sz w:val="24"/>
                <w:szCs w:val="24"/>
                <w:bdr w:val="none" w:sz="0" w:space="0" w:color="auto" w:frame="1"/>
                <w:lang w:val="en-US" w:eastAsia="ru-RU"/>
              </w:rPr>
              <w:t>O</w:t>
            </w:r>
            <w:r w:rsidRPr="00946010">
              <w:rPr>
                <w:rFonts w:ascii="Times New Roman" w:hAnsi="Times New Roman"/>
                <w:sz w:val="24"/>
                <w:szCs w:val="24"/>
                <w:bdr w:val="none" w:sz="0" w:space="0" w:color="auto" w:frame="1"/>
                <w:lang w:eastAsia="ru-RU"/>
              </w:rPr>
              <w:t xml:space="preserve">ПК-5.1. </w:t>
            </w:r>
            <w:r w:rsidRPr="00946010">
              <w:rPr>
                <w:rFonts w:ascii="Times New Roman" w:hAnsi="Times New Roman"/>
                <w:i/>
                <w:iCs/>
                <w:sz w:val="24"/>
                <w:szCs w:val="24"/>
              </w:rPr>
              <w:t>Знает</w:t>
            </w:r>
            <w:r w:rsidRPr="00946010">
              <w:rPr>
                <w:rFonts w:ascii="Times New Roman" w:hAnsi="Times New Roman"/>
                <w:color w:val="000000"/>
                <w:sz w:val="24"/>
                <w:szCs w:val="24"/>
                <w:bdr w:val="none" w:sz="0" w:space="0" w:color="auto" w:frame="1"/>
                <w:lang w:eastAsia="ru-RU"/>
              </w:rPr>
              <w:t>особенности бухгалтерских информационных систем;</w:t>
            </w:r>
            <w:r w:rsidRPr="00946010">
              <w:rPr>
                <w:rFonts w:ascii="Times New Roman" w:hAnsi="Times New Roman"/>
                <w:bCs/>
                <w:color w:val="000000"/>
                <w:sz w:val="24"/>
                <w:szCs w:val="24"/>
                <w:bdr w:val="none" w:sz="0" w:space="0" w:color="auto" w:frame="1"/>
                <w:lang w:eastAsia="ru-RU"/>
              </w:rPr>
              <w:t>основные инструменты программы 1С: Бухгалтерия;</w:t>
            </w:r>
            <w:r w:rsidRPr="00946010">
              <w:rPr>
                <w:rFonts w:ascii="Times New Roman" w:hAnsi="Times New Roman"/>
                <w:color w:val="000000"/>
                <w:sz w:val="24"/>
                <w:szCs w:val="24"/>
                <w:bdr w:val="none" w:sz="0" w:space="0" w:color="auto" w:frame="1"/>
                <w:lang w:eastAsia="ru-RU"/>
              </w:rPr>
              <w:t xml:space="preserve"> режим работы с кассовыми документами; основные операции в программе «Банк- клиент»; технологию ведения книги покупок, книги продаж, складского учета, производственного учета, учета основных средств и нематериальных активов в программе 1С Бухгалтерия</w:t>
            </w:r>
          </w:p>
          <w:p w:rsidR="00077DC1" w:rsidRPr="00946010" w:rsidRDefault="00077DC1" w:rsidP="00386659">
            <w:pPr>
              <w:spacing w:after="0" w:line="240" w:lineRule="auto"/>
              <w:textAlignment w:val="baseline"/>
              <w:rPr>
                <w:rFonts w:ascii="Times New Roman" w:hAnsi="Times New Roman"/>
                <w:sz w:val="24"/>
                <w:szCs w:val="24"/>
                <w:bdr w:val="none" w:sz="0" w:space="0" w:color="auto" w:frame="1"/>
                <w:lang w:eastAsia="ru-RU"/>
              </w:rPr>
            </w:pPr>
            <w:r w:rsidRPr="00946010">
              <w:rPr>
                <w:rFonts w:ascii="Times New Roman" w:hAnsi="Times New Roman"/>
                <w:sz w:val="24"/>
                <w:szCs w:val="24"/>
                <w:bdr w:val="none" w:sz="0" w:space="0" w:color="auto" w:frame="1"/>
                <w:lang w:eastAsia="ru-RU"/>
              </w:rPr>
              <w:t>ОПК-5.2.</w:t>
            </w:r>
            <w:r w:rsidRPr="00946010">
              <w:rPr>
                <w:rFonts w:ascii="Times New Roman" w:hAnsi="Times New Roman"/>
                <w:i/>
                <w:sz w:val="24"/>
                <w:szCs w:val="24"/>
                <w:bdr w:val="none" w:sz="0" w:space="0" w:color="auto" w:frame="1"/>
                <w:lang w:eastAsia="ru-RU"/>
              </w:rPr>
              <w:t xml:space="preserve"> Умеет</w:t>
            </w:r>
            <w:r w:rsidRPr="00946010">
              <w:rPr>
                <w:rFonts w:ascii="Times New Roman" w:hAnsi="Times New Roman"/>
                <w:sz w:val="24"/>
                <w:szCs w:val="24"/>
                <w:bdr w:val="none" w:sz="0" w:space="0" w:color="auto" w:frame="1"/>
                <w:lang w:eastAsia="ru-RU"/>
              </w:rPr>
              <w:t>пользоваться планом счетов; формировать кассовую книгу,  документы по банковским операциям, формировать акт сверки расчетов с контрагентами,  акт по инвентаризации и  документы складского учета; формировать документы производственного учета, операций поступления, перемещения и выбытия основных средств.</w:t>
            </w:r>
          </w:p>
          <w:p w:rsidR="00077DC1" w:rsidRPr="00946010" w:rsidRDefault="00077DC1" w:rsidP="00340464">
            <w:pPr>
              <w:spacing w:after="0" w:line="240" w:lineRule="auto"/>
              <w:textAlignment w:val="baseline"/>
              <w:rPr>
                <w:rFonts w:ascii="Times New Roman" w:hAnsi="Times New Roman"/>
                <w:color w:val="000000"/>
                <w:sz w:val="24"/>
                <w:szCs w:val="24"/>
                <w:lang w:eastAsia="ru-RU"/>
              </w:rPr>
            </w:pPr>
            <w:r w:rsidRPr="00946010">
              <w:rPr>
                <w:rFonts w:ascii="Times New Roman" w:hAnsi="Times New Roman"/>
                <w:sz w:val="24"/>
                <w:szCs w:val="24"/>
                <w:bdr w:val="none" w:sz="0" w:space="0" w:color="auto" w:frame="1"/>
                <w:lang w:eastAsia="ru-RU"/>
              </w:rPr>
              <w:t>ОПК-5.3.</w:t>
            </w:r>
            <w:r w:rsidRPr="00946010">
              <w:rPr>
                <w:rFonts w:ascii="Times New Roman" w:hAnsi="Times New Roman"/>
                <w:i/>
                <w:sz w:val="24"/>
                <w:szCs w:val="24"/>
                <w:bdr w:val="none" w:sz="0" w:space="0" w:color="auto" w:frame="1"/>
                <w:lang w:eastAsia="ru-RU"/>
              </w:rPr>
              <w:t xml:space="preserve"> Владеетнавыками</w:t>
            </w:r>
            <w:r w:rsidRPr="00946010">
              <w:rPr>
                <w:rFonts w:ascii="Times New Roman" w:hAnsi="Times New Roman"/>
                <w:sz w:val="24"/>
                <w:szCs w:val="24"/>
                <w:bdr w:val="none" w:sz="0" w:space="0" w:color="auto" w:frame="1"/>
                <w:lang w:eastAsia="ru-RU"/>
              </w:rPr>
              <w:t xml:space="preserve"> формирования бухгалтерских проводок, формирования отчетности по кассовым и  банковским операциям, формирования отчетности по ТМЦ и НДС,  отчетности по складским операциям;  формирования отчетности по производственным операциям, по основным средствам и нематериальным активам; </w:t>
            </w:r>
          </w:p>
        </w:tc>
        <w:tc>
          <w:tcPr>
            <w:tcW w:w="1843" w:type="dxa"/>
          </w:tcPr>
          <w:p w:rsidR="00077DC1" w:rsidRPr="00946010" w:rsidRDefault="00077DC1" w:rsidP="00386659">
            <w:pPr>
              <w:spacing w:after="0" w:line="240" w:lineRule="auto"/>
              <w:jc w:val="both"/>
              <w:textAlignment w:val="baseline"/>
              <w:rPr>
                <w:rFonts w:ascii="Times New Roman" w:hAnsi="Times New Roman"/>
                <w:color w:val="000000"/>
                <w:sz w:val="24"/>
                <w:szCs w:val="24"/>
                <w:lang w:eastAsia="ru-RU"/>
              </w:rPr>
            </w:pPr>
            <w:r w:rsidRPr="00946010">
              <w:rPr>
                <w:rFonts w:ascii="Times New Roman" w:hAnsi="Times New Roman"/>
                <w:color w:val="000000"/>
                <w:sz w:val="24"/>
                <w:szCs w:val="24"/>
                <w:bdr w:val="none" w:sz="0" w:space="0" w:color="auto" w:frame="1"/>
                <w:lang w:eastAsia="ru-RU"/>
              </w:rPr>
              <w:t>Опрос, проверка решения задач.</w:t>
            </w:r>
          </w:p>
        </w:tc>
      </w:tr>
      <w:tr w:rsidR="00077DC1" w:rsidRPr="00946010" w:rsidTr="00946010">
        <w:trPr>
          <w:trHeight w:val="531"/>
        </w:trPr>
        <w:tc>
          <w:tcPr>
            <w:tcW w:w="567" w:type="dxa"/>
          </w:tcPr>
          <w:p w:rsidR="00077DC1" w:rsidRPr="00946010" w:rsidRDefault="00077DC1" w:rsidP="00386659">
            <w:pPr>
              <w:spacing w:after="0" w:line="240" w:lineRule="auto"/>
              <w:rPr>
                <w:rFonts w:ascii="Times New Roman" w:hAnsi="Times New Roman"/>
                <w:sz w:val="24"/>
                <w:szCs w:val="24"/>
              </w:rPr>
            </w:pPr>
            <w:r w:rsidRPr="00946010">
              <w:rPr>
                <w:rFonts w:ascii="Times New Roman" w:hAnsi="Times New Roman"/>
                <w:sz w:val="24"/>
                <w:szCs w:val="24"/>
              </w:rPr>
              <w:t>10.</w:t>
            </w:r>
          </w:p>
        </w:tc>
        <w:tc>
          <w:tcPr>
            <w:tcW w:w="2552" w:type="dxa"/>
          </w:tcPr>
          <w:p w:rsidR="00077DC1" w:rsidRPr="00946010" w:rsidRDefault="00077DC1" w:rsidP="00386659">
            <w:pPr>
              <w:spacing w:after="0" w:line="240" w:lineRule="auto"/>
              <w:textAlignment w:val="baseline"/>
              <w:rPr>
                <w:rFonts w:ascii="Times New Roman" w:hAnsi="Times New Roman"/>
                <w:color w:val="000000"/>
                <w:sz w:val="24"/>
                <w:szCs w:val="24"/>
                <w:lang w:eastAsia="ru-RU"/>
              </w:rPr>
            </w:pPr>
            <w:r w:rsidRPr="00946010">
              <w:rPr>
                <w:rFonts w:ascii="Times New Roman" w:hAnsi="Times New Roman"/>
                <w:color w:val="000000"/>
                <w:sz w:val="24"/>
                <w:szCs w:val="24"/>
                <w:bdr w:val="none" w:sz="0" w:space="0" w:color="auto" w:frame="1"/>
                <w:lang w:eastAsia="ru-RU"/>
              </w:rPr>
              <w:t>Ведение кадрового учета и оплаты труда</w:t>
            </w:r>
          </w:p>
        </w:tc>
        <w:tc>
          <w:tcPr>
            <w:tcW w:w="4536" w:type="dxa"/>
          </w:tcPr>
          <w:p w:rsidR="00077DC1" w:rsidRPr="00946010" w:rsidRDefault="00077DC1" w:rsidP="00386659">
            <w:pPr>
              <w:spacing w:after="0" w:line="240" w:lineRule="auto"/>
              <w:textAlignment w:val="baseline"/>
              <w:rPr>
                <w:rFonts w:ascii="Times New Roman" w:hAnsi="Times New Roman"/>
                <w:sz w:val="24"/>
                <w:szCs w:val="24"/>
                <w:bdr w:val="none" w:sz="0" w:space="0" w:color="auto" w:frame="1"/>
                <w:lang w:eastAsia="ru-RU"/>
              </w:rPr>
            </w:pPr>
            <w:r w:rsidRPr="00946010">
              <w:rPr>
                <w:rFonts w:ascii="Times New Roman" w:hAnsi="Times New Roman"/>
                <w:sz w:val="24"/>
                <w:szCs w:val="24"/>
                <w:bdr w:val="none" w:sz="0" w:space="0" w:color="auto" w:frame="1"/>
                <w:lang w:val="en-US" w:eastAsia="ru-RU"/>
              </w:rPr>
              <w:t>O</w:t>
            </w:r>
            <w:r w:rsidRPr="00946010">
              <w:rPr>
                <w:rFonts w:ascii="Times New Roman" w:hAnsi="Times New Roman"/>
                <w:sz w:val="24"/>
                <w:szCs w:val="24"/>
                <w:bdr w:val="none" w:sz="0" w:space="0" w:color="auto" w:frame="1"/>
                <w:lang w:eastAsia="ru-RU"/>
              </w:rPr>
              <w:t xml:space="preserve">ПК-5.1. </w:t>
            </w:r>
            <w:r w:rsidRPr="00946010">
              <w:rPr>
                <w:rFonts w:ascii="Times New Roman" w:hAnsi="Times New Roman"/>
                <w:i/>
                <w:iCs/>
                <w:sz w:val="24"/>
                <w:szCs w:val="24"/>
              </w:rPr>
              <w:t>Знает</w:t>
            </w:r>
            <w:r w:rsidRPr="00946010">
              <w:rPr>
                <w:rFonts w:ascii="Times New Roman" w:hAnsi="Times New Roman"/>
                <w:color w:val="000000"/>
                <w:sz w:val="24"/>
                <w:szCs w:val="24"/>
                <w:bdr w:val="none" w:sz="0" w:space="0" w:color="auto" w:frame="1"/>
                <w:lang w:eastAsia="ru-RU"/>
              </w:rPr>
              <w:t>особенности бухгалтерских информационных систем;</w:t>
            </w:r>
            <w:r w:rsidRPr="00946010">
              <w:rPr>
                <w:rFonts w:ascii="Times New Roman" w:hAnsi="Times New Roman"/>
                <w:bCs/>
                <w:color w:val="000000"/>
                <w:sz w:val="24"/>
                <w:szCs w:val="24"/>
                <w:bdr w:val="none" w:sz="0" w:space="0" w:color="auto" w:frame="1"/>
                <w:lang w:eastAsia="ru-RU"/>
              </w:rPr>
              <w:t>основные инструменты программы 1С: Бухгалтерия;</w:t>
            </w:r>
            <w:r w:rsidRPr="00946010">
              <w:rPr>
                <w:rFonts w:ascii="Times New Roman" w:hAnsi="Times New Roman"/>
                <w:color w:val="000000"/>
                <w:sz w:val="24"/>
                <w:szCs w:val="24"/>
                <w:bdr w:val="none" w:sz="0" w:space="0" w:color="auto" w:frame="1"/>
                <w:lang w:eastAsia="ru-RU"/>
              </w:rPr>
              <w:t xml:space="preserve"> режим работы с кассовыми документами; основные операции в программе «Банк- клиент»; технологию ведения книги покупок, книги продаж, складского учета, производственного учета, учета основных средств и нематериальных активов в программе 1С Бухгалтерия; технологию ведения кадрового учета и начисления заработной платы</w:t>
            </w:r>
          </w:p>
          <w:p w:rsidR="00077DC1" w:rsidRPr="00946010" w:rsidRDefault="00077DC1" w:rsidP="00386659">
            <w:pPr>
              <w:spacing w:after="0" w:line="240" w:lineRule="auto"/>
              <w:textAlignment w:val="baseline"/>
              <w:rPr>
                <w:rFonts w:ascii="Times New Roman" w:hAnsi="Times New Roman"/>
                <w:sz w:val="24"/>
                <w:szCs w:val="24"/>
                <w:bdr w:val="none" w:sz="0" w:space="0" w:color="auto" w:frame="1"/>
                <w:lang w:eastAsia="ru-RU"/>
              </w:rPr>
            </w:pPr>
            <w:r w:rsidRPr="00946010">
              <w:rPr>
                <w:rFonts w:ascii="Times New Roman" w:hAnsi="Times New Roman"/>
                <w:sz w:val="24"/>
                <w:szCs w:val="24"/>
                <w:bdr w:val="none" w:sz="0" w:space="0" w:color="auto" w:frame="1"/>
                <w:lang w:eastAsia="ru-RU"/>
              </w:rPr>
              <w:t>ОПК-5.2.</w:t>
            </w:r>
            <w:r w:rsidRPr="00946010">
              <w:rPr>
                <w:rFonts w:ascii="Times New Roman" w:hAnsi="Times New Roman"/>
                <w:i/>
                <w:sz w:val="24"/>
                <w:szCs w:val="24"/>
                <w:bdr w:val="none" w:sz="0" w:space="0" w:color="auto" w:frame="1"/>
                <w:lang w:eastAsia="ru-RU"/>
              </w:rPr>
              <w:t xml:space="preserve"> Умеет</w:t>
            </w:r>
            <w:r w:rsidRPr="00946010">
              <w:rPr>
                <w:rFonts w:ascii="Times New Roman" w:hAnsi="Times New Roman"/>
                <w:sz w:val="24"/>
                <w:szCs w:val="24"/>
                <w:bdr w:val="none" w:sz="0" w:space="0" w:color="auto" w:frame="1"/>
                <w:lang w:eastAsia="ru-RU"/>
              </w:rPr>
              <w:t>пользоваться планом счетов; формировать кассовую книгу,  документы по банковским операциям, формировать акт сверки расчетов с контрагентами,  акт по инвентаризации и  документы складского учета; формировать документы производственного учета, операций поступления, перемещения и выбытия основных средств, документы кадрового учета.</w:t>
            </w:r>
          </w:p>
          <w:p w:rsidR="00077DC1" w:rsidRPr="00946010" w:rsidRDefault="00077DC1" w:rsidP="00340464">
            <w:pPr>
              <w:spacing w:after="0" w:line="240" w:lineRule="auto"/>
              <w:textAlignment w:val="baseline"/>
              <w:rPr>
                <w:rFonts w:ascii="Times New Roman" w:hAnsi="Times New Roman"/>
                <w:sz w:val="24"/>
                <w:szCs w:val="24"/>
                <w:bdr w:val="none" w:sz="0" w:space="0" w:color="auto" w:frame="1"/>
                <w:lang w:eastAsia="ru-RU"/>
              </w:rPr>
            </w:pPr>
            <w:r w:rsidRPr="00946010">
              <w:rPr>
                <w:rFonts w:ascii="Times New Roman" w:hAnsi="Times New Roman"/>
                <w:sz w:val="24"/>
                <w:szCs w:val="24"/>
                <w:bdr w:val="none" w:sz="0" w:space="0" w:color="auto" w:frame="1"/>
                <w:lang w:eastAsia="ru-RU"/>
              </w:rPr>
              <w:t>ОПК-5.3.</w:t>
            </w:r>
            <w:r w:rsidRPr="00946010">
              <w:rPr>
                <w:rFonts w:ascii="Times New Roman" w:hAnsi="Times New Roman"/>
                <w:i/>
                <w:sz w:val="24"/>
                <w:szCs w:val="24"/>
                <w:bdr w:val="none" w:sz="0" w:space="0" w:color="auto" w:frame="1"/>
                <w:lang w:eastAsia="ru-RU"/>
              </w:rPr>
              <w:t xml:space="preserve"> Владеетнавыками</w:t>
            </w:r>
            <w:r w:rsidRPr="00946010">
              <w:rPr>
                <w:rFonts w:ascii="Times New Roman" w:hAnsi="Times New Roman"/>
                <w:sz w:val="24"/>
                <w:szCs w:val="24"/>
                <w:bdr w:val="none" w:sz="0" w:space="0" w:color="auto" w:frame="1"/>
                <w:lang w:eastAsia="ru-RU"/>
              </w:rPr>
              <w:t xml:space="preserve"> формирования бухгалтерских проводок, формирования отчетности по кассовым и  банковским операциям, формирования отчетности по ТМЦ и НДС,  отчетности по складским операциям;  формирования отчетности по производственным операциям, по основным средствам и нематериальным активам; технологией учетных операций по учету и оплате труда</w:t>
            </w:r>
          </w:p>
        </w:tc>
        <w:tc>
          <w:tcPr>
            <w:tcW w:w="1843" w:type="dxa"/>
          </w:tcPr>
          <w:p w:rsidR="00077DC1" w:rsidRPr="00946010" w:rsidRDefault="00077DC1" w:rsidP="00386659">
            <w:pPr>
              <w:spacing w:after="0" w:line="240" w:lineRule="auto"/>
              <w:jc w:val="both"/>
              <w:textAlignment w:val="baseline"/>
              <w:rPr>
                <w:rFonts w:ascii="Times New Roman" w:hAnsi="Times New Roman"/>
                <w:color w:val="000000"/>
                <w:sz w:val="24"/>
                <w:szCs w:val="24"/>
                <w:lang w:eastAsia="ru-RU"/>
              </w:rPr>
            </w:pPr>
            <w:r w:rsidRPr="00946010">
              <w:rPr>
                <w:rFonts w:ascii="Times New Roman" w:hAnsi="Times New Roman"/>
                <w:color w:val="000000"/>
                <w:sz w:val="24"/>
                <w:szCs w:val="24"/>
                <w:bdr w:val="none" w:sz="0" w:space="0" w:color="auto" w:frame="1"/>
                <w:lang w:eastAsia="ru-RU"/>
              </w:rPr>
              <w:t>Опрос, проверка решения задач</w:t>
            </w:r>
          </w:p>
        </w:tc>
      </w:tr>
      <w:tr w:rsidR="00077DC1" w:rsidRPr="00946010" w:rsidTr="00946010">
        <w:trPr>
          <w:trHeight w:val="867"/>
        </w:trPr>
        <w:tc>
          <w:tcPr>
            <w:tcW w:w="567" w:type="dxa"/>
          </w:tcPr>
          <w:p w:rsidR="00077DC1" w:rsidRPr="00946010" w:rsidRDefault="00077DC1" w:rsidP="005A36B1">
            <w:pPr>
              <w:rPr>
                <w:rFonts w:ascii="Times New Roman" w:hAnsi="Times New Roman"/>
                <w:sz w:val="24"/>
                <w:szCs w:val="24"/>
              </w:rPr>
            </w:pPr>
            <w:r w:rsidRPr="00946010">
              <w:rPr>
                <w:rFonts w:ascii="Times New Roman" w:hAnsi="Times New Roman"/>
                <w:sz w:val="24"/>
                <w:szCs w:val="24"/>
              </w:rPr>
              <w:t>11.</w:t>
            </w:r>
          </w:p>
        </w:tc>
        <w:tc>
          <w:tcPr>
            <w:tcW w:w="2552" w:type="dxa"/>
          </w:tcPr>
          <w:p w:rsidR="00077DC1" w:rsidRPr="00946010" w:rsidRDefault="00077DC1" w:rsidP="005A36B1">
            <w:pPr>
              <w:spacing w:after="0" w:line="240" w:lineRule="auto"/>
              <w:textAlignment w:val="baseline"/>
              <w:rPr>
                <w:rFonts w:ascii="Times New Roman" w:hAnsi="Times New Roman"/>
                <w:color w:val="000000"/>
                <w:sz w:val="24"/>
                <w:szCs w:val="24"/>
                <w:lang w:eastAsia="ru-RU"/>
              </w:rPr>
            </w:pPr>
            <w:r w:rsidRPr="00946010">
              <w:rPr>
                <w:rFonts w:ascii="Times New Roman" w:hAnsi="Times New Roman"/>
                <w:color w:val="000000"/>
                <w:sz w:val="24"/>
                <w:szCs w:val="24"/>
                <w:bdr w:val="none" w:sz="0" w:space="0" w:color="auto" w:frame="1"/>
                <w:lang w:eastAsia="ru-RU"/>
              </w:rPr>
              <w:t>Формирование отчетности в программе 1С: Бухгалтерия</w:t>
            </w:r>
          </w:p>
        </w:tc>
        <w:tc>
          <w:tcPr>
            <w:tcW w:w="4536" w:type="dxa"/>
          </w:tcPr>
          <w:p w:rsidR="00077DC1" w:rsidRPr="00946010" w:rsidRDefault="00077DC1" w:rsidP="00D576D1">
            <w:pPr>
              <w:spacing w:after="0" w:line="240" w:lineRule="auto"/>
              <w:textAlignment w:val="baseline"/>
              <w:rPr>
                <w:rFonts w:ascii="Times New Roman" w:hAnsi="Times New Roman"/>
                <w:sz w:val="24"/>
                <w:szCs w:val="24"/>
                <w:bdr w:val="none" w:sz="0" w:space="0" w:color="auto" w:frame="1"/>
                <w:lang w:eastAsia="ru-RU"/>
              </w:rPr>
            </w:pPr>
            <w:r w:rsidRPr="00946010">
              <w:rPr>
                <w:rFonts w:ascii="Times New Roman" w:hAnsi="Times New Roman"/>
                <w:sz w:val="24"/>
                <w:szCs w:val="24"/>
                <w:bdr w:val="none" w:sz="0" w:space="0" w:color="auto" w:frame="1"/>
                <w:lang w:val="en-US" w:eastAsia="ru-RU"/>
              </w:rPr>
              <w:t>O</w:t>
            </w:r>
            <w:r w:rsidRPr="00946010">
              <w:rPr>
                <w:rFonts w:ascii="Times New Roman" w:hAnsi="Times New Roman"/>
                <w:sz w:val="24"/>
                <w:szCs w:val="24"/>
                <w:bdr w:val="none" w:sz="0" w:space="0" w:color="auto" w:frame="1"/>
                <w:lang w:eastAsia="ru-RU"/>
              </w:rPr>
              <w:t xml:space="preserve">ПК-5.1. </w:t>
            </w:r>
            <w:r w:rsidRPr="00946010">
              <w:rPr>
                <w:rFonts w:ascii="Times New Roman" w:hAnsi="Times New Roman"/>
                <w:i/>
                <w:iCs/>
                <w:sz w:val="24"/>
                <w:szCs w:val="24"/>
              </w:rPr>
              <w:t xml:space="preserve">Знает </w:t>
            </w:r>
            <w:r w:rsidRPr="00946010">
              <w:rPr>
                <w:rFonts w:ascii="Times New Roman" w:hAnsi="Times New Roman"/>
                <w:color w:val="000000"/>
                <w:sz w:val="24"/>
                <w:szCs w:val="24"/>
                <w:bdr w:val="none" w:sz="0" w:space="0" w:color="auto" w:frame="1"/>
                <w:lang w:eastAsia="ru-RU"/>
              </w:rPr>
              <w:t>особенности бухгалтерских информационных систем;</w:t>
            </w:r>
            <w:r w:rsidRPr="00946010">
              <w:rPr>
                <w:rFonts w:ascii="Times New Roman" w:hAnsi="Times New Roman"/>
                <w:bCs/>
                <w:color w:val="000000"/>
                <w:sz w:val="24"/>
                <w:szCs w:val="24"/>
                <w:bdr w:val="none" w:sz="0" w:space="0" w:color="auto" w:frame="1"/>
                <w:lang w:eastAsia="ru-RU"/>
              </w:rPr>
              <w:t>основные инструменты программы 1С: Бухгалтерия;</w:t>
            </w:r>
            <w:r w:rsidRPr="00946010">
              <w:rPr>
                <w:rFonts w:ascii="Times New Roman" w:hAnsi="Times New Roman"/>
                <w:color w:val="000000"/>
                <w:sz w:val="24"/>
                <w:szCs w:val="24"/>
                <w:bdr w:val="none" w:sz="0" w:space="0" w:color="auto" w:frame="1"/>
                <w:lang w:eastAsia="ru-RU"/>
              </w:rPr>
              <w:t xml:space="preserve"> режим работы с кассовыми документами; основные операции в программе «Банк- клиент»; технологию ведения книги покупок, книги продаж, складского учета, производственного учета, учета основных средств и нематериальных активов в программе 1С Бухгалтерия; технологию ведения кадрового учета и начисления заработной платы; порядок формирования</w:t>
            </w:r>
            <w:r w:rsidRPr="00946010">
              <w:rPr>
                <w:rFonts w:ascii="Times New Roman" w:hAnsi="Times New Roman"/>
                <w:bCs/>
                <w:color w:val="000000"/>
                <w:sz w:val="24"/>
                <w:szCs w:val="24"/>
                <w:bdr w:val="none" w:sz="0" w:space="0" w:color="auto" w:frame="1"/>
                <w:lang w:eastAsia="ru-RU"/>
              </w:rPr>
              <w:t>отчетности в программе 1С: Бухгалтерия.</w:t>
            </w:r>
          </w:p>
          <w:p w:rsidR="00077DC1" w:rsidRPr="00946010" w:rsidRDefault="00077DC1" w:rsidP="00D576D1">
            <w:pPr>
              <w:spacing w:after="0" w:line="240" w:lineRule="auto"/>
              <w:textAlignment w:val="baseline"/>
              <w:rPr>
                <w:rFonts w:ascii="Times New Roman" w:hAnsi="Times New Roman"/>
                <w:sz w:val="24"/>
                <w:szCs w:val="24"/>
                <w:bdr w:val="none" w:sz="0" w:space="0" w:color="auto" w:frame="1"/>
                <w:lang w:eastAsia="ru-RU"/>
              </w:rPr>
            </w:pPr>
            <w:r w:rsidRPr="00946010">
              <w:rPr>
                <w:rFonts w:ascii="Times New Roman" w:hAnsi="Times New Roman"/>
                <w:sz w:val="24"/>
                <w:szCs w:val="24"/>
                <w:bdr w:val="none" w:sz="0" w:space="0" w:color="auto" w:frame="1"/>
                <w:lang w:eastAsia="ru-RU"/>
              </w:rPr>
              <w:t>ОПК-5.2.</w:t>
            </w:r>
            <w:r w:rsidRPr="00946010">
              <w:rPr>
                <w:rFonts w:ascii="Times New Roman" w:hAnsi="Times New Roman"/>
                <w:i/>
                <w:sz w:val="24"/>
                <w:szCs w:val="24"/>
                <w:bdr w:val="none" w:sz="0" w:space="0" w:color="auto" w:frame="1"/>
                <w:lang w:eastAsia="ru-RU"/>
              </w:rPr>
              <w:t xml:space="preserve"> Умеет</w:t>
            </w:r>
            <w:r w:rsidRPr="00946010">
              <w:rPr>
                <w:rFonts w:ascii="Times New Roman" w:hAnsi="Times New Roman"/>
                <w:sz w:val="24"/>
                <w:szCs w:val="24"/>
                <w:bdr w:val="none" w:sz="0" w:space="0" w:color="auto" w:frame="1"/>
                <w:lang w:eastAsia="ru-RU"/>
              </w:rPr>
              <w:t>пользоваться планом счетов; формировать кассовую книгу,  документы по банковским операциям, формировать акт сверки расчетов с контрагентами,  акт по инвентаризации и  документы складского учета; формировать документы производственного учета, операций поступления, перемещения и выбытия основных средств, документы кадрового учета; выполнять операции закрытия месяца в автоматическом и ручном режимах.</w:t>
            </w:r>
          </w:p>
          <w:p w:rsidR="00077DC1" w:rsidRPr="00946010" w:rsidRDefault="00077DC1" w:rsidP="00340464">
            <w:pPr>
              <w:spacing w:after="0" w:line="240" w:lineRule="auto"/>
              <w:textAlignment w:val="baseline"/>
              <w:rPr>
                <w:rFonts w:ascii="Times New Roman" w:hAnsi="Times New Roman"/>
                <w:color w:val="000000"/>
                <w:sz w:val="24"/>
                <w:szCs w:val="24"/>
                <w:lang w:eastAsia="ru-RU"/>
              </w:rPr>
            </w:pPr>
            <w:r w:rsidRPr="00946010">
              <w:rPr>
                <w:rFonts w:ascii="Times New Roman" w:hAnsi="Times New Roman"/>
                <w:sz w:val="24"/>
                <w:szCs w:val="24"/>
                <w:bdr w:val="none" w:sz="0" w:space="0" w:color="auto" w:frame="1"/>
                <w:lang w:eastAsia="ru-RU"/>
              </w:rPr>
              <w:t>ОПК-5.3. .</w:t>
            </w:r>
            <w:r w:rsidRPr="00946010">
              <w:rPr>
                <w:rFonts w:ascii="Times New Roman" w:hAnsi="Times New Roman"/>
                <w:i/>
                <w:sz w:val="24"/>
                <w:szCs w:val="24"/>
                <w:bdr w:val="none" w:sz="0" w:space="0" w:color="auto" w:frame="1"/>
                <w:lang w:eastAsia="ru-RU"/>
              </w:rPr>
              <w:t xml:space="preserve"> Владеетнавыками</w:t>
            </w:r>
            <w:r w:rsidRPr="00946010">
              <w:rPr>
                <w:rFonts w:ascii="Times New Roman" w:hAnsi="Times New Roman"/>
                <w:sz w:val="24"/>
                <w:szCs w:val="24"/>
                <w:bdr w:val="none" w:sz="0" w:space="0" w:color="auto" w:frame="1"/>
                <w:lang w:eastAsia="ru-RU"/>
              </w:rPr>
              <w:t xml:space="preserve"> формирования бухгалтерских проводок, формирования отчетности по кассовым и  банковским операциям, формирования отчетности по ТМЦ и НДС,  отчетности по складским операциям;  формирования отчетности по производственным операциям, по основным средствам и нематериальным активам; технологией учетных операций по учету и оплате труда и составления регламентной отчетности.</w:t>
            </w:r>
          </w:p>
        </w:tc>
        <w:tc>
          <w:tcPr>
            <w:tcW w:w="1843" w:type="dxa"/>
          </w:tcPr>
          <w:p w:rsidR="00077DC1" w:rsidRPr="00946010" w:rsidRDefault="00077DC1" w:rsidP="005A36B1">
            <w:pPr>
              <w:spacing w:after="0" w:line="240" w:lineRule="auto"/>
              <w:jc w:val="both"/>
              <w:textAlignment w:val="baseline"/>
              <w:rPr>
                <w:rFonts w:ascii="Times New Roman" w:hAnsi="Times New Roman"/>
                <w:color w:val="000000"/>
                <w:sz w:val="24"/>
                <w:szCs w:val="24"/>
                <w:lang w:eastAsia="ru-RU"/>
              </w:rPr>
            </w:pPr>
            <w:r w:rsidRPr="00946010">
              <w:rPr>
                <w:rFonts w:ascii="Times New Roman" w:hAnsi="Times New Roman"/>
                <w:color w:val="000000"/>
                <w:sz w:val="24"/>
                <w:szCs w:val="24"/>
                <w:bdr w:val="none" w:sz="0" w:space="0" w:color="auto" w:frame="1"/>
                <w:lang w:eastAsia="ru-RU"/>
              </w:rPr>
              <w:t>Проверка решения задач, тестовый опрос.</w:t>
            </w:r>
          </w:p>
        </w:tc>
      </w:tr>
      <w:tr w:rsidR="00077DC1" w:rsidRPr="00946010" w:rsidTr="00816D26">
        <w:trPr>
          <w:trHeight w:val="867"/>
        </w:trPr>
        <w:tc>
          <w:tcPr>
            <w:tcW w:w="7655" w:type="dxa"/>
            <w:gridSpan w:val="3"/>
          </w:tcPr>
          <w:p w:rsidR="00077DC1" w:rsidRPr="00946010" w:rsidRDefault="00077DC1" w:rsidP="00D576D1">
            <w:pPr>
              <w:spacing w:after="0" w:line="240" w:lineRule="auto"/>
              <w:textAlignment w:val="baseline"/>
              <w:rPr>
                <w:rFonts w:ascii="Times New Roman" w:hAnsi="Times New Roman"/>
                <w:sz w:val="24"/>
                <w:szCs w:val="24"/>
                <w:bdr w:val="none" w:sz="0" w:space="0" w:color="auto" w:frame="1"/>
                <w:lang w:eastAsia="ru-RU"/>
              </w:rPr>
            </w:pPr>
            <w:r w:rsidRPr="00946010">
              <w:rPr>
                <w:rFonts w:ascii="Times New Roman" w:hAnsi="Times New Roman"/>
                <w:b/>
                <w:i/>
                <w:sz w:val="24"/>
                <w:szCs w:val="24"/>
              </w:rPr>
              <w:t xml:space="preserve">Результат достижения планируемых результатов изучения дисциплины  </w:t>
            </w:r>
          </w:p>
        </w:tc>
        <w:tc>
          <w:tcPr>
            <w:tcW w:w="1843" w:type="dxa"/>
          </w:tcPr>
          <w:p w:rsidR="00077DC1" w:rsidRPr="00946010" w:rsidRDefault="00077DC1" w:rsidP="005A36B1">
            <w:pPr>
              <w:spacing w:after="0" w:line="240" w:lineRule="auto"/>
              <w:jc w:val="both"/>
              <w:textAlignment w:val="baseline"/>
              <w:rPr>
                <w:rFonts w:ascii="Times New Roman" w:hAnsi="Times New Roman"/>
                <w:color w:val="000000"/>
                <w:sz w:val="24"/>
                <w:szCs w:val="24"/>
                <w:bdr w:val="none" w:sz="0" w:space="0" w:color="auto" w:frame="1"/>
                <w:lang w:eastAsia="ru-RU"/>
              </w:rPr>
            </w:pPr>
            <w:r>
              <w:rPr>
                <w:rFonts w:ascii="Times New Roman" w:hAnsi="Times New Roman"/>
                <w:color w:val="000000"/>
                <w:sz w:val="24"/>
                <w:szCs w:val="24"/>
                <w:bdr w:val="none" w:sz="0" w:space="0" w:color="auto" w:frame="1"/>
                <w:lang w:eastAsia="ru-RU"/>
              </w:rPr>
              <w:t>Зачет</w:t>
            </w:r>
          </w:p>
        </w:tc>
      </w:tr>
    </w:tbl>
    <w:p w:rsidR="00077DC1" w:rsidRPr="009C4636" w:rsidRDefault="00077DC1" w:rsidP="00392146">
      <w:pPr>
        <w:spacing w:after="0" w:line="240" w:lineRule="auto"/>
        <w:textAlignment w:val="baseline"/>
        <w:rPr>
          <w:rFonts w:ascii="Inherit" w:hAnsi="Inherit" w:cs="Arial"/>
          <w:color w:val="000000"/>
          <w:sz w:val="20"/>
          <w:szCs w:val="20"/>
          <w:lang w:eastAsia="ru-RU"/>
        </w:rPr>
      </w:pPr>
      <w:bookmarkStart w:id="12" w:name="_Toc398033670"/>
      <w:bookmarkEnd w:id="12"/>
    </w:p>
    <w:p w:rsidR="00077DC1" w:rsidRDefault="00077DC1" w:rsidP="00946010">
      <w:pPr>
        <w:tabs>
          <w:tab w:val="left" w:pos="5550"/>
        </w:tabs>
        <w:rPr>
          <w:rFonts w:ascii="Times New Roman" w:hAnsi="Times New Roman"/>
          <w:b/>
          <w:sz w:val="24"/>
          <w:szCs w:val="24"/>
        </w:rPr>
      </w:pPr>
      <w:r>
        <w:rPr>
          <w:rFonts w:ascii="Times New Roman" w:hAnsi="Times New Roman"/>
          <w:b/>
          <w:sz w:val="24"/>
          <w:szCs w:val="24"/>
        </w:rPr>
        <w:t>2.</w:t>
      </w:r>
      <w:r w:rsidRPr="009C4636">
        <w:rPr>
          <w:rFonts w:ascii="Times New Roman" w:hAnsi="Times New Roman"/>
          <w:b/>
          <w:sz w:val="24"/>
          <w:szCs w:val="24"/>
        </w:rPr>
        <w:t>Описание показателей и критериев оценивания компетенций</w:t>
      </w:r>
    </w:p>
    <w:p w:rsidR="00077DC1" w:rsidRPr="005C29AA" w:rsidRDefault="00077DC1" w:rsidP="005C29AA">
      <w:pPr>
        <w:spacing w:after="0" w:line="240" w:lineRule="auto"/>
        <w:jc w:val="both"/>
        <w:rPr>
          <w:rFonts w:ascii="Times New Roman" w:hAnsi="Times New Roman"/>
          <w:b/>
          <w:sz w:val="24"/>
          <w:szCs w:val="24"/>
        </w:rPr>
      </w:pPr>
      <w:r w:rsidRPr="005C29AA">
        <w:rPr>
          <w:rFonts w:ascii="Times New Roman" w:hAnsi="Times New Roman"/>
          <w:b/>
          <w:sz w:val="24"/>
          <w:szCs w:val="24"/>
        </w:rPr>
        <w:t>Критерии оценивания (текущий контроль)</w:t>
      </w:r>
    </w:p>
    <w:p w:rsidR="00077DC1" w:rsidRPr="005C29AA" w:rsidRDefault="00077DC1" w:rsidP="005C29AA">
      <w:pPr>
        <w:spacing w:after="0" w:line="240" w:lineRule="auto"/>
        <w:jc w:val="both"/>
        <w:rPr>
          <w:rFonts w:ascii="Times New Roman" w:hAnsi="Times New Roman"/>
          <w:sz w:val="24"/>
          <w:szCs w:val="24"/>
        </w:rPr>
      </w:pPr>
      <w:r w:rsidRPr="005C29AA">
        <w:rPr>
          <w:rFonts w:ascii="Times New Roman" w:hAnsi="Times New Roman"/>
          <w:sz w:val="24"/>
          <w:szCs w:val="24"/>
        </w:rPr>
        <w:t xml:space="preserve">1.Оценка </w:t>
      </w:r>
      <w:r w:rsidRPr="005C29AA">
        <w:rPr>
          <w:rFonts w:ascii="Times New Roman" w:hAnsi="Times New Roman"/>
          <w:b/>
          <w:sz w:val="24"/>
          <w:szCs w:val="24"/>
        </w:rPr>
        <w:t>«отлично»</w:t>
      </w:r>
      <w:r w:rsidRPr="005C29AA">
        <w:rPr>
          <w:rFonts w:ascii="Times New Roman" w:hAnsi="Times New Roman"/>
          <w:sz w:val="24"/>
          <w:szCs w:val="24"/>
        </w:rPr>
        <w:t xml:space="preserve"> выставляется студенту,  если студент имеет глубокие знания учебного материала  по теме практического задания, в логической последовательности излагает материал; смог ответить на все уточняющие и дополнительные вопросы; </w:t>
      </w:r>
    </w:p>
    <w:p w:rsidR="00077DC1" w:rsidRPr="005C29AA" w:rsidRDefault="00077DC1" w:rsidP="005C29AA">
      <w:pPr>
        <w:spacing w:after="0" w:line="240" w:lineRule="auto"/>
        <w:jc w:val="both"/>
        <w:rPr>
          <w:rFonts w:ascii="Times New Roman" w:hAnsi="Times New Roman"/>
          <w:sz w:val="24"/>
          <w:szCs w:val="24"/>
        </w:rPr>
      </w:pPr>
      <w:r w:rsidRPr="005C29AA">
        <w:rPr>
          <w:rFonts w:ascii="Times New Roman" w:hAnsi="Times New Roman"/>
          <w:sz w:val="24"/>
          <w:szCs w:val="24"/>
        </w:rPr>
        <w:t xml:space="preserve">2.Оценка </w:t>
      </w:r>
      <w:r w:rsidRPr="005C29AA">
        <w:rPr>
          <w:rFonts w:ascii="Times New Roman" w:hAnsi="Times New Roman"/>
          <w:b/>
          <w:sz w:val="24"/>
          <w:szCs w:val="24"/>
        </w:rPr>
        <w:t>«хорошо»</w:t>
      </w:r>
      <w:r w:rsidRPr="005C29AA">
        <w:rPr>
          <w:rFonts w:ascii="Times New Roman" w:hAnsi="Times New Roman"/>
          <w:sz w:val="24"/>
          <w:szCs w:val="24"/>
        </w:rPr>
        <w:t xml:space="preserve"> выставляется, если студент показал знание учебного материала, смог ответить почти полностью на все заданные дополнительные и уточняющие вопросы; </w:t>
      </w:r>
    </w:p>
    <w:p w:rsidR="00077DC1" w:rsidRPr="005C29AA" w:rsidRDefault="00077DC1" w:rsidP="005C29AA">
      <w:pPr>
        <w:spacing w:after="0" w:line="240" w:lineRule="auto"/>
        <w:jc w:val="both"/>
        <w:rPr>
          <w:rFonts w:ascii="Times New Roman" w:hAnsi="Times New Roman"/>
          <w:sz w:val="24"/>
          <w:szCs w:val="24"/>
        </w:rPr>
      </w:pPr>
      <w:r w:rsidRPr="005C29AA">
        <w:rPr>
          <w:rFonts w:ascii="Times New Roman" w:hAnsi="Times New Roman"/>
          <w:sz w:val="24"/>
          <w:szCs w:val="24"/>
        </w:rPr>
        <w:t xml:space="preserve">3.Оценка </w:t>
      </w:r>
      <w:r w:rsidRPr="005C29AA">
        <w:rPr>
          <w:rFonts w:ascii="Times New Roman" w:hAnsi="Times New Roman"/>
          <w:b/>
          <w:sz w:val="24"/>
          <w:szCs w:val="24"/>
        </w:rPr>
        <w:t>«удовлетворительно»</w:t>
      </w:r>
      <w:r w:rsidRPr="005C29AA">
        <w:rPr>
          <w:rFonts w:ascii="Times New Roman" w:hAnsi="Times New Roman"/>
          <w:sz w:val="24"/>
          <w:szCs w:val="24"/>
        </w:rPr>
        <w:t xml:space="preserve"> выставляется, если студент в целом освоил материал; однако, ответил не на все уточняющие и дополнительные вопросы; </w:t>
      </w:r>
    </w:p>
    <w:p w:rsidR="00077DC1" w:rsidRPr="005C29AA" w:rsidRDefault="00077DC1" w:rsidP="005C29AA">
      <w:pPr>
        <w:spacing w:after="0" w:line="240" w:lineRule="auto"/>
        <w:jc w:val="both"/>
        <w:rPr>
          <w:rFonts w:ascii="Times New Roman" w:hAnsi="Times New Roman"/>
          <w:sz w:val="24"/>
          <w:szCs w:val="24"/>
        </w:rPr>
      </w:pPr>
      <w:r w:rsidRPr="005C29AA">
        <w:rPr>
          <w:rFonts w:ascii="Times New Roman" w:hAnsi="Times New Roman"/>
          <w:sz w:val="24"/>
          <w:szCs w:val="24"/>
        </w:rPr>
        <w:t xml:space="preserve">4.Оценка </w:t>
      </w:r>
      <w:r w:rsidRPr="005C29AA">
        <w:rPr>
          <w:rFonts w:ascii="Times New Roman" w:hAnsi="Times New Roman"/>
          <w:b/>
          <w:sz w:val="24"/>
          <w:szCs w:val="24"/>
        </w:rPr>
        <w:t>«неудовлетворительно»</w:t>
      </w:r>
      <w:r w:rsidRPr="005C29AA">
        <w:rPr>
          <w:rFonts w:ascii="Times New Roman" w:hAnsi="Times New Roman"/>
          <w:sz w:val="24"/>
          <w:szCs w:val="24"/>
        </w:rPr>
        <w:t xml:space="preserve"> выставляется студенту, если он имеет существенные пробелы в знаниях основного учебного материала по теме практического задания, который полностью не раскрыл содержание вопросов, не смог ответить на уточняющие и дополнительные вопросы. </w:t>
      </w:r>
    </w:p>
    <w:p w:rsidR="00077DC1" w:rsidRDefault="00077DC1" w:rsidP="00392146">
      <w:pPr>
        <w:spacing w:after="0" w:line="240" w:lineRule="auto"/>
        <w:jc w:val="both"/>
        <w:rPr>
          <w:rFonts w:ascii="Times New Roman" w:hAnsi="Times New Roman"/>
          <w:b/>
          <w:sz w:val="24"/>
          <w:szCs w:val="24"/>
        </w:rPr>
      </w:pPr>
    </w:p>
    <w:p w:rsidR="00077DC1" w:rsidRPr="009C4636" w:rsidRDefault="00077DC1" w:rsidP="00392146">
      <w:pPr>
        <w:spacing w:after="0" w:line="240" w:lineRule="auto"/>
        <w:jc w:val="both"/>
        <w:rPr>
          <w:rFonts w:ascii="Times New Roman" w:hAnsi="Times New Roman"/>
          <w:b/>
          <w:sz w:val="24"/>
          <w:szCs w:val="24"/>
        </w:rPr>
      </w:pPr>
      <w:r w:rsidRPr="009C4636">
        <w:rPr>
          <w:rFonts w:ascii="Times New Roman" w:hAnsi="Times New Roman"/>
          <w:b/>
          <w:sz w:val="24"/>
          <w:szCs w:val="24"/>
        </w:rPr>
        <w:t>Критерии оценивания (зачет)</w:t>
      </w:r>
    </w:p>
    <w:p w:rsidR="00077DC1" w:rsidRPr="005C29AA" w:rsidRDefault="00077DC1" w:rsidP="00946010">
      <w:pPr>
        <w:spacing w:after="0" w:line="240" w:lineRule="auto"/>
        <w:jc w:val="both"/>
        <w:rPr>
          <w:rFonts w:ascii="Times New Roman" w:hAnsi="Times New Roman"/>
          <w:sz w:val="24"/>
          <w:szCs w:val="24"/>
        </w:rPr>
      </w:pPr>
      <w:r w:rsidRPr="005C29AA">
        <w:rPr>
          <w:rFonts w:ascii="Times New Roman" w:hAnsi="Times New Roman"/>
          <w:sz w:val="24"/>
          <w:szCs w:val="24"/>
        </w:rPr>
        <w:t>Знания, умения, навыки и компетенции студентов оцениваются следующими оценками: «зачтено», «не зачтено».</w:t>
      </w:r>
    </w:p>
    <w:p w:rsidR="00077DC1" w:rsidRPr="005C29AA" w:rsidRDefault="00077DC1" w:rsidP="00946010">
      <w:pPr>
        <w:spacing w:after="0" w:line="240" w:lineRule="auto"/>
        <w:jc w:val="both"/>
        <w:rPr>
          <w:rFonts w:ascii="Times New Roman" w:hAnsi="Times New Roman"/>
          <w:sz w:val="24"/>
          <w:szCs w:val="24"/>
        </w:rPr>
      </w:pPr>
      <w:r w:rsidRPr="005C29AA">
        <w:rPr>
          <w:rFonts w:ascii="Times New Roman" w:hAnsi="Times New Roman"/>
          <w:b/>
          <w:sz w:val="24"/>
          <w:szCs w:val="24"/>
        </w:rPr>
        <w:t>«зачтено»</w:t>
      </w:r>
      <w:r w:rsidRPr="005C29AA">
        <w:rPr>
          <w:rFonts w:ascii="Times New Roman" w:hAnsi="Times New Roman"/>
          <w:sz w:val="24"/>
          <w:szCs w:val="24"/>
        </w:rPr>
        <w:t xml:space="preserve"> выставляется студенту при условии, что он показал знание основных положений учебной дисциплины, умение решить конкретную практическую задачу из числа предусмотренных рабочей программой, использовал рекомендованную и справочную литературу.Основным условием получения оценки зачета является: посещаемость лекционных и семинарских занятий, хорошие успехи  в выполнении практических заданий и  тестирования, написании эссе, выступлении с докладами и сообщениями.</w:t>
      </w:r>
    </w:p>
    <w:p w:rsidR="00077DC1" w:rsidRPr="005C29AA" w:rsidRDefault="00077DC1" w:rsidP="00392146">
      <w:pPr>
        <w:tabs>
          <w:tab w:val="left" w:pos="945"/>
        </w:tabs>
        <w:spacing w:after="0" w:line="240" w:lineRule="auto"/>
        <w:jc w:val="both"/>
        <w:rPr>
          <w:rFonts w:ascii="Times New Roman" w:hAnsi="Times New Roman"/>
          <w:sz w:val="24"/>
          <w:szCs w:val="24"/>
        </w:rPr>
      </w:pPr>
      <w:r w:rsidRPr="005C29AA">
        <w:rPr>
          <w:rFonts w:ascii="Times New Roman" w:hAnsi="Times New Roman"/>
          <w:b/>
          <w:sz w:val="24"/>
          <w:szCs w:val="24"/>
        </w:rPr>
        <w:t>«не зачтено»</w:t>
      </w:r>
      <w:r w:rsidRPr="005C29AA">
        <w:rPr>
          <w:rFonts w:ascii="Times New Roman" w:hAnsi="Times New Roman"/>
          <w:sz w:val="24"/>
          <w:szCs w:val="24"/>
        </w:rPr>
        <w:t xml:space="preserve"> выставляется студенту при условии, если он показал отсутствие основных положений учебной дисциплины, не смог решить практическую задачу.</w:t>
      </w:r>
    </w:p>
    <w:p w:rsidR="00077DC1" w:rsidRDefault="00077DC1" w:rsidP="005C29AA">
      <w:pPr>
        <w:pStyle w:val="ConsPlusNormal"/>
        <w:suppressAutoHyphens/>
        <w:autoSpaceDN/>
        <w:adjustRightInd/>
        <w:jc w:val="center"/>
        <w:rPr>
          <w:rFonts w:ascii="Times New Roman" w:hAnsi="Times New Roman"/>
          <w:b/>
          <w:sz w:val="24"/>
          <w:szCs w:val="24"/>
        </w:rPr>
      </w:pPr>
    </w:p>
    <w:p w:rsidR="00077DC1" w:rsidRDefault="00077DC1" w:rsidP="005C29AA">
      <w:pPr>
        <w:pStyle w:val="ConsPlusNormal"/>
        <w:suppressAutoHyphens/>
        <w:autoSpaceDN/>
        <w:adjustRightInd/>
        <w:jc w:val="center"/>
        <w:rPr>
          <w:rFonts w:ascii="Times New Roman" w:hAnsi="Times New Roman"/>
          <w:b/>
          <w:sz w:val="24"/>
          <w:szCs w:val="24"/>
        </w:rPr>
      </w:pPr>
      <w:r>
        <w:rPr>
          <w:rFonts w:ascii="Times New Roman" w:hAnsi="Times New Roman"/>
          <w:b/>
          <w:sz w:val="24"/>
          <w:szCs w:val="24"/>
        </w:rPr>
        <w:t>3.</w:t>
      </w:r>
      <w:r w:rsidRPr="009C4636">
        <w:rPr>
          <w:rFonts w:ascii="Times New Roman" w:hAnsi="Times New Roman"/>
          <w:b/>
          <w:sz w:val="24"/>
          <w:szCs w:val="24"/>
        </w:rPr>
        <w:t>Типовые контрольные задания и методические материалы, процедуры оценивания знаний, умений и навыков</w:t>
      </w:r>
    </w:p>
    <w:p w:rsidR="00077DC1" w:rsidRDefault="00077DC1" w:rsidP="00392146">
      <w:pPr>
        <w:pStyle w:val="ConsPlusNormal"/>
        <w:suppressAutoHyphens/>
        <w:autoSpaceDN/>
        <w:adjustRightInd/>
        <w:ind w:left="360" w:firstLine="0"/>
        <w:jc w:val="center"/>
        <w:rPr>
          <w:rFonts w:ascii="Times New Roman" w:hAnsi="Times New Roman"/>
          <w:b/>
          <w:sz w:val="24"/>
          <w:szCs w:val="24"/>
        </w:rPr>
      </w:pPr>
    </w:p>
    <w:p w:rsidR="00077DC1" w:rsidRPr="002C7AE7" w:rsidRDefault="00077DC1" w:rsidP="00D8753F">
      <w:pPr>
        <w:pStyle w:val="ConsPlusNormal"/>
        <w:suppressAutoHyphens/>
        <w:autoSpaceDN/>
        <w:adjustRightInd/>
        <w:ind w:firstLine="0"/>
        <w:rPr>
          <w:rFonts w:ascii="Times New Roman" w:hAnsi="Times New Roman"/>
          <w:i/>
          <w:sz w:val="24"/>
          <w:szCs w:val="24"/>
        </w:rPr>
      </w:pPr>
      <w:r w:rsidRPr="002C7AE7">
        <w:rPr>
          <w:rFonts w:ascii="Times New Roman" w:hAnsi="Times New Roman"/>
          <w:i/>
          <w:sz w:val="24"/>
          <w:szCs w:val="24"/>
        </w:rPr>
        <w:t>ТЕКУЩИЙ КОНТРОЛЬ</w:t>
      </w:r>
    </w:p>
    <w:p w:rsidR="00077DC1" w:rsidRPr="009C4636" w:rsidRDefault="00077DC1" w:rsidP="00392146">
      <w:pPr>
        <w:spacing w:after="0" w:line="240" w:lineRule="auto"/>
        <w:jc w:val="center"/>
        <w:textAlignment w:val="baseline"/>
        <w:rPr>
          <w:rFonts w:ascii="Arial" w:hAnsi="Arial" w:cs="Arial"/>
          <w:color w:val="000000"/>
          <w:sz w:val="20"/>
          <w:szCs w:val="20"/>
          <w:lang w:eastAsia="ru-RU"/>
        </w:rPr>
      </w:pPr>
      <w:r w:rsidRPr="009C4636">
        <w:rPr>
          <w:rFonts w:ascii="Inherit" w:hAnsi="Inherit" w:cs="Arial"/>
          <w:b/>
          <w:bCs/>
          <w:i/>
          <w:iCs/>
          <w:color w:val="000000"/>
          <w:sz w:val="24"/>
          <w:szCs w:val="24"/>
          <w:bdr w:val="none" w:sz="0" w:space="0" w:color="auto" w:frame="1"/>
          <w:lang w:eastAsia="ru-RU"/>
        </w:rPr>
        <w:t>Примерная тематика докладов (сообщений)</w:t>
      </w:r>
    </w:p>
    <w:p w:rsidR="00077DC1" w:rsidRPr="009C4636" w:rsidRDefault="00077DC1" w:rsidP="00392146">
      <w:pPr>
        <w:spacing w:after="0" w:line="240" w:lineRule="auto"/>
        <w:jc w:val="both"/>
        <w:textAlignment w:val="baseline"/>
        <w:rPr>
          <w:rFonts w:ascii="Arial" w:hAnsi="Arial" w:cs="Arial"/>
          <w:color w:val="000000"/>
          <w:sz w:val="20"/>
          <w:szCs w:val="20"/>
          <w:lang w:eastAsia="ru-RU"/>
        </w:rPr>
      </w:pPr>
      <w:r w:rsidRPr="009C4636">
        <w:rPr>
          <w:rFonts w:ascii="Inherit" w:hAnsi="Inherit" w:cs="Arial"/>
          <w:i/>
          <w:iCs/>
          <w:color w:val="000000"/>
          <w:sz w:val="24"/>
          <w:szCs w:val="24"/>
          <w:bdr w:val="none" w:sz="0" w:space="0" w:color="auto" w:frame="1"/>
          <w:lang w:eastAsia="ru-RU"/>
        </w:rPr>
        <w:t>К теме 1:</w:t>
      </w:r>
    </w:p>
    <w:p w:rsidR="00077DC1" w:rsidRPr="009C4636" w:rsidRDefault="00077DC1" w:rsidP="00392146">
      <w:pPr>
        <w:spacing w:after="0" w:line="240" w:lineRule="auto"/>
        <w:jc w:val="both"/>
        <w:textAlignment w:val="baseline"/>
        <w:rPr>
          <w:rFonts w:ascii="Arial" w:hAnsi="Arial" w:cs="Arial"/>
          <w:color w:val="000000"/>
          <w:sz w:val="20"/>
          <w:szCs w:val="20"/>
          <w:lang w:eastAsia="ru-RU"/>
        </w:rPr>
      </w:pPr>
      <w:r w:rsidRPr="009C4636">
        <w:rPr>
          <w:rFonts w:ascii="Inherit" w:hAnsi="Inherit" w:cs="Arial"/>
          <w:color w:val="000000"/>
          <w:sz w:val="24"/>
          <w:szCs w:val="24"/>
          <w:bdr w:val="none" w:sz="0" w:space="0" w:color="auto" w:frame="1"/>
          <w:lang w:eastAsia="ru-RU"/>
        </w:rPr>
        <w:t>1.Среда бухучета как совокупность экономических, правовых и культурных условий.</w:t>
      </w:r>
    </w:p>
    <w:p w:rsidR="00077DC1" w:rsidRPr="009C4636" w:rsidRDefault="00077DC1" w:rsidP="00392146">
      <w:pPr>
        <w:spacing w:after="0" w:line="240" w:lineRule="auto"/>
        <w:jc w:val="both"/>
        <w:textAlignment w:val="baseline"/>
        <w:rPr>
          <w:rFonts w:ascii="Arial" w:hAnsi="Arial" w:cs="Arial"/>
          <w:color w:val="000000"/>
          <w:sz w:val="20"/>
          <w:szCs w:val="20"/>
          <w:lang w:eastAsia="ru-RU"/>
        </w:rPr>
      </w:pPr>
      <w:r w:rsidRPr="009C4636">
        <w:rPr>
          <w:rFonts w:ascii="Inherit" w:hAnsi="Inherit" w:cs="Arial"/>
          <w:color w:val="000000"/>
          <w:sz w:val="24"/>
          <w:szCs w:val="24"/>
          <w:bdr w:val="none" w:sz="0" w:space="0" w:color="auto" w:frame="1"/>
          <w:lang w:eastAsia="ru-RU"/>
        </w:rPr>
        <w:t>2. Международная система бухгалтерского учета.</w:t>
      </w:r>
    </w:p>
    <w:p w:rsidR="00077DC1" w:rsidRPr="009C4636" w:rsidRDefault="00077DC1" w:rsidP="00392146">
      <w:pPr>
        <w:spacing w:after="0" w:line="240" w:lineRule="auto"/>
        <w:jc w:val="both"/>
        <w:textAlignment w:val="baseline"/>
        <w:rPr>
          <w:rFonts w:ascii="Arial" w:hAnsi="Arial" w:cs="Arial"/>
          <w:color w:val="000000"/>
          <w:sz w:val="20"/>
          <w:szCs w:val="20"/>
          <w:lang w:eastAsia="ru-RU"/>
        </w:rPr>
      </w:pPr>
      <w:r w:rsidRPr="009C4636">
        <w:rPr>
          <w:rFonts w:ascii="Inherit" w:hAnsi="Inherit" w:cs="Arial"/>
          <w:color w:val="000000"/>
          <w:sz w:val="24"/>
          <w:szCs w:val="24"/>
          <w:bdr w:val="none" w:sz="0" w:space="0" w:color="auto" w:frame="1"/>
          <w:lang w:eastAsia="ru-RU"/>
        </w:rPr>
        <w:t>3.Нормативно- законодательное регулирование бухгалтерского учета в России.</w:t>
      </w:r>
    </w:p>
    <w:p w:rsidR="00077DC1" w:rsidRPr="009C4636" w:rsidRDefault="00077DC1" w:rsidP="00392146">
      <w:pPr>
        <w:spacing w:after="0" w:line="240" w:lineRule="auto"/>
        <w:jc w:val="both"/>
        <w:textAlignment w:val="baseline"/>
        <w:rPr>
          <w:rFonts w:ascii="Arial" w:hAnsi="Arial" w:cs="Arial"/>
          <w:color w:val="000000"/>
          <w:sz w:val="20"/>
          <w:szCs w:val="20"/>
          <w:lang w:eastAsia="ru-RU"/>
        </w:rPr>
      </w:pPr>
      <w:r w:rsidRPr="009C4636">
        <w:rPr>
          <w:rFonts w:ascii="Inherit" w:hAnsi="Inherit" w:cs="Arial"/>
          <w:color w:val="000000"/>
          <w:sz w:val="24"/>
          <w:szCs w:val="24"/>
          <w:bdr w:val="none" w:sz="0" w:space="0" w:color="auto" w:frame="1"/>
          <w:lang w:eastAsia="ru-RU"/>
        </w:rPr>
        <w:t>4.Программные продукты экономического и бухгалтерского назначения.</w:t>
      </w:r>
    </w:p>
    <w:p w:rsidR="00077DC1" w:rsidRPr="009C4636" w:rsidRDefault="00077DC1" w:rsidP="00392146">
      <w:pPr>
        <w:spacing w:after="0" w:line="240" w:lineRule="auto"/>
        <w:textAlignment w:val="baseline"/>
        <w:rPr>
          <w:rFonts w:ascii="Arial" w:hAnsi="Arial" w:cs="Arial"/>
          <w:color w:val="000000"/>
          <w:sz w:val="20"/>
          <w:szCs w:val="20"/>
          <w:lang w:eastAsia="ru-RU"/>
        </w:rPr>
      </w:pPr>
    </w:p>
    <w:p w:rsidR="00077DC1" w:rsidRPr="009C4636" w:rsidRDefault="00077DC1" w:rsidP="00392146">
      <w:pPr>
        <w:spacing w:after="0" w:line="240" w:lineRule="auto"/>
        <w:textAlignment w:val="baseline"/>
        <w:rPr>
          <w:rFonts w:ascii="Arial" w:hAnsi="Arial" w:cs="Arial"/>
          <w:color w:val="000000"/>
          <w:sz w:val="20"/>
          <w:szCs w:val="20"/>
          <w:lang w:eastAsia="ru-RU"/>
        </w:rPr>
      </w:pPr>
      <w:r w:rsidRPr="009C4636">
        <w:rPr>
          <w:rFonts w:ascii="Inherit" w:hAnsi="Inherit" w:cs="Arial"/>
          <w:i/>
          <w:iCs/>
          <w:color w:val="000000"/>
          <w:sz w:val="24"/>
          <w:szCs w:val="24"/>
          <w:bdr w:val="none" w:sz="0" w:space="0" w:color="auto" w:frame="1"/>
          <w:lang w:eastAsia="ru-RU"/>
        </w:rPr>
        <w:t>К теме 2:</w:t>
      </w:r>
    </w:p>
    <w:p w:rsidR="00077DC1" w:rsidRPr="009C4636" w:rsidRDefault="00077DC1" w:rsidP="00392146">
      <w:pPr>
        <w:spacing w:after="0" w:line="240" w:lineRule="auto"/>
        <w:jc w:val="both"/>
        <w:textAlignment w:val="baseline"/>
        <w:rPr>
          <w:rFonts w:ascii="Arial" w:hAnsi="Arial" w:cs="Arial"/>
          <w:color w:val="000000"/>
          <w:sz w:val="20"/>
          <w:szCs w:val="20"/>
          <w:lang w:eastAsia="ru-RU"/>
        </w:rPr>
      </w:pPr>
      <w:r w:rsidRPr="009C4636">
        <w:rPr>
          <w:rFonts w:ascii="Inherit" w:hAnsi="Inherit" w:cs="Arial"/>
          <w:color w:val="000000"/>
          <w:sz w:val="24"/>
          <w:szCs w:val="24"/>
          <w:bdr w:val="none" w:sz="0" w:space="0" w:color="auto" w:frame="1"/>
          <w:lang w:eastAsia="ru-RU"/>
        </w:rPr>
        <w:t>1.Общеметодологические принципы учетных методик при формировании и раскрытии информации об активах, капитале, обязательствах, доходах, расходах и финансовых результатах  организации.</w:t>
      </w:r>
    </w:p>
    <w:p w:rsidR="00077DC1" w:rsidRPr="009C4636" w:rsidRDefault="00077DC1" w:rsidP="00392146">
      <w:pPr>
        <w:spacing w:after="0" w:line="240" w:lineRule="auto"/>
        <w:jc w:val="both"/>
        <w:textAlignment w:val="baseline"/>
        <w:rPr>
          <w:rFonts w:ascii="Arial" w:hAnsi="Arial" w:cs="Arial"/>
          <w:color w:val="000000"/>
          <w:sz w:val="20"/>
          <w:szCs w:val="20"/>
          <w:lang w:eastAsia="ru-RU"/>
        </w:rPr>
      </w:pPr>
      <w:r w:rsidRPr="009C4636">
        <w:rPr>
          <w:rFonts w:ascii="Inherit" w:hAnsi="Inherit" w:cs="Arial"/>
          <w:color w:val="000000"/>
          <w:sz w:val="24"/>
          <w:szCs w:val="24"/>
          <w:bdr w:val="none" w:sz="0" w:space="0" w:color="auto" w:frame="1"/>
          <w:lang w:eastAsia="ru-RU"/>
        </w:rPr>
        <w:t>2.Организационные слагаемые правильной постановки учетного процесса.</w:t>
      </w:r>
    </w:p>
    <w:p w:rsidR="00077DC1" w:rsidRPr="009C4636" w:rsidRDefault="00077DC1" w:rsidP="00392146">
      <w:pPr>
        <w:spacing w:after="0" w:line="240" w:lineRule="auto"/>
        <w:jc w:val="both"/>
        <w:textAlignment w:val="baseline"/>
        <w:rPr>
          <w:rFonts w:ascii="Arial" w:hAnsi="Arial" w:cs="Arial"/>
          <w:color w:val="000000"/>
          <w:sz w:val="20"/>
          <w:szCs w:val="20"/>
          <w:lang w:eastAsia="ru-RU"/>
        </w:rPr>
      </w:pPr>
      <w:r w:rsidRPr="009C4636">
        <w:rPr>
          <w:rFonts w:ascii="Inherit" w:hAnsi="Inherit" w:cs="Arial"/>
          <w:color w:val="000000"/>
          <w:sz w:val="24"/>
          <w:szCs w:val="24"/>
          <w:bdr w:val="none" w:sz="0" w:space="0" w:color="auto" w:frame="1"/>
          <w:lang w:eastAsia="ru-RU"/>
        </w:rPr>
        <w:t>3.Главные действующие лица в области организации и ведения учета.</w:t>
      </w:r>
    </w:p>
    <w:p w:rsidR="00077DC1" w:rsidRPr="009C4636" w:rsidRDefault="00077DC1" w:rsidP="00392146">
      <w:pPr>
        <w:spacing w:after="0" w:line="240" w:lineRule="auto"/>
        <w:jc w:val="both"/>
        <w:textAlignment w:val="baseline"/>
        <w:rPr>
          <w:rFonts w:ascii="Arial" w:hAnsi="Arial" w:cs="Arial"/>
          <w:color w:val="000000"/>
          <w:sz w:val="20"/>
          <w:szCs w:val="20"/>
          <w:lang w:eastAsia="ru-RU"/>
        </w:rPr>
      </w:pPr>
      <w:r w:rsidRPr="009C4636">
        <w:rPr>
          <w:rFonts w:ascii="Inherit" w:hAnsi="Inherit" w:cs="Arial"/>
          <w:color w:val="000000"/>
          <w:sz w:val="24"/>
          <w:szCs w:val="24"/>
          <w:bdr w:val="none" w:sz="0" w:space="0" w:color="auto" w:frame="1"/>
          <w:lang w:eastAsia="ru-RU"/>
        </w:rPr>
        <w:t>4.Назначение и функциональные возможности программ бухгалтерского назначения.</w:t>
      </w:r>
    </w:p>
    <w:p w:rsidR="00077DC1" w:rsidRPr="009C4636" w:rsidRDefault="00077DC1" w:rsidP="00392146">
      <w:pPr>
        <w:spacing w:after="0" w:line="240" w:lineRule="auto"/>
        <w:jc w:val="both"/>
        <w:textAlignment w:val="baseline"/>
        <w:rPr>
          <w:rFonts w:ascii="Arial" w:hAnsi="Arial" w:cs="Arial"/>
          <w:color w:val="000000"/>
          <w:sz w:val="20"/>
          <w:szCs w:val="20"/>
          <w:lang w:eastAsia="ru-RU"/>
        </w:rPr>
      </w:pPr>
      <w:r w:rsidRPr="009C4636">
        <w:rPr>
          <w:rFonts w:ascii="Inherit" w:hAnsi="Inherit" w:cs="Arial"/>
          <w:color w:val="000000"/>
          <w:sz w:val="24"/>
          <w:szCs w:val="24"/>
          <w:bdr w:val="none" w:sz="0" w:space="0" w:color="auto" w:frame="1"/>
          <w:lang w:eastAsia="ru-RU"/>
        </w:rPr>
        <w:t>     Пояснение для выполнения задания: В течение семестра каждый студент должен подготовить не менее одного доклада (в письменном виде)  и выступить не менее, чем с одним сообщением (устно).</w:t>
      </w:r>
    </w:p>
    <w:p w:rsidR="00077DC1" w:rsidRPr="009C4636" w:rsidRDefault="00077DC1" w:rsidP="00392146">
      <w:pPr>
        <w:spacing w:after="0" w:line="240" w:lineRule="auto"/>
        <w:jc w:val="both"/>
        <w:textAlignment w:val="baseline"/>
        <w:rPr>
          <w:rFonts w:ascii="Arial" w:hAnsi="Arial" w:cs="Arial"/>
          <w:color w:val="000000"/>
          <w:sz w:val="20"/>
          <w:szCs w:val="20"/>
          <w:lang w:eastAsia="ru-RU"/>
        </w:rPr>
      </w:pPr>
      <w:r w:rsidRPr="009C4636">
        <w:rPr>
          <w:rFonts w:ascii="Inherit" w:hAnsi="Inherit" w:cs="Arial"/>
          <w:i/>
          <w:iCs/>
          <w:color w:val="000000"/>
          <w:sz w:val="24"/>
          <w:szCs w:val="24"/>
          <w:bdr w:val="none" w:sz="0" w:space="0" w:color="auto" w:frame="1"/>
          <w:lang w:eastAsia="ru-RU"/>
        </w:rPr>
        <w:t>Требования:</w:t>
      </w:r>
    </w:p>
    <w:p w:rsidR="00077DC1" w:rsidRPr="009C4636" w:rsidRDefault="00077DC1" w:rsidP="00392146">
      <w:pPr>
        <w:spacing w:after="0" w:line="240" w:lineRule="auto"/>
        <w:jc w:val="both"/>
        <w:textAlignment w:val="baseline"/>
        <w:rPr>
          <w:rFonts w:ascii="Arial" w:hAnsi="Arial" w:cs="Arial"/>
          <w:color w:val="000000"/>
          <w:sz w:val="20"/>
          <w:szCs w:val="20"/>
          <w:lang w:eastAsia="ru-RU"/>
        </w:rPr>
      </w:pPr>
      <w:r w:rsidRPr="009C4636">
        <w:rPr>
          <w:rFonts w:ascii="Inherit" w:hAnsi="Inherit" w:cs="Arial"/>
          <w:color w:val="000000"/>
          <w:sz w:val="24"/>
          <w:szCs w:val="24"/>
          <w:bdr w:val="none" w:sz="0" w:space="0" w:color="auto" w:frame="1"/>
          <w:lang w:eastAsia="ru-RU"/>
        </w:rPr>
        <w:t>1.Доклад представляется студентом в письменном виде и  должен иметь объем не менее 3-5 страниц машинописного  текста, список использованной литературы и других информационных источников должен составлять не менее пяти наименований. Доклад должен иметь титульный лист, на котором указывается название дисциплины, тема  и фамилия студента с указанием  номера группы. Содержательная часть доклада должна быть сгруппирована в разделы, их количество зависит от выбранной темы и наличия конкретного материала. Доклад должен содержать выводы, самостоятельно сделанные студентом на основе рассмотренного материала по теме (особенно актуально для тем, имеющих дискуссионную направленность). Доклад может быть представлен преподавателю без обязательного озвучивания на семинаре (по желанию студента).</w:t>
      </w:r>
    </w:p>
    <w:p w:rsidR="00077DC1" w:rsidRDefault="00077DC1" w:rsidP="00392146">
      <w:pPr>
        <w:spacing w:after="0" w:line="240" w:lineRule="auto"/>
        <w:jc w:val="both"/>
        <w:textAlignment w:val="baseline"/>
        <w:rPr>
          <w:rFonts w:ascii="Times New Roman" w:hAnsi="Times New Roman" w:cs="Arial"/>
          <w:color w:val="000000"/>
          <w:sz w:val="24"/>
          <w:szCs w:val="24"/>
          <w:bdr w:val="none" w:sz="0" w:space="0" w:color="auto" w:frame="1"/>
          <w:lang w:eastAsia="ru-RU"/>
        </w:rPr>
      </w:pPr>
      <w:r w:rsidRPr="009C4636">
        <w:rPr>
          <w:rFonts w:ascii="Inherit" w:hAnsi="Inherit" w:cs="Arial"/>
          <w:color w:val="000000"/>
          <w:sz w:val="24"/>
          <w:szCs w:val="24"/>
          <w:bdr w:val="none" w:sz="0" w:space="0" w:color="auto" w:frame="1"/>
          <w:lang w:eastAsia="ru-RU"/>
        </w:rPr>
        <w:t xml:space="preserve">2. Сообщение -  готовится студентом в устной форме и носит  сугубо информационный характер продолжительностью не менее 5 минут. Ссылка на источник информации – обязательна. </w:t>
      </w:r>
    </w:p>
    <w:p w:rsidR="00077DC1" w:rsidRPr="009C4636" w:rsidRDefault="00077DC1" w:rsidP="00392146">
      <w:pPr>
        <w:spacing w:after="0" w:line="240" w:lineRule="auto"/>
        <w:jc w:val="both"/>
        <w:textAlignment w:val="baseline"/>
        <w:rPr>
          <w:rFonts w:ascii="Inherit" w:hAnsi="Inherit" w:cs="Arial"/>
          <w:color w:val="000000"/>
          <w:sz w:val="24"/>
          <w:szCs w:val="24"/>
          <w:bdr w:val="none" w:sz="0" w:space="0" w:color="auto" w:frame="1"/>
          <w:lang w:eastAsia="ru-RU"/>
        </w:rPr>
      </w:pPr>
      <w:r w:rsidRPr="009C4636">
        <w:rPr>
          <w:rFonts w:ascii="Inherit" w:hAnsi="Inherit" w:cs="Arial"/>
          <w:color w:val="000000"/>
          <w:sz w:val="24"/>
          <w:szCs w:val="24"/>
          <w:bdr w:val="none" w:sz="0" w:space="0" w:color="auto" w:frame="1"/>
          <w:lang w:eastAsia="ru-RU"/>
        </w:rPr>
        <w:t>                   </w:t>
      </w:r>
    </w:p>
    <w:p w:rsidR="00077DC1" w:rsidRPr="009C4636" w:rsidRDefault="00077DC1" w:rsidP="00392146">
      <w:pPr>
        <w:spacing w:after="0" w:line="240" w:lineRule="auto"/>
        <w:jc w:val="center"/>
        <w:textAlignment w:val="baseline"/>
        <w:rPr>
          <w:rFonts w:ascii="Arial" w:hAnsi="Arial" w:cs="Arial"/>
          <w:color w:val="000000"/>
          <w:sz w:val="20"/>
          <w:szCs w:val="20"/>
          <w:lang w:eastAsia="ru-RU"/>
        </w:rPr>
      </w:pPr>
      <w:r w:rsidRPr="009C4636">
        <w:rPr>
          <w:rFonts w:ascii="Inherit" w:hAnsi="Inherit" w:cs="Arial"/>
          <w:b/>
          <w:bCs/>
          <w:color w:val="000000"/>
          <w:sz w:val="24"/>
          <w:szCs w:val="24"/>
          <w:bdr w:val="none" w:sz="0" w:space="0" w:color="auto" w:frame="1"/>
          <w:lang w:eastAsia="ru-RU"/>
        </w:rPr>
        <w:t>Темы рефератов</w:t>
      </w:r>
    </w:p>
    <w:p w:rsidR="00077DC1" w:rsidRPr="009C4636" w:rsidRDefault="00077DC1" w:rsidP="00392146">
      <w:pPr>
        <w:spacing w:after="0" w:line="240" w:lineRule="auto"/>
        <w:jc w:val="center"/>
        <w:textAlignment w:val="baseline"/>
        <w:rPr>
          <w:rFonts w:ascii="Arial" w:hAnsi="Arial" w:cs="Arial"/>
          <w:color w:val="000000"/>
          <w:sz w:val="20"/>
          <w:szCs w:val="20"/>
          <w:lang w:eastAsia="ru-RU"/>
        </w:rPr>
      </w:pPr>
      <w:r w:rsidRPr="009C4636">
        <w:rPr>
          <w:rFonts w:ascii="Inherit" w:hAnsi="Inherit" w:cs="Arial"/>
          <w:color w:val="000000"/>
          <w:sz w:val="24"/>
          <w:szCs w:val="24"/>
          <w:bdr w:val="none" w:sz="0" w:space="0" w:color="auto" w:frame="1"/>
          <w:lang w:eastAsia="ru-RU"/>
        </w:rPr>
        <w:t>(для студентов, имеющих пропуски  семинарских  занятий или желающих повысить текущую успеваемость)</w:t>
      </w:r>
    </w:p>
    <w:p w:rsidR="00077DC1" w:rsidRPr="009C4636" w:rsidRDefault="00077DC1" w:rsidP="00392146">
      <w:pPr>
        <w:spacing w:after="0" w:line="240" w:lineRule="auto"/>
        <w:jc w:val="both"/>
        <w:textAlignment w:val="baseline"/>
        <w:rPr>
          <w:rFonts w:ascii="Arial" w:hAnsi="Arial" w:cs="Arial"/>
          <w:color w:val="000000"/>
          <w:sz w:val="20"/>
          <w:szCs w:val="20"/>
          <w:lang w:eastAsia="ru-RU"/>
        </w:rPr>
      </w:pPr>
      <w:r w:rsidRPr="009C4636">
        <w:rPr>
          <w:rFonts w:ascii="Inherit" w:hAnsi="Inherit" w:cs="Arial"/>
          <w:b/>
          <w:bCs/>
          <w:color w:val="000000"/>
          <w:sz w:val="24"/>
          <w:szCs w:val="24"/>
          <w:bdr w:val="none" w:sz="0" w:space="0" w:color="auto" w:frame="1"/>
          <w:lang w:eastAsia="ru-RU"/>
        </w:rPr>
        <w:t>Цель: </w:t>
      </w:r>
      <w:r w:rsidRPr="009C4636">
        <w:rPr>
          <w:rFonts w:ascii="Inherit" w:hAnsi="Inherit" w:cs="Arial"/>
          <w:color w:val="000000"/>
          <w:sz w:val="24"/>
          <w:szCs w:val="24"/>
          <w:bdr w:val="none" w:sz="0" w:space="0" w:color="auto" w:frame="1"/>
          <w:lang w:eastAsia="ru-RU"/>
        </w:rPr>
        <w:t>отчитаться перед преподавателем за пропущенный материал и продемонстрировать наличие знаний по изучаемой дисциплине.</w:t>
      </w:r>
    </w:p>
    <w:p w:rsidR="00077DC1" w:rsidRPr="009C4636" w:rsidRDefault="00077DC1" w:rsidP="00392146">
      <w:pPr>
        <w:spacing w:after="0" w:line="240" w:lineRule="auto"/>
        <w:jc w:val="both"/>
        <w:textAlignment w:val="baseline"/>
        <w:rPr>
          <w:rFonts w:ascii="Arial" w:hAnsi="Arial" w:cs="Arial"/>
          <w:color w:val="000000"/>
          <w:sz w:val="20"/>
          <w:szCs w:val="20"/>
          <w:lang w:eastAsia="ru-RU"/>
        </w:rPr>
      </w:pPr>
      <w:r w:rsidRPr="009C4636">
        <w:rPr>
          <w:rFonts w:ascii="Inherit" w:hAnsi="Inherit" w:cs="Arial"/>
          <w:color w:val="000000"/>
          <w:sz w:val="24"/>
          <w:szCs w:val="24"/>
          <w:bdr w:val="none" w:sz="0" w:space="0" w:color="auto" w:frame="1"/>
          <w:lang w:eastAsia="ru-RU"/>
        </w:rPr>
        <w:t>1.Составляющие производственного процесса и объекты учета организации.</w:t>
      </w:r>
    </w:p>
    <w:p w:rsidR="00077DC1" w:rsidRPr="009C4636" w:rsidRDefault="00077DC1" w:rsidP="00392146">
      <w:pPr>
        <w:spacing w:after="0" w:line="240" w:lineRule="auto"/>
        <w:jc w:val="both"/>
        <w:textAlignment w:val="baseline"/>
        <w:rPr>
          <w:rFonts w:ascii="Arial" w:hAnsi="Arial" w:cs="Arial"/>
          <w:color w:val="000000"/>
          <w:sz w:val="20"/>
          <w:szCs w:val="20"/>
          <w:lang w:eastAsia="ru-RU"/>
        </w:rPr>
      </w:pPr>
      <w:r w:rsidRPr="009C4636">
        <w:rPr>
          <w:rFonts w:ascii="Inherit" w:hAnsi="Inherit" w:cs="Arial"/>
          <w:color w:val="000000"/>
          <w:sz w:val="24"/>
          <w:szCs w:val="24"/>
          <w:bdr w:val="none" w:sz="0" w:space="0" w:color="auto" w:frame="1"/>
          <w:lang w:eastAsia="ru-RU"/>
        </w:rPr>
        <w:t>2.Технология обработки учетной информации.</w:t>
      </w:r>
    </w:p>
    <w:p w:rsidR="00077DC1" w:rsidRPr="009C4636" w:rsidRDefault="00077DC1" w:rsidP="00392146">
      <w:pPr>
        <w:spacing w:after="0" w:line="240" w:lineRule="auto"/>
        <w:jc w:val="both"/>
        <w:textAlignment w:val="baseline"/>
        <w:rPr>
          <w:rFonts w:ascii="Arial" w:hAnsi="Arial" w:cs="Arial"/>
          <w:color w:val="000000"/>
          <w:sz w:val="20"/>
          <w:szCs w:val="20"/>
          <w:lang w:eastAsia="ru-RU"/>
        </w:rPr>
      </w:pPr>
      <w:r w:rsidRPr="009C4636">
        <w:rPr>
          <w:rFonts w:ascii="Inherit" w:hAnsi="Inherit" w:cs="Arial"/>
          <w:color w:val="000000"/>
          <w:sz w:val="24"/>
          <w:szCs w:val="24"/>
          <w:bdr w:val="none" w:sz="0" w:space="0" w:color="auto" w:frame="1"/>
          <w:lang w:eastAsia="ru-RU"/>
        </w:rPr>
        <w:t>3.Нормативное регулирование учета и отчетности в РФ.</w:t>
      </w:r>
    </w:p>
    <w:p w:rsidR="00077DC1" w:rsidRPr="009C4636" w:rsidRDefault="00077DC1" w:rsidP="00392146">
      <w:pPr>
        <w:spacing w:after="0" w:line="240" w:lineRule="auto"/>
        <w:jc w:val="both"/>
        <w:textAlignment w:val="baseline"/>
        <w:rPr>
          <w:rFonts w:ascii="Arial" w:hAnsi="Arial" w:cs="Arial"/>
          <w:color w:val="000000"/>
          <w:sz w:val="20"/>
          <w:szCs w:val="20"/>
          <w:lang w:eastAsia="ru-RU"/>
        </w:rPr>
      </w:pPr>
      <w:r w:rsidRPr="009C4636">
        <w:rPr>
          <w:rFonts w:ascii="Inherit" w:hAnsi="Inherit" w:cs="Arial"/>
          <w:color w:val="000000"/>
          <w:sz w:val="24"/>
          <w:szCs w:val="24"/>
          <w:bdr w:val="none" w:sz="0" w:space="0" w:color="auto" w:frame="1"/>
          <w:lang w:eastAsia="ru-RU"/>
        </w:rPr>
        <w:t>5.Взаимосвязь элементов метода бухгалтерского учета.</w:t>
      </w:r>
    </w:p>
    <w:p w:rsidR="00077DC1" w:rsidRPr="009C4636" w:rsidRDefault="00077DC1" w:rsidP="00392146">
      <w:pPr>
        <w:spacing w:after="0" w:line="240" w:lineRule="auto"/>
        <w:jc w:val="both"/>
        <w:textAlignment w:val="baseline"/>
        <w:rPr>
          <w:rFonts w:ascii="Arial" w:hAnsi="Arial" w:cs="Arial"/>
          <w:color w:val="000000"/>
          <w:sz w:val="20"/>
          <w:szCs w:val="20"/>
          <w:lang w:eastAsia="ru-RU"/>
        </w:rPr>
      </w:pPr>
      <w:r w:rsidRPr="009C4636">
        <w:rPr>
          <w:rFonts w:ascii="Inherit" w:hAnsi="Inherit" w:cs="Arial"/>
          <w:color w:val="000000"/>
          <w:sz w:val="24"/>
          <w:szCs w:val="24"/>
          <w:bdr w:val="none" w:sz="0" w:space="0" w:color="auto" w:frame="1"/>
          <w:lang w:eastAsia="ru-RU"/>
        </w:rPr>
        <w:t>6.Роль балансового метода в учете.</w:t>
      </w:r>
    </w:p>
    <w:p w:rsidR="00077DC1" w:rsidRPr="009C4636" w:rsidRDefault="00077DC1" w:rsidP="00392146">
      <w:pPr>
        <w:spacing w:after="0" w:line="240" w:lineRule="auto"/>
        <w:jc w:val="both"/>
        <w:textAlignment w:val="baseline"/>
        <w:rPr>
          <w:rFonts w:ascii="Arial" w:hAnsi="Arial" w:cs="Arial"/>
          <w:color w:val="000000"/>
          <w:sz w:val="20"/>
          <w:szCs w:val="20"/>
          <w:lang w:eastAsia="ru-RU"/>
        </w:rPr>
      </w:pPr>
      <w:r w:rsidRPr="009C4636">
        <w:rPr>
          <w:rFonts w:ascii="Inherit" w:hAnsi="Inherit" w:cs="Arial"/>
          <w:color w:val="000000"/>
          <w:sz w:val="24"/>
          <w:szCs w:val="24"/>
          <w:bdr w:val="none" w:sz="0" w:space="0" w:color="auto" w:frame="1"/>
          <w:lang w:eastAsia="ru-RU"/>
        </w:rPr>
        <w:t>7.Назначение учетной политики в деятельности организации.</w:t>
      </w:r>
    </w:p>
    <w:p w:rsidR="00077DC1" w:rsidRPr="009C4636" w:rsidRDefault="00077DC1" w:rsidP="00392146">
      <w:pPr>
        <w:spacing w:after="0" w:line="240" w:lineRule="auto"/>
        <w:jc w:val="both"/>
        <w:textAlignment w:val="baseline"/>
        <w:rPr>
          <w:rFonts w:ascii="Arial" w:hAnsi="Arial" w:cs="Arial"/>
          <w:color w:val="000000"/>
          <w:sz w:val="20"/>
          <w:szCs w:val="20"/>
          <w:lang w:eastAsia="ru-RU"/>
        </w:rPr>
      </w:pPr>
      <w:r w:rsidRPr="009C4636">
        <w:rPr>
          <w:rFonts w:ascii="Inherit" w:hAnsi="Inherit" w:cs="Arial"/>
          <w:color w:val="000000"/>
          <w:sz w:val="24"/>
          <w:szCs w:val="24"/>
          <w:bdr w:val="none" w:sz="0" w:space="0" w:color="auto" w:frame="1"/>
          <w:lang w:eastAsia="ru-RU"/>
        </w:rPr>
        <w:t>8.Задачи, решаемые в программе 1С: Бухгалтерия.</w:t>
      </w:r>
    </w:p>
    <w:p w:rsidR="00077DC1" w:rsidRPr="009C4636" w:rsidRDefault="00077DC1" w:rsidP="00392146">
      <w:pPr>
        <w:spacing w:after="0" w:line="240" w:lineRule="auto"/>
        <w:jc w:val="both"/>
        <w:textAlignment w:val="baseline"/>
        <w:rPr>
          <w:rFonts w:ascii="Arial" w:hAnsi="Arial" w:cs="Arial"/>
          <w:color w:val="000000"/>
          <w:sz w:val="20"/>
          <w:szCs w:val="20"/>
          <w:lang w:eastAsia="ru-RU"/>
        </w:rPr>
      </w:pPr>
      <w:r w:rsidRPr="009C4636">
        <w:rPr>
          <w:rFonts w:ascii="Inherit" w:hAnsi="Inherit" w:cs="Arial"/>
          <w:color w:val="000000"/>
          <w:sz w:val="24"/>
          <w:szCs w:val="24"/>
          <w:bdr w:val="none" w:sz="0" w:space="0" w:color="auto" w:frame="1"/>
          <w:lang w:eastAsia="ru-RU"/>
        </w:rPr>
        <w:t>9.Интерфейсы программы, их назначение.</w:t>
      </w:r>
    </w:p>
    <w:p w:rsidR="00077DC1" w:rsidRPr="009C4636" w:rsidRDefault="00077DC1" w:rsidP="00392146">
      <w:pPr>
        <w:spacing w:after="0" w:line="240" w:lineRule="auto"/>
        <w:jc w:val="both"/>
        <w:textAlignment w:val="baseline"/>
        <w:rPr>
          <w:rFonts w:ascii="Arial" w:hAnsi="Arial" w:cs="Arial"/>
          <w:color w:val="000000"/>
          <w:sz w:val="20"/>
          <w:szCs w:val="20"/>
          <w:lang w:eastAsia="ru-RU"/>
        </w:rPr>
      </w:pPr>
      <w:r w:rsidRPr="009C4636">
        <w:rPr>
          <w:rFonts w:ascii="Inherit" w:hAnsi="Inherit" w:cs="Arial"/>
          <w:color w:val="000000"/>
          <w:sz w:val="24"/>
          <w:szCs w:val="24"/>
          <w:bdr w:val="none" w:sz="0" w:space="0" w:color="auto" w:frame="1"/>
          <w:lang w:eastAsia="ru-RU"/>
        </w:rPr>
        <w:t>10.Кассовые операции, особенности в учете.</w:t>
      </w:r>
    </w:p>
    <w:p w:rsidR="00077DC1" w:rsidRPr="009C4636" w:rsidRDefault="00077DC1" w:rsidP="00392146">
      <w:pPr>
        <w:spacing w:after="0" w:line="240" w:lineRule="auto"/>
        <w:jc w:val="both"/>
        <w:textAlignment w:val="baseline"/>
        <w:rPr>
          <w:rFonts w:ascii="Arial" w:hAnsi="Arial" w:cs="Arial"/>
          <w:color w:val="000000"/>
          <w:sz w:val="20"/>
          <w:szCs w:val="20"/>
          <w:lang w:eastAsia="ru-RU"/>
        </w:rPr>
      </w:pPr>
      <w:r w:rsidRPr="009C4636">
        <w:rPr>
          <w:rFonts w:ascii="Inherit" w:hAnsi="Inherit" w:cs="Arial"/>
          <w:color w:val="000000"/>
          <w:sz w:val="24"/>
          <w:szCs w:val="24"/>
          <w:bdr w:val="none" w:sz="0" w:space="0" w:color="auto" w:frame="1"/>
          <w:lang w:eastAsia="ru-RU"/>
        </w:rPr>
        <w:t>11.Кассовая книга как документ строгой отчетности.</w:t>
      </w:r>
    </w:p>
    <w:p w:rsidR="00077DC1" w:rsidRPr="009C4636" w:rsidRDefault="00077DC1" w:rsidP="00392146">
      <w:pPr>
        <w:spacing w:after="0" w:line="240" w:lineRule="auto"/>
        <w:jc w:val="both"/>
        <w:textAlignment w:val="baseline"/>
        <w:rPr>
          <w:rFonts w:ascii="Arial" w:hAnsi="Arial" w:cs="Arial"/>
          <w:color w:val="000000"/>
          <w:sz w:val="20"/>
          <w:szCs w:val="20"/>
          <w:lang w:eastAsia="ru-RU"/>
        </w:rPr>
      </w:pPr>
      <w:r w:rsidRPr="009C4636">
        <w:rPr>
          <w:rFonts w:ascii="Inherit" w:hAnsi="Inherit" w:cs="Arial"/>
          <w:color w:val="000000"/>
          <w:sz w:val="24"/>
          <w:szCs w:val="24"/>
          <w:bdr w:val="none" w:sz="0" w:space="0" w:color="auto" w:frame="1"/>
          <w:lang w:eastAsia="ru-RU"/>
        </w:rPr>
        <w:t>12.Банковские документы, особенности учета банковских операций.</w:t>
      </w:r>
    </w:p>
    <w:p w:rsidR="00077DC1" w:rsidRPr="009C4636" w:rsidRDefault="00077DC1" w:rsidP="00392146">
      <w:pPr>
        <w:spacing w:after="0" w:line="240" w:lineRule="auto"/>
        <w:jc w:val="both"/>
        <w:textAlignment w:val="baseline"/>
        <w:rPr>
          <w:rFonts w:ascii="Arial" w:hAnsi="Arial" w:cs="Arial"/>
          <w:color w:val="000000"/>
          <w:sz w:val="20"/>
          <w:szCs w:val="20"/>
          <w:lang w:eastAsia="ru-RU"/>
        </w:rPr>
      </w:pPr>
      <w:r w:rsidRPr="009C4636">
        <w:rPr>
          <w:rFonts w:ascii="Inherit" w:hAnsi="Inherit" w:cs="Arial"/>
          <w:color w:val="000000"/>
          <w:sz w:val="24"/>
          <w:szCs w:val="24"/>
          <w:bdr w:val="none" w:sz="0" w:space="0" w:color="auto" w:frame="1"/>
          <w:lang w:eastAsia="ru-RU"/>
        </w:rPr>
        <w:t>13 Назначение и порядок ведения книг покупок и продаж.</w:t>
      </w:r>
    </w:p>
    <w:p w:rsidR="00077DC1" w:rsidRPr="009C4636" w:rsidRDefault="00077DC1" w:rsidP="00392146">
      <w:pPr>
        <w:spacing w:after="0" w:line="240" w:lineRule="auto"/>
        <w:jc w:val="both"/>
        <w:textAlignment w:val="baseline"/>
        <w:rPr>
          <w:rFonts w:ascii="Arial" w:hAnsi="Arial" w:cs="Arial"/>
          <w:color w:val="000000"/>
          <w:sz w:val="20"/>
          <w:szCs w:val="20"/>
          <w:lang w:eastAsia="ru-RU"/>
        </w:rPr>
      </w:pPr>
      <w:r w:rsidRPr="009C4636">
        <w:rPr>
          <w:rFonts w:ascii="Inherit" w:hAnsi="Inherit" w:cs="Arial"/>
          <w:color w:val="000000"/>
          <w:sz w:val="24"/>
          <w:szCs w:val="24"/>
          <w:bdr w:val="none" w:sz="0" w:space="0" w:color="auto" w:frame="1"/>
          <w:lang w:eastAsia="ru-RU"/>
        </w:rPr>
        <w:t>14 Инвентаризация товаро-материальных ценностей, порядок проведения.</w:t>
      </w:r>
    </w:p>
    <w:p w:rsidR="00077DC1" w:rsidRPr="009C4636" w:rsidRDefault="00077DC1" w:rsidP="00392146">
      <w:pPr>
        <w:spacing w:after="0" w:line="240" w:lineRule="auto"/>
        <w:jc w:val="both"/>
        <w:textAlignment w:val="baseline"/>
        <w:rPr>
          <w:rFonts w:ascii="Arial" w:hAnsi="Arial" w:cs="Arial"/>
          <w:color w:val="000000"/>
          <w:sz w:val="20"/>
          <w:szCs w:val="20"/>
          <w:lang w:eastAsia="ru-RU"/>
        </w:rPr>
      </w:pPr>
      <w:r w:rsidRPr="009C4636">
        <w:rPr>
          <w:rFonts w:ascii="Inherit" w:hAnsi="Inherit" w:cs="Arial"/>
          <w:color w:val="000000"/>
          <w:sz w:val="24"/>
          <w:szCs w:val="24"/>
          <w:bdr w:val="none" w:sz="0" w:space="0" w:color="auto" w:frame="1"/>
          <w:lang w:eastAsia="ru-RU"/>
        </w:rPr>
        <w:t>15.Порядок учета на предприятиях объектов основных средств.</w:t>
      </w:r>
    </w:p>
    <w:p w:rsidR="00077DC1" w:rsidRPr="009C4636" w:rsidRDefault="00077DC1" w:rsidP="00392146">
      <w:pPr>
        <w:spacing w:after="0" w:line="240" w:lineRule="auto"/>
        <w:jc w:val="both"/>
        <w:textAlignment w:val="baseline"/>
        <w:rPr>
          <w:rFonts w:ascii="Arial" w:hAnsi="Arial" w:cs="Arial"/>
          <w:color w:val="000000"/>
          <w:sz w:val="20"/>
          <w:szCs w:val="20"/>
          <w:lang w:eastAsia="ru-RU"/>
        </w:rPr>
      </w:pPr>
      <w:r w:rsidRPr="009C4636">
        <w:rPr>
          <w:rFonts w:ascii="Inherit" w:hAnsi="Inherit" w:cs="Arial"/>
          <w:color w:val="000000"/>
          <w:sz w:val="24"/>
          <w:szCs w:val="24"/>
          <w:bdr w:val="none" w:sz="0" w:space="0" w:color="auto" w:frame="1"/>
          <w:lang w:eastAsia="ru-RU"/>
        </w:rPr>
        <w:t>16.Амортизация основных средств и нематериальных активов, отражение в учете.</w:t>
      </w:r>
    </w:p>
    <w:p w:rsidR="00077DC1" w:rsidRPr="009C4636" w:rsidRDefault="00077DC1" w:rsidP="00392146">
      <w:pPr>
        <w:spacing w:after="0" w:line="240" w:lineRule="auto"/>
        <w:jc w:val="both"/>
        <w:textAlignment w:val="baseline"/>
        <w:rPr>
          <w:rFonts w:ascii="Arial" w:hAnsi="Arial" w:cs="Arial"/>
          <w:color w:val="000000"/>
          <w:sz w:val="20"/>
          <w:szCs w:val="20"/>
          <w:lang w:eastAsia="ru-RU"/>
        </w:rPr>
      </w:pPr>
      <w:r w:rsidRPr="009C4636">
        <w:rPr>
          <w:rFonts w:ascii="Inherit" w:hAnsi="Inherit" w:cs="Arial"/>
          <w:color w:val="000000"/>
          <w:sz w:val="24"/>
          <w:szCs w:val="24"/>
          <w:bdr w:val="none" w:sz="0" w:space="0" w:color="auto" w:frame="1"/>
          <w:lang w:eastAsia="ru-RU"/>
        </w:rPr>
        <w:t>17.Журналы как форма регистров, их назначение в программе 1С Бухгалтерия.</w:t>
      </w:r>
    </w:p>
    <w:p w:rsidR="00077DC1" w:rsidRPr="009C4636" w:rsidRDefault="00077DC1" w:rsidP="00392146">
      <w:pPr>
        <w:spacing w:after="0" w:line="240" w:lineRule="auto"/>
        <w:jc w:val="both"/>
        <w:textAlignment w:val="baseline"/>
        <w:rPr>
          <w:rFonts w:ascii="Arial" w:hAnsi="Arial" w:cs="Arial"/>
          <w:color w:val="000000"/>
          <w:sz w:val="20"/>
          <w:szCs w:val="20"/>
          <w:lang w:eastAsia="ru-RU"/>
        </w:rPr>
      </w:pPr>
      <w:r w:rsidRPr="009C4636">
        <w:rPr>
          <w:rFonts w:ascii="Inherit" w:hAnsi="Inherit" w:cs="Arial"/>
          <w:color w:val="000000"/>
          <w:sz w:val="24"/>
          <w:szCs w:val="24"/>
          <w:bdr w:val="none" w:sz="0" w:space="0" w:color="auto" w:frame="1"/>
          <w:lang w:eastAsia="ru-RU"/>
        </w:rPr>
        <w:t>18.Порядок начисления заработной платы в программе 1С Бухгалтерия.</w:t>
      </w:r>
    </w:p>
    <w:p w:rsidR="00077DC1" w:rsidRPr="009C4636" w:rsidRDefault="00077DC1" w:rsidP="00392146">
      <w:pPr>
        <w:spacing w:after="0" w:line="240" w:lineRule="auto"/>
        <w:jc w:val="both"/>
        <w:textAlignment w:val="baseline"/>
        <w:rPr>
          <w:rFonts w:ascii="Arial" w:hAnsi="Arial" w:cs="Arial"/>
          <w:color w:val="000000"/>
          <w:sz w:val="20"/>
          <w:szCs w:val="20"/>
          <w:lang w:eastAsia="ru-RU"/>
        </w:rPr>
      </w:pPr>
      <w:r w:rsidRPr="009C4636">
        <w:rPr>
          <w:rFonts w:ascii="Inherit" w:hAnsi="Inherit" w:cs="Arial"/>
          <w:color w:val="000000"/>
          <w:sz w:val="24"/>
          <w:szCs w:val="24"/>
          <w:bdr w:val="none" w:sz="0" w:space="0" w:color="auto" w:frame="1"/>
          <w:lang w:eastAsia="ru-RU"/>
        </w:rPr>
        <w:t>19.Начисления на оплату труда, учет расчетов по налогам.</w:t>
      </w:r>
    </w:p>
    <w:p w:rsidR="00077DC1" w:rsidRPr="009C4636" w:rsidRDefault="00077DC1" w:rsidP="00392146">
      <w:pPr>
        <w:spacing w:after="0" w:line="240" w:lineRule="auto"/>
        <w:jc w:val="both"/>
        <w:textAlignment w:val="baseline"/>
        <w:rPr>
          <w:rFonts w:ascii="Arial" w:hAnsi="Arial" w:cs="Arial"/>
          <w:color w:val="000000"/>
          <w:sz w:val="20"/>
          <w:szCs w:val="20"/>
          <w:lang w:eastAsia="ru-RU"/>
        </w:rPr>
      </w:pPr>
      <w:r w:rsidRPr="009C4636">
        <w:rPr>
          <w:rFonts w:ascii="Inherit" w:hAnsi="Inherit" w:cs="Arial"/>
          <w:color w:val="000000"/>
          <w:sz w:val="24"/>
          <w:szCs w:val="24"/>
          <w:bdr w:val="none" w:sz="0" w:space="0" w:color="auto" w:frame="1"/>
          <w:lang w:eastAsia="ru-RU"/>
        </w:rPr>
        <w:t>20.Оборотно - сальдовая ведомость, ее роль в подготовке баланса.</w:t>
      </w:r>
    </w:p>
    <w:p w:rsidR="00077DC1" w:rsidRPr="009C4636" w:rsidRDefault="00077DC1" w:rsidP="00392146">
      <w:pPr>
        <w:spacing w:after="0" w:line="240" w:lineRule="auto"/>
        <w:jc w:val="both"/>
        <w:textAlignment w:val="baseline"/>
        <w:rPr>
          <w:rFonts w:ascii="Arial" w:hAnsi="Arial" w:cs="Arial"/>
          <w:color w:val="000000"/>
          <w:sz w:val="20"/>
          <w:szCs w:val="20"/>
          <w:lang w:eastAsia="ru-RU"/>
        </w:rPr>
      </w:pPr>
      <w:r w:rsidRPr="009C4636">
        <w:rPr>
          <w:rFonts w:ascii="Inherit" w:hAnsi="Inherit" w:cs="Arial"/>
          <w:color w:val="000000"/>
          <w:sz w:val="24"/>
          <w:szCs w:val="24"/>
          <w:bdr w:val="none" w:sz="0" w:space="0" w:color="auto" w:frame="1"/>
          <w:lang w:eastAsia="ru-RU"/>
        </w:rPr>
        <w:t>21.Схема формирования финансового результата деятельности организации.</w:t>
      </w:r>
    </w:p>
    <w:p w:rsidR="00077DC1" w:rsidRPr="009C4636" w:rsidRDefault="00077DC1" w:rsidP="00392146">
      <w:pPr>
        <w:spacing w:after="0" w:line="240" w:lineRule="auto"/>
        <w:jc w:val="both"/>
        <w:textAlignment w:val="baseline"/>
        <w:rPr>
          <w:rFonts w:ascii="Arial" w:hAnsi="Arial" w:cs="Arial"/>
          <w:color w:val="000000"/>
          <w:sz w:val="20"/>
          <w:szCs w:val="20"/>
          <w:lang w:eastAsia="ru-RU"/>
        </w:rPr>
      </w:pPr>
      <w:r w:rsidRPr="009C4636">
        <w:rPr>
          <w:rFonts w:ascii="Inherit" w:hAnsi="Inherit" w:cs="Arial"/>
          <w:color w:val="000000"/>
          <w:sz w:val="24"/>
          <w:szCs w:val="24"/>
          <w:bdr w:val="none" w:sz="0" w:space="0" w:color="auto" w:frame="1"/>
          <w:lang w:eastAsia="ru-RU"/>
        </w:rPr>
        <w:t>22.Состав отчетности предприятия, порядок формирования в программе 1С: Бухгалтерия.</w:t>
      </w:r>
    </w:p>
    <w:p w:rsidR="00077DC1" w:rsidRPr="009C4636" w:rsidRDefault="00077DC1" w:rsidP="00392146">
      <w:pPr>
        <w:spacing w:after="0" w:line="240" w:lineRule="auto"/>
        <w:jc w:val="both"/>
        <w:textAlignment w:val="baseline"/>
        <w:rPr>
          <w:rFonts w:ascii="Arial" w:hAnsi="Arial" w:cs="Arial"/>
          <w:color w:val="000000"/>
          <w:sz w:val="20"/>
          <w:szCs w:val="20"/>
          <w:lang w:eastAsia="ru-RU"/>
        </w:rPr>
      </w:pPr>
      <w:r w:rsidRPr="009C4636">
        <w:rPr>
          <w:rFonts w:ascii="Inherit" w:hAnsi="Inherit" w:cs="Arial"/>
          <w:color w:val="000000"/>
          <w:sz w:val="24"/>
          <w:szCs w:val="24"/>
          <w:bdr w:val="none" w:sz="0" w:space="0" w:color="auto" w:frame="1"/>
          <w:lang w:eastAsia="ru-RU"/>
        </w:rPr>
        <w:t>23.Нормативное регулирование учета финансовых результатов.</w:t>
      </w:r>
    </w:p>
    <w:p w:rsidR="00077DC1" w:rsidRPr="009C4636" w:rsidRDefault="00077DC1" w:rsidP="00392146">
      <w:pPr>
        <w:spacing w:after="0" w:line="240" w:lineRule="auto"/>
        <w:jc w:val="both"/>
        <w:textAlignment w:val="baseline"/>
        <w:rPr>
          <w:rFonts w:ascii="Inherit" w:hAnsi="Inherit" w:cs="Arial"/>
          <w:color w:val="000000"/>
          <w:sz w:val="24"/>
          <w:szCs w:val="24"/>
          <w:bdr w:val="none" w:sz="0" w:space="0" w:color="auto" w:frame="1"/>
          <w:lang w:eastAsia="ru-RU"/>
        </w:rPr>
      </w:pPr>
      <w:r w:rsidRPr="009C4636">
        <w:rPr>
          <w:rFonts w:ascii="Inherit" w:hAnsi="Inherit" w:cs="Arial"/>
          <w:color w:val="000000"/>
          <w:sz w:val="24"/>
          <w:szCs w:val="24"/>
          <w:bdr w:val="none" w:sz="0" w:space="0" w:color="auto" w:frame="1"/>
          <w:lang w:eastAsia="ru-RU"/>
        </w:rPr>
        <w:t>24.Консолидированная бухгалтерская отчетность, назначение и состав.</w:t>
      </w:r>
    </w:p>
    <w:p w:rsidR="00077DC1" w:rsidRPr="009C4636" w:rsidRDefault="00077DC1" w:rsidP="00392146">
      <w:pPr>
        <w:spacing w:after="0" w:line="240" w:lineRule="auto"/>
        <w:jc w:val="both"/>
        <w:textAlignment w:val="baseline"/>
        <w:rPr>
          <w:rFonts w:ascii="Arial" w:hAnsi="Arial" w:cs="Arial"/>
          <w:color w:val="000000"/>
          <w:sz w:val="20"/>
          <w:szCs w:val="20"/>
          <w:lang w:eastAsia="ru-RU"/>
        </w:rPr>
      </w:pPr>
    </w:p>
    <w:p w:rsidR="00077DC1" w:rsidRPr="009C4636" w:rsidRDefault="00077DC1" w:rsidP="00392146">
      <w:pPr>
        <w:spacing w:after="0" w:line="240" w:lineRule="auto"/>
        <w:jc w:val="both"/>
        <w:textAlignment w:val="baseline"/>
        <w:rPr>
          <w:rFonts w:ascii="Arial" w:hAnsi="Arial" w:cs="Arial"/>
          <w:color w:val="000000"/>
          <w:sz w:val="20"/>
          <w:szCs w:val="20"/>
          <w:lang w:eastAsia="ru-RU"/>
        </w:rPr>
      </w:pPr>
      <w:r w:rsidRPr="009C4636">
        <w:rPr>
          <w:rFonts w:ascii="Inherit" w:hAnsi="Inherit" w:cs="Arial"/>
          <w:color w:val="000000"/>
          <w:sz w:val="24"/>
          <w:szCs w:val="24"/>
          <w:bdr w:val="none" w:sz="0" w:space="0" w:color="auto" w:frame="1"/>
          <w:lang w:eastAsia="ru-RU"/>
        </w:rPr>
        <w:t> </w:t>
      </w:r>
      <w:r w:rsidRPr="009C4636">
        <w:rPr>
          <w:rFonts w:ascii="Inherit" w:hAnsi="Inherit" w:cs="Arial"/>
          <w:b/>
          <w:bCs/>
          <w:i/>
          <w:iCs/>
          <w:color w:val="000000"/>
          <w:sz w:val="24"/>
          <w:szCs w:val="24"/>
          <w:bdr w:val="none" w:sz="0" w:space="0" w:color="auto" w:frame="1"/>
          <w:lang w:eastAsia="ru-RU"/>
        </w:rPr>
        <w:t>Пояснение к выполнению задания</w:t>
      </w:r>
      <w:r w:rsidRPr="009C4636">
        <w:rPr>
          <w:rFonts w:ascii="Inherit" w:hAnsi="Inherit" w:cs="Arial"/>
          <w:color w:val="000000"/>
          <w:sz w:val="24"/>
          <w:szCs w:val="24"/>
          <w:bdr w:val="none" w:sz="0" w:space="0" w:color="auto" w:frame="1"/>
          <w:lang w:eastAsia="ru-RU"/>
        </w:rPr>
        <w:t>: из имеющегося списка тем  студент выбирает ту, которая по своему содержанию соответствует пропущенному занятию, и  должен раскрыть в реферате основные положения рассматриваемого вопроса, используя материалы лекций, литературу по данной теме и дополнительную   информацию из любого другого источника, включая Интернет.</w:t>
      </w:r>
    </w:p>
    <w:p w:rsidR="00077DC1" w:rsidRPr="009C4636" w:rsidRDefault="00077DC1" w:rsidP="00392146">
      <w:pPr>
        <w:spacing w:after="0" w:line="240" w:lineRule="auto"/>
        <w:jc w:val="both"/>
        <w:textAlignment w:val="baseline"/>
        <w:rPr>
          <w:rFonts w:ascii="Arial" w:hAnsi="Arial" w:cs="Arial"/>
          <w:color w:val="000000"/>
          <w:sz w:val="20"/>
          <w:szCs w:val="20"/>
          <w:lang w:eastAsia="ru-RU"/>
        </w:rPr>
      </w:pPr>
      <w:r w:rsidRPr="009C4636">
        <w:rPr>
          <w:rFonts w:ascii="Inherit" w:hAnsi="Inherit" w:cs="Arial"/>
          <w:b/>
          <w:bCs/>
          <w:i/>
          <w:iCs/>
          <w:color w:val="000000"/>
          <w:sz w:val="24"/>
          <w:szCs w:val="24"/>
          <w:bdr w:val="none" w:sz="0" w:space="0" w:color="auto" w:frame="1"/>
          <w:lang w:eastAsia="ru-RU"/>
        </w:rPr>
        <w:t>Требования к объему работы и ее оформлению</w:t>
      </w:r>
      <w:r w:rsidRPr="009C4636">
        <w:rPr>
          <w:rFonts w:ascii="Inherit" w:hAnsi="Inherit" w:cs="Arial"/>
          <w:color w:val="000000"/>
          <w:sz w:val="24"/>
          <w:szCs w:val="24"/>
          <w:bdr w:val="none" w:sz="0" w:space="0" w:color="auto" w:frame="1"/>
          <w:lang w:eastAsia="ru-RU"/>
        </w:rPr>
        <w:t>: реферат должен иметь объем не менее десяти страниц машинописного  текста, список использованной литературы и других информационных источников должен составлять не менее пяти наименований. Реферат должен иметь титульный лист, на котором указывается название дисциплины, тема реферата и фамилия студента с указанием  номера группы. Содержательная часть реферата должна быть сгруппирована в разделы, их количество зависит от выбранной темы и наличия конкретного материала. Реферат должен содержать выводы, самостоятельно сделанные студентом на основе рассмотренного материала по теме.</w:t>
      </w:r>
    </w:p>
    <w:p w:rsidR="00077DC1" w:rsidRPr="009C4636" w:rsidRDefault="00077DC1" w:rsidP="00392146">
      <w:pPr>
        <w:spacing w:after="0" w:line="240" w:lineRule="auto"/>
        <w:ind w:firstLine="720"/>
        <w:jc w:val="both"/>
        <w:textAlignment w:val="baseline"/>
        <w:rPr>
          <w:rFonts w:ascii="Arial" w:hAnsi="Arial" w:cs="Arial"/>
          <w:color w:val="000000"/>
          <w:sz w:val="20"/>
          <w:szCs w:val="20"/>
          <w:lang w:eastAsia="ru-RU"/>
        </w:rPr>
      </w:pPr>
      <w:r w:rsidRPr="009C4636">
        <w:rPr>
          <w:rFonts w:ascii="Inherit" w:hAnsi="Inherit" w:cs="Arial"/>
          <w:b/>
          <w:bCs/>
          <w:color w:val="FF0000"/>
          <w:sz w:val="24"/>
          <w:szCs w:val="24"/>
          <w:bdr w:val="none" w:sz="0" w:space="0" w:color="auto" w:frame="1"/>
          <w:lang w:eastAsia="ru-RU"/>
        </w:rPr>
        <w:t> </w:t>
      </w:r>
    </w:p>
    <w:p w:rsidR="00077DC1" w:rsidRPr="009C4636" w:rsidRDefault="00077DC1" w:rsidP="00392146">
      <w:pPr>
        <w:spacing w:after="0" w:line="240" w:lineRule="auto"/>
        <w:jc w:val="center"/>
        <w:textAlignment w:val="baseline"/>
        <w:rPr>
          <w:rFonts w:ascii="Arial" w:hAnsi="Arial" w:cs="Arial"/>
          <w:color w:val="000000"/>
          <w:sz w:val="20"/>
          <w:szCs w:val="20"/>
          <w:lang w:eastAsia="ru-RU"/>
        </w:rPr>
      </w:pPr>
      <w:r w:rsidRPr="009C4636">
        <w:rPr>
          <w:rFonts w:ascii="Inherit" w:hAnsi="Inherit" w:cs="Arial"/>
          <w:b/>
          <w:bCs/>
          <w:i/>
          <w:iCs/>
          <w:color w:val="000000"/>
          <w:sz w:val="24"/>
          <w:szCs w:val="24"/>
          <w:bdr w:val="none" w:sz="0" w:space="0" w:color="auto" w:frame="1"/>
          <w:lang w:eastAsia="ru-RU"/>
        </w:rPr>
        <w:t>Примеры самостоятельных практических заданий (тематика эссе)</w:t>
      </w:r>
    </w:p>
    <w:p w:rsidR="00077DC1" w:rsidRPr="009C4636" w:rsidRDefault="00077DC1" w:rsidP="00392146">
      <w:pPr>
        <w:spacing w:after="0" w:line="240" w:lineRule="auto"/>
        <w:jc w:val="both"/>
        <w:textAlignment w:val="baseline"/>
        <w:rPr>
          <w:rFonts w:ascii="Arial" w:hAnsi="Arial" w:cs="Arial"/>
          <w:color w:val="000000"/>
          <w:sz w:val="20"/>
          <w:szCs w:val="20"/>
          <w:lang w:eastAsia="ru-RU"/>
        </w:rPr>
      </w:pPr>
      <w:r w:rsidRPr="009C4636">
        <w:rPr>
          <w:rFonts w:ascii="Inherit" w:hAnsi="Inherit" w:cs="Arial"/>
          <w:color w:val="000000"/>
          <w:sz w:val="24"/>
          <w:szCs w:val="24"/>
          <w:bdr w:val="none" w:sz="0" w:space="0" w:color="auto" w:frame="1"/>
          <w:lang w:eastAsia="ru-RU"/>
        </w:rPr>
        <w:t>      1. </w:t>
      </w:r>
      <w:r w:rsidRPr="009C4636">
        <w:rPr>
          <w:rFonts w:ascii="Inherit" w:hAnsi="Inherit" w:cs="Arial"/>
          <w:i/>
          <w:iCs/>
          <w:color w:val="000000"/>
          <w:sz w:val="24"/>
          <w:szCs w:val="24"/>
          <w:bdr w:val="none" w:sz="0" w:space="0" w:color="auto" w:frame="1"/>
          <w:lang w:eastAsia="ru-RU"/>
        </w:rPr>
        <w:t>«Учет кассовых операций»</w:t>
      </w:r>
      <w:r w:rsidRPr="009C4636">
        <w:rPr>
          <w:rFonts w:ascii="Inherit" w:hAnsi="Inherit" w:cs="Arial"/>
          <w:color w:val="000000"/>
          <w:sz w:val="24"/>
          <w:szCs w:val="24"/>
          <w:bdr w:val="none" w:sz="0" w:space="0" w:color="auto" w:frame="1"/>
          <w:lang w:eastAsia="ru-RU"/>
        </w:rPr>
        <w:t> (тема 3).</w:t>
      </w:r>
    </w:p>
    <w:p w:rsidR="00077DC1" w:rsidRPr="009C4636" w:rsidRDefault="00077DC1" w:rsidP="00392146">
      <w:pPr>
        <w:spacing w:after="0" w:line="240" w:lineRule="auto"/>
        <w:jc w:val="both"/>
        <w:textAlignment w:val="baseline"/>
        <w:rPr>
          <w:rFonts w:ascii="Arial" w:hAnsi="Arial" w:cs="Arial"/>
          <w:color w:val="000000"/>
          <w:sz w:val="20"/>
          <w:szCs w:val="20"/>
          <w:lang w:eastAsia="ru-RU"/>
        </w:rPr>
      </w:pPr>
      <w:r w:rsidRPr="009C4636">
        <w:rPr>
          <w:rFonts w:ascii="Inherit" w:hAnsi="Inherit" w:cs="Arial"/>
          <w:color w:val="000000"/>
          <w:sz w:val="24"/>
          <w:szCs w:val="24"/>
          <w:bdr w:val="none" w:sz="0" w:space="0" w:color="auto" w:frame="1"/>
          <w:lang w:eastAsia="ru-RU"/>
        </w:rPr>
        <w:t>    Содержание задания: на основе нормативного регламента Минфина РФ, раскрыть основные требования по ведению кассовых операции на  предприятии.</w:t>
      </w:r>
    </w:p>
    <w:p w:rsidR="00077DC1" w:rsidRPr="009C4636" w:rsidRDefault="00077DC1" w:rsidP="00392146">
      <w:pPr>
        <w:spacing w:after="0" w:line="240" w:lineRule="auto"/>
        <w:jc w:val="both"/>
        <w:textAlignment w:val="baseline"/>
        <w:rPr>
          <w:rFonts w:ascii="Arial" w:hAnsi="Arial" w:cs="Arial"/>
          <w:color w:val="000000"/>
          <w:sz w:val="20"/>
          <w:szCs w:val="20"/>
          <w:lang w:eastAsia="ru-RU"/>
        </w:rPr>
      </w:pPr>
      <w:r w:rsidRPr="009C4636">
        <w:rPr>
          <w:rFonts w:ascii="Inherit" w:hAnsi="Inherit" w:cs="Arial"/>
          <w:color w:val="000000"/>
          <w:sz w:val="24"/>
          <w:szCs w:val="24"/>
          <w:bdr w:val="none" w:sz="0" w:space="0" w:color="auto" w:frame="1"/>
          <w:lang w:eastAsia="ru-RU"/>
        </w:rPr>
        <w:t>     Требования:</w:t>
      </w:r>
    </w:p>
    <w:p w:rsidR="00077DC1" w:rsidRPr="009C4636" w:rsidRDefault="00077DC1" w:rsidP="00392146">
      <w:pPr>
        <w:spacing w:after="0" w:line="240" w:lineRule="auto"/>
        <w:ind w:firstLine="360"/>
        <w:jc w:val="both"/>
        <w:textAlignment w:val="baseline"/>
        <w:rPr>
          <w:rFonts w:ascii="Arial" w:hAnsi="Arial" w:cs="Arial"/>
          <w:color w:val="000000"/>
          <w:sz w:val="20"/>
          <w:szCs w:val="20"/>
          <w:lang w:eastAsia="ru-RU"/>
        </w:rPr>
      </w:pPr>
      <w:r w:rsidRPr="009C4636">
        <w:rPr>
          <w:rFonts w:ascii="Inherit" w:hAnsi="Inherit" w:cs="Arial"/>
          <w:color w:val="000000"/>
          <w:sz w:val="24"/>
          <w:szCs w:val="24"/>
          <w:bdr w:val="none" w:sz="0" w:space="0" w:color="auto" w:frame="1"/>
          <w:lang w:eastAsia="ru-RU"/>
        </w:rPr>
        <w:t>Студент должен:</w:t>
      </w:r>
    </w:p>
    <w:p w:rsidR="00077DC1" w:rsidRPr="009C4636" w:rsidRDefault="00077DC1" w:rsidP="00392146">
      <w:pPr>
        <w:spacing w:after="0" w:line="240" w:lineRule="auto"/>
        <w:ind w:firstLine="360"/>
        <w:jc w:val="both"/>
        <w:textAlignment w:val="baseline"/>
        <w:rPr>
          <w:rFonts w:ascii="Arial" w:hAnsi="Arial" w:cs="Arial"/>
          <w:color w:val="000000"/>
          <w:sz w:val="20"/>
          <w:szCs w:val="20"/>
          <w:lang w:eastAsia="ru-RU"/>
        </w:rPr>
      </w:pPr>
      <w:r w:rsidRPr="009C4636">
        <w:rPr>
          <w:rFonts w:ascii="Inherit" w:hAnsi="Inherit" w:cs="Arial"/>
          <w:color w:val="000000"/>
          <w:sz w:val="24"/>
          <w:szCs w:val="24"/>
          <w:bdr w:val="none" w:sz="0" w:space="0" w:color="auto" w:frame="1"/>
          <w:lang w:eastAsia="ru-RU"/>
        </w:rPr>
        <w:t>-найти в информационных ресурсах Интернета документы нормативного регулирования  (ПБУ, приказы Минфина РФ) о требованиях по ведению кассовых операций;</w:t>
      </w:r>
    </w:p>
    <w:p w:rsidR="00077DC1" w:rsidRPr="009C4636" w:rsidRDefault="00077DC1" w:rsidP="00392146">
      <w:pPr>
        <w:spacing w:after="0" w:line="240" w:lineRule="auto"/>
        <w:ind w:firstLine="360"/>
        <w:jc w:val="both"/>
        <w:textAlignment w:val="baseline"/>
        <w:rPr>
          <w:rFonts w:ascii="Arial" w:hAnsi="Arial" w:cs="Arial"/>
          <w:color w:val="000000"/>
          <w:sz w:val="20"/>
          <w:szCs w:val="20"/>
          <w:lang w:eastAsia="ru-RU"/>
        </w:rPr>
      </w:pPr>
      <w:r w:rsidRPr="009C4636">
        <w:rPr>
          <w:rFonts w:ascii="Inherit" w:hAnsi="Inherit" w:cs="Arial"/>
          <w:color w:val="000000"/>
          <w:sz w:val="24"/>
          <w:szCs w:val="24"/>
          <w:bdr w:val="none" w:sz="0" w:space="0" w:color="auto" w:frame="1"/>
          <w:lang w:eastAsia="ru-RU"/>
        </w:rPr>
        <w:t>-  уметь  пояснить требования по учетным документам и порядку подведения итога по кассе каждого дня;</w:t>
      </w:r>
    </w:p>
    <w:p w:rsidR="00077DC1" w:rsidRPr="009C4636" w:rsidRDefault="00077DC1" w:rsidP="00392146">
      <w:pPr>
        <w:spacing w:after="0" w:line="240" w:lineRule="auto"/>
        <w:ind w:firstLine="360"/>
        <w:jc w:val="both"/>
        <w:textAlignment w:val="baseline"/>
        <w:rPr>
          <w:rFonts w:ascii="Arial" w:hAnsi="Arial" w:cs="Arial"/>
          <w:color w:val="000000"/>
          <w:sz w:val="20"/>
          <w:szCs w:val="20"/>
          <w:lang w:eastAsia="ru-RU"/>
        </w:rPr>
      </w:pPr>
      <w:r w:rsidRPr="009C4636">
        <w:rPr>
          <w:rFonts w:ascii="Inherit" w:hAnsi="Inherit" w:cs="Arial"/>
          <w:color w:val="000000"/>
          <w:sz w:val="24"/>
          <w:szCs w:val="24"/>
          <w:bdr w:val="none" w:sz="0" w:space="0" w:color="auto" w:frame="1"/>
          <w:lang w:eastAsia="ru-RU"/>
        </w:rPr>
        <w:t>-пояснить взаимосвязь кассовых итогов в конце месяца с данными баланса предприятия.</w:t>
      </w:r>
    </w:p>
    <w:p w:rsidR="00077DC1" w:rsidRPr="009C4636" w:rsidRDefault="00077DC1" w:rsidP="00392146">
      <w:pPr>
        <w:spacing w:after="0" w:line="240" w:lineRule="auto"/>
        <w:jc w:val="both"/>
        <w:textAlignment w:val="baseline"/>
        <w:rPr>
          <w:rFonts w:ascii="Arial" w:hAnsi="Arial" w:cs="Arial"/>
          <w:color w:val="000000"/>
          <w:sz w:val="20"/>
          <w:szCs w:val="20"/>
          <w:lang w:eastAsia="ru-RU"/>
        </w:rPr>
      </w:pPr>
      <w:r w:rsidRPr="009C4636">
        <w:rPr>
          <w:rFonts w:ascii="Inherit" w:hAnsi="Inherit" w:cs="Arial"/>
          <w:color w:val="000000"/>
          <w:sz w:val="24"/>
          <w:szCs w:val="24"/>
          <w:bdr w:val="none" w:sz="0" w:space="0" w:color="auto" w:frame="1"/>
          <w:lang w:eastAsia="ru-RU"/>
        </w:rPr>
        <w:t>       2. «</w:t>
      </w:r>
      <w:r w:rsidRPr="009C4636">
        <w:rPr>
          <w:rFonts w:ascii="Inherit" w:hAnsi="Inherit" w:cs="Arial"/>
          <w:i/>
          <w:iCs/>
          <w:color w:val="000000"/>
          <w:sz w:val="24"/>
          <w:szCs w:val="24"/>
          <w:bdr w:val="none" w:sz="0" w:space="0" w:color="auto" w:frame="1"/>
          <w:lang w:eastAsia="ru-RU"/>
        </w:rPr>
        <w:t>Бухгалтерский баланс как форма  регламентированной отчетности» (</w:t>
      </w:r>
      <w:r w:rsidRPr="009C4636">
        <w:rPr>
          <w:rFonts w:ascii="Inherit" w:hAnsi="Inherit" w:cs="Arial"/>
          <w:color w:val="000000"/>
          <w:sz w:val="24"/>
          <w:szCs w:val="24"/>
          <w:bdr w:val="none" w:sz="0" w:space="0" w:color="auto" w:frame="1"/>
          <w:lang w:eastAsia="ru-RU"/>
        </w:rPr>
        <w:t>тема 11</w:t>
      </w:r>
      <w:r w:rsidRPr="009C4636">
        <w:rPr>
          <w:rFonts w:ascii="Inherit" w:hAnsi="Inherit" w:cs="Arial"/>
          <w:i/>
          <w:iCs/>
          <w:color w:val="000000"/>
          <w:sz w:val="24"/>
          <w:szCs w:val="24"/>
          <w:bdr w:val="none" w:sz="0" w:space="0" w:color="auto" w:frame="1"/>
          <w:lang w:eastAsia="ru-RU"/>
        </w:rPr>
        <w:t>).</w:t>
      </w:r>
    </w:p>
    <w:p w:rsidR="00077DC1" w:rsidRPr="009C4636" w:rsidRDefault="00077DC1" w:rsidP="00392146">
      <w:pPr>
        <w:spacing w:after="0" w:line="240" w:lineRule="auto"/>
        <w:jc w:val="both"/>
        <w:textAlignment w:val="baseline"/>
        <w:rPr>
          <w:rFonts w:ascii="Arial" w:hAnsi="Arial" w:cs="Arial"/>
          <w:color w:val="000000"/>
          <w:sz w:val="20"/>
          <w:szCs w:val="20"/>
          <w:lang w:eastAsia="ru-RU"/>
        </w:rPr>
      </w:pPr>
      <w:r w:rsidRPr="009C4636">
        <w:rPr>
          <w:rFonts w:ascii="Inherit" w:hAnsi="Inherit" w:cs="Arial"/>
          <w:color w:val="000000"/>
          <w:sz w:val="24"/>
          <w:szCs w:val="24"/>
          <w:bdr w:val="none" w:sz="0" w:space="0" w:color="auto" w:frame="1"/>
          <w:lang w:eastAsia="ru-RU"/>
        </w:rPr>
        <w:t>Содержание задания: на основе нормативного регламента Минфина РФ подготовить информацию по вопросам:</w:t>
      </w:r>
    </w:p>
    <w:p w:rsidR="00077DC1" w:rsidRPr="009C4636" w:rsidRDefault="00077DC1" w:rsidP="00392146">
      <w:pPr>
        <w:spacing w:after="0" w:line="240" w:lineRule="auto"/>
        <w:jc w:val="both"/>
        <w:textAlignment w:val="baseline"/>
        <w:rPr>
          <w:rFonts w:ascii="Arial" w:hAnsi="Arial" w:cs="Arial"/>
          <w:color w:val="000000"/>
          <w:sz w:val="20"/>
          <w:szCs w:val="20"/>
          <w:lang w:eastAsia="ru-RU"/>
        </w:rPr>
      </w:pPr>
      <w:r w:rsidRPr="009C4636">
        <w:rPr>
          <w:rFonts w:ascii="Inherit" w:hAnsi="Inherit" w:cs="Arial"/>
          <w:color w:val="000000"/>
          <w:sz w:val="24"/>
          <w:szCs w:val="24"/>
          <w:bdr w:val="none" w:sz="0" w:space="0" w:color="auto" w:frame="1"/>
          <w:lang w:eastAsia="ru-RU"/>
        </w:rPr>
        <w:t>- Баланс как инструмент отображения финансового положения организации.</w:t>
      </w:r>
    </w:p>
    <w:p w:rsidR="00077DC1" w:rsidRPr="009C4636" w:rsidRDefault="00077DC1" w:rsidP="00392146">
      <w:pPr>
        <w:spacing w:after="0" w:line="240" w:lineRule="auto"/>
        <w:jc w:val="both"/>
        <w:textAlignment w:val="baseline"/>
        <w:rPr>
          <w:rFonts w:ascii="Arial" w:hAnsi="Arial" w:cs="Arial"/>
          <w:color w:val="000000"/>
          <w:sz w:val="20"/>
          <w:szCs w:val="20"/>
          <w:lang w:eastAsia="ru-RU"/>
        </w:rPr>
      </w:pPr>
      <w:r w:rsidRPr="009C4636">
        <w:rPr>
          <w:rFonts w:ascii="Inherit" w:hAnsi="Inherit" w:cs="Arial"/>
          <w:color w:val="000000"/>
          <w:sz w:val="24"/>
          <w:szCs w:val="24"/>
          <w:bdr w:val="none" w:sz="0" w:space="0" w:color="auto" w:frame="1"/>
          <w:lang w:eastAsia="ru-RU"/>
        </w:rPr>
        <w:t>-Роль баланса в принятии финансовых и управленческих решений предприятия (организации).</w:t>
      </w:r>
    </w:p>
    <w:p w:rsidR="00077DC1" w:rsidRPr="009C4636" w:rsidRDefault="00077DC1" w:rsidP="00392146">
      <w:pPr>
        <w:spacing w:after="0" w:line="240" w:lineRule="auto"/>
        <w:jc w:val="both"/>
        <w:textAlignment w:val="baseline"/>
        <w:rPr>
          <w:rFonts w:ascii="Arial" w:hAnsi="Arial" w:cs="Arial"/>
          <w:color w:val="000000"/>
          <w:sz w:val="20"/>
          <w:szCs w:val="20"/>
          <w:lang w:eastAsia="ru-RU"/>
        </w:rPr>
      </w:pPr>
      <w:r w:rsidRPr="009C4636">
        <w:rPr>
          <w:rFonts w:ascii="Inherit" w:hAnsi="Inherit" w:cs="Arial"/>
          <w:color w:val="000000"/>
          <w:sz w:val="24"/>
          <w:szCs w:val="24"/>
          <w:bdr w:val="none" w:sz="0" w:space="0" w:color="auto" w:frame="1"/>
          <w:lang w:eastAsia="ru-RU"/>
        </w:rPr>
        <w:t>-Учетные операции, процессы, предшествующие составлению баланса.</w:t>
      </w:r>
    </w:p>
    <w:p w:rsidR="00077DC1" w:rsidRPr="009C4636" w:rsidRDefault="00077DC1" w:rsidP="00392146">
      <w:pPr>
        <w:spacing w:after="0" w:line="240" w:lineRule="auto"/>
        <w:jc w:val="both"/>
        <w:textAlignment w:val="baseline"/>
        <w:rPr>
          <w:rFonts w:ascii="Arial" w:hAnsi="Arial" w:cs="Arial"/>
          <w:color w:val="000000"/>
          <w:sz w:val="20"/>
          <w:szCs w:val="20"/>
          <w:lang w:eastAsia="ru-RU"/>
        </w:rPr>
      </w:pPr>
      <w:r w:rsidRPr="009C4636">
        <w:rPr>
          <w:rFonts w:ascii="Inherit" w:hAnsi="Inherit" w:cs="Arial"/>
          <w:color w:val="000000"/>
          <w:sz w:val="24"/>
          <w:szCs w:val="24"/>
          <w:bdr w:val="none" w:sz="0" w:space="0" w:color="auto" w:frame="1"/>
          <w:lang w:eastAsia="ru-RU"/>
        </w:rPr>
        <w:t>- Порядок формирования баланса в программе 1С:Бухгалтерия.</w:t>
      </w:r>
    </w:p>
    <w:p w:rsidR="00077DC1" w:rsidRPr="009C4636" w:rsidRDefault="00077DC1" w:rsidP="00392146">
      <w:pPr>
        <w:spacing w:after="0" w:line="240" w:lineRule="auto"/>
        <w:jc w:val="both"/>
        <w:textAlignment w:val="baseline"/>
        <w:rPr>
          <w:rFonts w:ascii="Arial" w:hAnsi="Arial" w:cs="Arial"/>
          <w:color w:val="000000"/>
          <w:sz w:val="20"/>
          <w:szCs w:val="20"/>
          <w:lang w:eastAsia="ru-RU"/>
        </w:rPr>
      </w:pPr>
      <w:r w:rsidRPr="009C4636">
        <w:rPr>
          <w:rFonts w:ascii="Inherit" w:hAnsi="Inherit" w:cs="Arial"/>
          <w:color w:val="000000"/>
          <w:sz w:val="24"/>
          <w:szCs w:val="24"/>
          <w:bdr w:val="none" w:sz="0" w:space="0" w:color="auto" w:frame="1"/>
          <w:lang w:eastAsia="ru-RU"/>
        </w:rPr>
        <w:t>       Требования:</w:t>
      </w:r>
    </w:p>
    <w:p w:rsidR="00077DC1" w:rsidRPr="009C4636" w:rsidRDefault="00077DC1" w:rsidP="00392146">
      <w:pPr>
        <w:spacing w:after="0" w:line="240" w:lineRule="auto"/>
        <w:jc w:val="both"/>
        <w:textAlignment w:val="baseline"/>
        <w:rPr>
          <w:rFonts w:ascii="Arial" w:hAnsi="Arial" w:cs="Arial"/>
          <w:color w:val="000000"/>
          <w:sz w:val="20"/>
          <w:szCs w:val="20"/>
          <w:lang w:eastAsia="ru-RU"/>
        </w:rPr>
      </w:pPr>
      <w:r>
        <w:rPr>
          <w:rFonts w:ascii="Inherit" w:hAnsi="Inherit" w:cs="Arial"/>
          <w:color w:val="000000"/>
          <w:sz w:val="24"/>
          <w:szCs w:val="24"/>
          <w:bdr w:val="none" w:sz="0" w:space="0" w:color="auto" w:frame="1"/>
          <w:lang w:eastAsia="ru-RU"/>
        </w:rPr>
        <w:t xml:space="preserve">    </w:t>
      </w:r>
      <w:r w:rsidRPr="009C4636">
        <w:rPr>
          <w:rFonts w:ascii="Inherit" w:hAnsi="Inherit" w:cs="Arial"/>
          <w:color w:val="000000"/>
          <w:sz w:val="24"/>
          <w:szCs w:val="24"/>
          <w:bdr w:val="none" w:sz="0" w:space="0" w:color="auto" w:frame="1"/>
          <w:lang w:eastAsia="ru-RU"/>
        </w:rPr>
        <w:t> При подготовке эссе студенты должны использовать рекомендуемые источники, Интернет-ресурсы,  документы отчетности  (баланс)  на примере конкретного предприятия.</w:t>
      </w:r>
    </w:p>
    <w:p w:rsidR="00077DC1" w:rsidRDefault="00077DC1" w:rsidP="00392146">
      <w:pPr>
        <w:spacing w:after="0" w:line="240" w:lineRule="auto"/>
        <w:jc w:val="both"/>
        <w:textAlignment w:val="baseline"/>
        <w:rPr>
          <w:rFonts w:ascii="Times New Roman" w:hAnsi="Times New Roman" w:cs="Arial"/>
          <w:color w:val="000000"/>
          <w:sz w:val="24"/>
          <w:szCs w:val="24"/>
          <w:bdr w:val="none" w:sz="0" w:space="0" w:color="auto" w:frame="1"/>
          <w:lang w:eastAsia="ru-RU"/>
        </w:rPr>
      </w:pPr>
      <w:r w:rsidRPr="009C4636">
        <w:rPr>
          <w:rFonts w:ascii="Inherit" w:hAnsi="Inherit" w:cs="Arial"/>
          <w:color w:val="000000"/>
          <w:sz w:val="24"/>
          <w:szCs w:val="24"/>
          <w:bdr w:val="none" w:sz="0" w:space="0" w:color="auto" w:frame="1"/>
          <w:lang w:eastAsia="ru-RU"/>
        </w:rPr>
        <w:t>      Объем работы не должен превышать 2-3 страниц машинописного текста, она должна быть оформлена  в соответствии с имеющимися в ВУЗе  рекомендациями по представлению письменных работ. Выполненная работа сдается преподавателю, срок выполнения задания – одна неделя.</w:t>
      </w:r>
    </w:p>
    <w:p w:rsidR="00077DC1" w:rsidRPr="002C7AE7" w:rsidRDefault="00077DC1" w:rsidP="00392146">
      <w:pPr>
        <w:spacing w:after="0" w:line="240" w:lineRule="auto"/>
        <w:jc w:val="both"/>
        <w:textAlignment w:val="baseline"/>
        <w:rPr>
          <w:rFonts w:ascii="Times New Roman" w:hAnsi="Times New Roman" w:cs="Arial"/>
          <w:color w:val="000000"/>
          <w:sz w:val="20"/>
          <w:szCs w:val="20"/>
          <w:lang w:eastAsia="ru-RU"/>
        </w:rPr>
      </w:pPr>
    </w:p>
    <w:p w:rsidR="00077DC1" w:rsidRPr="009C4636" w:rsidRDefault="00077DC1" w:rsidP="00392146">
      <w:pPr>
        <w:spacing w:after="0" w:line="240" w:lineRule="auto"/>
        <w:ind w:firstLine="360"/>
        <w:textAlignment w:val="baseline"/>
        <w:rPr>
          <w:rFonts w:ascii="Arial" w:hAnsi="Arial" w:cs="Arial"/>
          <w:color w:val="000000"/>
          <w:sz w:val="20"/>
          <w:szCs w:val="20"/>
          <w:lang w:eastAsia="ru-RU"/>
        </w:rPr>
      </w:pPr>
      <w:r w:rsidRPr="009C4636">
        <w:rPr>
          <w:rFonts w:ascii="Inherit" w:hAnsi="Inherit" w:cs="Arial"/>
          <w:b/>
          <w:bCs/>
          <w:i/>
          <w:iCs/>
          <w:color w:val="000000"/>
          <w:sz w:val="24"/>
          <w:szCs w:val="24"/>
          <w:bdr w:val="none" w:sz="0" w:space="0" w:color="auto" w:frame="1"/>
          <w:lang w:eastAsia="ru-RU"/>
        </w:rPr>
        <w:t>        Ситуационные задачи</w:t>
      </w:r>
      <w:r w:rsidRPr="009C4636">
        <w:rPr>
          <w:rFonts w:ascii="Inherit" w:hAnsi="Inherit" w:cs="Arial"/>
          <w:b/>
          <w:bCs/>
          <w:color w:val="000000"/>
          <w:sz w:val="24"/>
          <w:szCs w:val="24"/>
          <w:bdr w:val="none" w:sz="0" w:space="0" w:color="auto" w:frame="1"/>
          <w:lang w:eastAsia="ru-RU"/>
        </w:rPr>
        <w:t>  (</w:t>
      </w:r>
      <w:r w:rsidRPr="009C4636">
        <w:rPr>
          <w:rFonts w:ascii="Inherit" w:hAnsi="Inherit" w:cs="Arial"/>
          <w:color w:val="000000"/>
          <w:sz w:val="24"/>
          <w:szCs w:val="24"/>
          <w:bdr w:val="none" w:sz="0" w:space="0" w:color="auto" w:frame="1"/>
          <w:lang w:eastAsia="ru-RU"/>
        </w:rPr>
        <w:t>примеры ситуационных задач к теме 4)</w:t>
      </w:r>
    </w:p>
    <w:p w:rsidR="00077DC1" w:rsidRPr="009C4636" w:rsidRDefault="00077DC1" w:rsidP="00392146">
      <w:pPr>
        <w:spacing w:after="0" w:line="240" w:lineRule="auto"/>
        <w:textAlignment w:val="baseline"/>
        <w:rPr>
          <w:rFonts w:ascii="Arial" w:hAnsi="Arial" w:cs="Arial"/>
          <w:color w:val="000000"/>
          <w:sz w:val="20"/>
          <w:szCs w:val="20"/>
          <w:lang w:eastAsia="ru-RU"/>
        </w:rPr>
      </w:pPr>
      <w:r w:rsidRPr="009C4636">
        <w:rPr>
          <w:rFonts w:ascii="Inherit" w:hAnsi="Inherit" w:cs="Arial"/>
          <w:b/>
          <w:bCs/>
          <w:color w:val="000000"/>
          <w:sz w:val="24"/>
          <w:szCs w:val="24"/>
          <w:bdr w:val="none" w:sz="0" w:space="0" w:color="auto" w:frame="1"/>
          <w:lang w:eastAsia="ru-RU"/>
        </w:rPr>
        <w:t>Задача 1. Работа со списком платежных поручений в программе 1С: Бухгалтерия</w:t>
      </w:r>
    </w:p>
    <w:p w:rsidR="00077DC1" w:rsidRPr="009C4636" w:rsidRDefault="00077DC1" w:rsidP="00392146">
      <w:pPr>
        <w:spacing w:after="0" w:line="240" w:lineRule="auto"/>
        <w:jc w:val="both"/>
        <w:textAlignment w:val="baseline"/>
        <w:rPr>
          <w:rFonts w:ascii="Arial" w:hAnsi="Arial" w:cs="Arial"/>
          <w:color w:val="000000"/>
          <w:sz w:val="20"/>
          <w:szCs w:val="20"/>
          <w:lang w:eastAsia="ru-RU"/>
        </w:rPr>
      </w:pPr>
      <w:r w:rsidRPr="009C4636">
        <w:rPr>
          <w:rFonts w:ascii="Inherit" w:hAnsi="Inherit" w:cs="Arial"/>
          <w:color w:val="000000"/>
          <w:sz w:val="24"/>
          <w:szCs w:val="24"/>
          <w:bdr w:val="none" w:sz="0" w:space="0" w:color="auto" w:frame="1"/>
          <w:lang w:eastAsia="ru-RU"/>
        </w:rPr>
        <w:t>Последовательность действий:</w:t>
      </w:r>
    </w:p>
    <w:p w:rsidR="00077DC1" w:rsidRPr="009C4636" w:rsidRDefault="00077DC1" w:rsidP="00392146">
      <w:pPr>
        <w:spacing w:after="0" w:line="240" w:lineRule="auto"/>
        <w:jc w:val="both"/>
        <w:textAlignment w:val="baseline"/>
        <w:rPr>
          <w:rFonts w:ascii="Arial" w:hAnsi="Arial" w:cs="Arial"/>
          <w:color w:val="000000"/>
          <w:sz w:val="20"/>
          <w:szCs w:val="20"/>
          <w:lang w:eastAsia="ru-RU"/>
        </w:rPr>
      </w:pPr>
      <w:r w:rsidRPr="009C4636">
        <w:rPr>
          <w:rFonts w:ascii="Inherit" w:hAnsi="Inherit" w:cs="Arial"/>
          <w:color w:val="000000"/>
          <w:sz w:val="24"/>
          <w:szCs w:val="24"/>
          <w:bdr w:val="none" w:sz="0" w:space="0" w:color="auto" w:frame="1"/>
          <w:lang w:eastAsia="ru-RU"/>
        </w:rPr>
        <w:t>-открыть на панели функций вкладку «Банк»;</w:t>
      </w:r>
    </w:p>
    <w:p w:rsidR="00077DC1" w:rsidRPr="009C4636" w:rsidRDefault="00077DC1" w:rsidP="00392146">
      <w:pPr>
        <w:spacing w:after="0" w:line="240" w:lineRule="auto"/>
        <w:jc w:val="both"/>
        <w:textAlignment w:val="baseline"/>
        <w:rPr>
          <w:rFonts w:ascii="Arial" w:hAnsi="Arial" w:cs="Arial"/>
          <w:color w:val="000000"/>
          <w:sz w:val="20"/>
          <w:szCs w:val="20"/>
          <w:lang w:eastAsia="ru-RU"/>
        </w:rPr>
      </w:pPr>
      <w:r w:rsidRPr="009C4636">
        <w:rPr>
          <w:rFonts w:ascii="Inherit" w:hAnsi="Inherit" w:cs="Arial"/>
          <w:color w:val="000000"/>
          <w:sz w:val="24"/>
          <w:szCs w:val="24"/>
          <w:bdr w:val="none" w:sz="0" w:space="0" w:color="auto" w:frame="1"/>
          <w:lang w:eastAsia="ru-RU"/>
        </w:rPr>
        <w:t>-ознакомиться со списком платежных поручений;</w:t>
      </w:r>
    </w:p>
    <w:p w:rsidR="00077DC1" w:rsidRPr="009C4636" w:rsidRDefault="00077DC1" w:rsidP="00392146">
      <w:pPr>
        <w:spacing w:after="0" w:line="240" w:lineRule="auto"/>
        <w:jc w:val="both"/>
        <w:textAlignment w:val="baseline"/>
        <w:rPr>
          <w:rFonts w:ascii="Arial" w:hAnsi="Arial" w:cs="Arial"/>
          <w:color w:val="000000"/>
          <w:sz w:val="20"/>
          <w:szCs w:val="20"/>
          <w:lang w:eastAsia="ru-RU"/>
        </w:rPr>
      </w:pPr>
      <w:r w:rsidRPr="009C4636">
        <w:rPr>
          <w:rFonts w:ascii="Inherit" w:hAnsi="Inherit" w:cs="Arial"/>
          <w:color w:val="000000"/>
          <w:sz w:val="24"/>
          <w:szCs w:val="24"/>
          <w:bdr w:val="none" w:sz="0" w:space="0" w:color="auto" w:frame="1"/>
          <w:lang w:eastAsia="ru-RU"/>
        </w:rPr>
        <w:t>-проанализировать сведения по каждому платежному поручению (дата, вид платежа, назначение платежа);</w:t>
      </w:r>
    </w:p>
    <w:p w:rsidR="00077DC1" w:rsidRPr="009C4636" w:rsidRDefault="00077DC1" w:rsidP="00392146">
      <w:pPr>
        <w:spacing w:after="0" w:line="240" w:lineRule="auto"/>
        <w:jc w:val="both"/>
        <w:textAlignment w:val="baseline"/>
        <w:rPr>
          <w:rFonts w:ascii="Arial" w:hAnsi="Arial" w:cs="Arial"/>
          <w:color w:val="000000"/>
          <w:sz w:val="20"/>
          <w:szCs w:val="20"/>
          <w:lang w:eastAsia="ru-RU"/>
        </w:rPr>
      </w:pPr>
      <w:r w:rsidRPr="009C4636">
        <w:rPr>
          <w:rFonts w:ascii="Inherit" w:hAnsi="Inherit" w:cs="Arial"/>
          <w:color w:val="000000"/>
          <w:sz w:val="24"/>
          <w:szCs w:val="24"/>
          <w:bdr w:val="none" w:sz="0" w:space="0" w:color="auto" w:frame="1"/>
          <w:lang w:eastAsia="ru-RU"/>
        </w:rPr>
        <w:t>-выбрать конкретную организацию из списка «Организации»;</w:t>
      </w:r>
    </w:p>
    <w:p w:rsidR="00077DC1" w:rsidRPr="009C4636" w:rsidRDefault="00077DC1" w:rsidP="00392146">
      <w:pPr>
        <w:spacing w:after="0" w:line="240" w:lineRule="auto"/>
        <w:jc w:val="both"/>
        <w:textAlignment w:val="baseline"/>
        <w:rPr>
          <w:rFonts w:ascii="Arial" w:hAnsi="Arial" w:cs="Arial"/>
          <w:color w:val="000000"/>
          <w:sz w:val="20"/>
          <w:szCs w:val="20"/>
          <w:lang w:eastAsia="ru-RU"/>
        </w:rPr>
      </w:pPr>
      <w:r w:rsidRPr="009C4636">
        <w:rPr>
          <w:rFonts w:ascii="Inherit" w:hAnsi="Inherit" w:cs="Arial"/>
          <w:color w:val="000000"/>
          <w:sz w:val="24"/>
          <w:szCs w:val="24"/>
          <w:bdr w:val="none" w:sz="0" w:space="0" w:color="auto" w:frame="1"/>
          <w:lang w:eastAsia="ru-RU"/>
        </w:rPr>
        <w:t>-сделать отбор платежных документов по заданной организации по назначению платежа;</w:t>
      </w:r>
    </w:p>
    <w:p w:rsidR="00077DC1" w:rsidRPr="009C4636" w:rsidRDefault="00077DC1" w:rsidP="00392146">
      <w:pPr>
        <w:spacing w:after="0" w:line="240" w:lineRule="auto"/>
        <w:jc w:val="both"/>
        <w:textAlignment w:val="baseline"/>
        <w:rPr>
          <w:rFonts w:ascii="Arial" w:hAnsi="Arial" w:cs="Arial"/>
          <w:color w:val="000000"/>
          <w:sz w:val="20"/>
          <w:szCs w:val="20"/>
          <w:lang w:eastAsia="ru-RU"/>
        </w:rPr>
      </w:pPr>
      <w:r w:rsidRPr="009C4636">
        <w:rPr>
          <w:rFonts w:ascii="Inherit" w:hAnsi="Inherit" w:cs="Arial"/>
          <w:color w:val="000000"/>
          <w:sz w:val="24"/>
          <w:szCs w:val="24"/>
          <w:bdr w:val="none" w:sz="0" w:space="0" w:color="auto" w:frame="1"/>
          <w:lang w:eastAsia="ru-RU"/>
        </w:rPr>
        <w:t>-сделать отбор документов по заданной дате платежа.</w:t>
      </w:r>
    </w:p>
    <w:p w:rsidR="00077DC1" w:rsidRPr="009C4636" w:rsidRDefault="00077DC1" w:rsidP="00392146">
      <w:pPr>
        <w:spacing w:after="0" w:line="240" w:lineRule="auto"/>
        <w:ind w:right="675"/>
        <w:jc w:val="both"/>
        <w:textAlignment w:val="baseline"/>
        <w:rPr>
          <w:rFonts w:ascii="Arial" w:hAnsi="Arial" w:cs="Arial"/>
          <w:color w:val="000000"/>
          <w:sz w:val="20"/>
          <w:szCs w:val="20"/>
          <w:lang w:eastAsia="ru-RU"/>
        </w:rPr>
      </w:pPr>
      <w:r w:rsidRPr="009C4636">
        <w:rPr>
          <w:rFonts w:ascii="Inherit" w:hAnsi="Inherit" w:cs="Arial"/>
          <w:b/>
          <w:bCs/>
          <w:color w:val="000000"/>
          <w:sz w:val="24"/>
          <w:szCs w:val="24"/>
          <w:bdr w:val="none" w:sz="0" w:space="0" w:color="auto" w:frame="1"/>
          <w:lang w:eastAsia="ru-RU"/>
        </w:rPr>
        <w:t>Задача 2.</w:t>
      </w:r>
      <w:r w:rsidRPr="009C4636">
        <w:rPr>
          <w:rFonts w:ascii="Inherit" w:hAnsi="Inherit" w:cs="Arial"/>
          <w:color w:val="000000"/>
          <w:sz w:val="24"/>
          <w:szCs w:val="24"/>
          <w:bdr w:val="none" w:sz="0" w:space="0" w:color="auto" w:frame="1"/>
          <w:lang w:eastAsia="ru-RU"/>
        </w:rPr>
        <w:t> </w:t>
      </w:r>
      <w:r w:rsidRPr="009C4636">
        <w:rPr>
          <w:rFonts w:ascii="Inherit" w:hAnsi="Inherit" w:cs="Arial"/>
          <w:b/>
          <w:bCs/>
          <w:color w:val="000000"/>
          <w:sz w:val="24"/>
          <w:szCs w:val="24"/>
          <w:bdr w:val="none" w:sz="0" w:space="0" w:color="auto" w:frame="1"/>
          <w:lang w:eastAsia="ru-RU"/>
        </w:rPr>
        <w:t>Обмен данными с программой «Банк-Клиент»</w:t>
      </w:r>
    </w:p>
    <w:p w:rsidR="00077DC1" w:rsidRPr="009C4636" w:rsidRDefault="00077DC1" w:rsidP="00392146">
      <w:pPr>
        <w:spacing w:after="0" w:line="240" w:lineRule="auto"/>
        <w:ind w:right="675"/>
        <w:jc w:val="both"/>
        <w:textAlignment w:val="baseline"/>
        <w:rPr>
          <w:rFonts w:ascii="Arial" w:hAnsi="Arial" w:cs="Arial"/>
          <w:color w:val="000000"/>
          <w:sz w:val="20"/>
          <w:szCs w:val="20"/>
          <w:lang w:eastAsia="ru-RU"/>
        </w:rPr>
      </w:pPr>
      <w:r w:rsidRPr="009C4636">
        <w:rPr>
          <w:rFonts w:ascii="Inherit" w:hAnsi="Inherit" w:cs="Arial"/>
          <w:color w:val="000000"/>
          <w:sz w:val="24"/>
          <w:szCs w:val="24"/>
          <w:bdr w:val="none" w:sz="0" w:space="0" w:color="auto" w:frame="1"/>
          <w:lang w:eastAsia="ru-RU"/>
        </w:rPr>
        <w:t>Последовательность действий:</w:t>
      </w:r>
    </w:p>
    <w:p w:rsidR="00077DC1" w:rsidRPr="009C4636" w:rsidRDefault="00077DC1" w:rsidP="00392146">
      <w:pPr>
        <w:spacing w:after="0" w:line="240" w:lineRule="auto"/>
        <w:ind w:right="675"/>
        <w:jc w:val="both"/>
        <w:textAlignment w:val="baseline"/>
        <w:rPr>
          <w:rFonts w:ascii="Arial" w:hAnsi="Arial" w:cs="Arial"/>
          <w:color w:val="000000"/>
          <w:sz w:val="20"/>
          <w:szCs w:val="20"/>
          <w:lang w:eastAsia="ru-RU"/>
        </w:rPr>
      </w:pPr>
      <w:r w:rsidRPr="009C4636">
        <w:rPr>
          <w:rFonts w:ascii="Inherit" w:hAnsi="Inherit" w:cs="Arial"/>
          <w:color w:val="000000"/>
          <w:sz w:val="24"/>
          <w:szCs w:val="24"/>
          <w:bdr w:val="none" w:sz="0" w:space="0" w:color="auto" w:frame="1"/>
          <w:lang w:eastAsia="ru-RU"/>
        </w:rPr>
        <w:t>-переход в режим обмена данными;</w:t>
      </w:r>
    </w:p>
    <w:p w:rsidR="00077DC1" w:rsidRPr="009C4636" w:rsidRDefault="00077DC1" w:rsidP="00392146">
      <w:pPr>
        <w:spacing w:after="0" w:line="240" w:lineRule="auto"/>
        <w:ind w:right="675"/>
        <w:jc w:val="both"/>
        <w:textAlignment w:val="baseline"/>
        <w:rPr>
          <w:rFonts w:ascii="Arial" w:hAnsi="Arial" w:cs="Arial"/>
          <w:color w:val="000000"/>
          <w:sz w:val="20"/>
          <w:szCs w:val="20"/>
          <w:lang w:eastAsia="ru-RU"/>
        </w:rPr>
      </w:pPr>
      <w:r w:rsidRPr="009C4636">
        <w:rPr>
          <w:rFonts w:ascii="Inherit" w:hAnsi="Inherit" w:cs="Arial"/>
          <w:color w:val="000000"/>
          <w:sz w:val="24"/>
          <w:szCs w:val="24"/>
          <w:bdr w:val="none" w:sz="0" w:space="0" w:color="auto" w:frame="1"/>
          <w:lang w:eastAsia="ru-RU"/>
        </w:rPr>
        <w:t>-открыть окно обмена данными;</w:t>
      </w:r>
    </w:p>
    <w:p w:rsidR="00077DC1" w:rsidRPr="009C4636" w:rsidRDefault="00077DC1" w:rsidP="00392146">
      <w:pPr>
        <w:spacing w:after="0" w:line="240" w:lineRule="auto"/>
        <w:ind w:right="675"/>
        <w:jc w:val="both"/>
        <w:textAlignment w:val="baseline"/>
        <w:rPr>
          <w:rFonts w:ascii="Arial" w:hAnsi="Arial" w:cs="Arial"/>
          <w:color w:val="000000"/>
          <w:sz w:val="20"/>
          <w:szCs w:val="20"/>
          <w:lang w:eastAsia="ru-RU"/>
        </w:rPr>
      </w:pPr>
      <w:r w:rsidRPr="009C4636">
        <w:rPr>
          <w:rFonts w:ascii="Inherit" w:hAnsi="Inherit" w:cs="Arial"/>
          <w:color w:val="000000"/>
          <w:sz w:val="24"/>
          <w:szCs w:val="24"/>
          <w:bdr w:val="none" w:sz="0" w:space="0" w:color="auto" w:frame="1"/>
          <w:lang w:eastAsia="ru-RU"/>
        </w:rPr>
        <w:t>-произвести настройку параметров обмена;</w:t>
      </w:r>
    </w:p>
    <w:p w:rsidR="00077DC1" w:rsidRPr="009C4636" w:rsidRDefault="00077DC1" w:rsidP="00392146">
      <w:pPr>
        <w:spacing w:after="0" w:line="240" w:lineRule="auto"/>
        <w:ind w:right="675"/>
        <w:jc w:val="both"/>
        <w:textAlignment w:val="baseline"/>
        <w:rPr>
          <w:rFonts w:ascii="Arial" w:hAnsi="Arial" w:cs="Arial"/>
          <w:color w:val="000000"/>
          <w:sz w:val="20"/>
          <w:szCs w:val="20"/>
          <w:lang w:eastAsia="ru-RU"/>
        </w:rPr>
      </w:pPr>
      <w:r w:rsidRPr="009C4636">
        <w:rPr>
          <w:rFonts w:ascii="Inherit" w:hAnsi="Inherit" w:cs="Arial"/>
          <w:color w:val="000000"/>
          <w:sz w:val="24"/>
          <w:szCs w:val="24"/>
          <w:bdr w:val="none" w:sz="0" w:space="0" w:color="auto" w:frame="1"/>
          <w:lang w:eastAsia="ru-RU"/>
        </w:rPr>
        <w:t>-отметить документы, подлежащие выгрузке;</w:t>
      </w:r>
    </w:p>
    <w:p w:rsidR="00077DC1" w:rsidRPr="009C4636" w:rsidRDefault="00077DC1" w:rsidP="00392146">
      <w:pPr>
        <w:spacing w:after="0" w:line="240" w:lineRule="auto"/>
        <w:ind w:right="675"/>
        <w:jc w:val="both"/>
        <w:textAlignment w:val="baseline"/>
        <w:rPr>
          <w:rFonts w:ascii="Arial" w:hAnsi="Arial" w:cs="Arial"/>
          <w:color w:val="000000"/>
          <w:sz w:val="20"/>
          <w:szCs w:val="20"/>
          <w:lang w:eastAsia="ru-RU"/>
        </w:rPr>
      </w:pPr>
      <w:r w:rsidRPr="009C4636">
        <w:rPr>
          <w:rFonts w:ascii="Inherit" w:hAnsi="Inherit" w:cs="Arial"/>
          <w:color w:val="000000"/>
          <w:sz w:val="24"/>
          <w:szCs w:val="24"/>
          <w:bdr w:val="none" w:sz="0" w:space="0" w:color="auto" w:frame="1"/>
          <w:lang w:eastAsia="ru-RU"/>
        </w:rPr>
        <w:t>-провести операцию –«Выгрузить»;</w:t>
      </w:r>
    </w:p>
    <w:p w:rsidR="00077DC1" w:rsidRPr="009C4636" w:rsidRDefault="00077DC1" w:rsidP="00392146">
      <w:pPr>
        <w:spacing w:after="0" w:line="240" w:lineRule="auto"/>
        <w:ind w:right="675"/>
        <w:jc w:val="both"/>
        <w:textAlignment w:val="baseline"/>
        <w:rPr>
          <w:rFonts w:ascii="Arial" w:hAnsi="Arial" w:cs="Arial"/>
          <w:color w:val="000000"/>
          <w:sz w:val="20"/>
          <w:szCs w:val="20"/>
          <w:lang w:eastAsia="ru-RU"/>
        </w:rPr>
      </w:pPr>
      <w:r w:rsidRPr="009C4636">
        <w:rPr>
          <w:rFonts w:ascii="Inherit" w:hAnsi="Inherit" w:cs="Arial"/>
          <w:color w:val="000000"/>
          <w:sz w:val="24"/>
          <w:szCs w:val="24"/>
          <w:bdr w:val="none" w:sz="0" w:space="0" w:color="auto" w:frame="1"/>
          <w:lang w:eastAsia="ru-RU"/>
        </w:rPr>
        <w:t>-проверить итог выполнения операции.</w:t>
      </w:r>
    </w:p>
    <w:p w:rsidR="00077DC1" w:rsidRPr="009C4636" w:rsidRDefault="00077DC1" w:rsidP="00392146">
      <w:pPr>
        <w:spacing w:after="0" w:line="240" w:lineRule="auto"/>
        <w:jc w:val="both"/>
        <w:textAlignment w:val="baseline"/>
        <w:rPr>
          <w:rFonts w:ascii="Arial" w:hAnsi="Arial" w:cs="Arial"/>
          <w:color w:val="000000"/>
          <w:sz w:val="20"/>
          <w:szCs w:val="20"/>
          <w:lang w:eastAsia="ru-RU"/>
        </w:rPr>
      </w:pPr>
      <w:r w:rsidRPr="009C4636">
        <w:rPr>
          <w:rFonts w:ascii="Inherit" w:hAnsi="Inherit" w:cs="Arial"/>
          <w:b/>
          <w:bCs/>
          <w:color w:val="000000"/>
          <w:sz w:val="24"/>
          <w:szCs w:val="24"/>
          <w:bdr w:val="none" w:sz="0" w:space="0" w:color="auto" w:frame="1"/>
          <w:lang w:eastAsia="ru-RU"/>
        </w:rPr>
        <w:t>Задача 3.</w:t>
      </w:r>
      <w:r w:rsidRPr="009C4636">
        <w:rPr>
          <w:rFonts w:ascii="Inherit" w:hAnsi="Inherit" w:cs="Arial"/>
          <w:color w:val="000000"/>
          <w:sz w:val="24"/>
          <w:szCs w:val="24"/>
          <w:bdr w:val="none" w:sz="0" w:space="0" w:color="auto" w:frame="1"/>
          <w:lang w:eastAsia="ru-RU"/>
        </w:rPr>
        <w:t> </w:t>
      </w:r>
      <w:r w:rsidRPr="009C4636">
        <w:rPr>
          <w:rFonts w:ascii="Inherit" w:hAnsi="Inherit" w:cs="Arial"/>
          <w:b/>
          <w:bCs/>
          <w:color w:val="000000"/>
          <w:sz w:val="24"/>
          <w:szCs w:val="24"/>
          <w:bdr w:val="none" w:sz="0" w:space="0" w:color="auto" w:frame="1"/>
          <w:lang w:eastAsia="ru-RU"/>
        </w:rPr>
        <w:t>Сформировать платежное поручение</w:t>
      </w:r>
    </w:p>
    <w:p w:rsidR="00077DC1" w:rsidRPr="009C4636" w:rsidRDefault="00077DC1" w:rsidP="00392146">
      <w:pPr>
        <w:spacing w:after="0" w:line="240" w:lineRule="auto"/>
        <w:jc w:val="both"/>
        <w:textAlignment w:val="baseline"/>
        <w:rPr>
          <w:rFonts w:ascii="Arial" w:hAnsi="Arial" w:cs="Arial"/>
          <w:color w:val="000000"/>
          <w:sz w:val="20"/>
          <w:szCs w:val="20"/>
          <w:lang w:eastAsia="ru-RU"/>
        </w:rPr>
      </w:pPr>
      <w:r w:rsidRPr="009C4636">
        <w:rPr>
          <w:rFonts w:ascii="Inherit" w:hAnsi="Inherit" w:cs="Arial"/>
          <w:color w:val="000000"/>
          <w:sz w:val="24"/>
          <w:szCs w:val="24"/>
          <w:bdr w:val="none" w:sz="0" w:space="0" w:color="auto" w:frame="1"/>
          <w:lang w:eastAsia="ru-RU"/>
        </w:rPr>
        <w:t>Последовательность действий:</w:t>
      </w:r>
    </w:p>
    <w:p w:rsidR="00077DC1" w:rsidRPr="009C4636" w:rsidRDefault="00077DC1" w:rsidP="00392146">
      <w:pPr>
        <w:spacing w:after="0" w:line="240" w:lineRule="auto"/>
        <w:jc w:val="both"/>
        <w:textAlignment w:val="baseline"/>
        <w:rPr>
          <w:rFonts w:ascii="Arial" w:hAnsi="Arial" w:cs="Arial"/>
          <w:color w:val="000000"/>
          <w:sz w:val="20"/>
          <w:szCs w:val="20"/>
          <w:lang w:eastAsia="ru-RU"/>
        </w:rPr>
      </w:pPr>
      <w:r w:rsidRPr="009C4636">
        <w:rPr>
          <w:rFonts w:ascii="Inherit" w:hAnsi="Inherit" w:cs="Arial"/>
          <w:color w:val="000000"/>
          <w:sz w:val="24"/>
          <w:szCs w:val="24"/>
          <w:bdr w:val="none" w:sz="0" w:space="0" w:color="auto" w:frame="1"/>
          <w:lang w:eastAsia="ru-RU"/>
        </w:rPr>
        <w:t>-открыть окно списка платежных поручений;</w:t>
      </w:r>
    </w:p>
    <w:p w:rsidR="00077DC1" w:rsidRPr="009C4636" w:rsidRDefault="00077DC1" w:rsidP="00392146">
      <w:pPr>
        <w:spacing w:after="0" w:line="240" w:lineRule="auto"/>
        <w:jc w:val="both"/>
        <w:textAlignment w:val="baseline"/>
        <w:rPr>
          <w:rFonts w:ascii="Arial" w:hAnsi="Arial" w:cs="Arial"/>
          <w:color w:val="000000"/>
          <w:sz w:val="20"/>
          <w:szCs w:val="20"/>
          <w:lang w:eastAsia="ru-RU"/>
        </w:rPr>
      </w:pPr>
      <w:r w:rsidRPr="009C4636">
        <w:rPr>
          <w:rFonts w:ascii="Inherit" w:hAnsi="Inherit" w:cs="Arial"/>
          <w:color w:val="000000"/>
          <w:sz w:val="24"/>
          <w:szCs w:val="24"/>
          <w:bdr w:val="none" w:sz="0" w:space="0" w:color="auto" w:frame="1"/>
          <w:lang w:eastAsia="ru-RU"/>
        </w:rPr>
        <w:t>-действие – «добавить»;</w:t>
      </w:r>
    </w:p>
    <w:p w:rsidR="00077DC1" w:rsidRPr="009C4636" w:rsidRDefault="00077DC1" w:rsidP="00392146">
      <w:pPr>
        <w:spacing w:after="0" w:line="240" w:lineRule="auto"/>
        <w:jc w:val="both"/>
        <w:textAlignment w:val="baseline"/>
        <w:rPr>
          <w:rFonts w:ascii="Arial" w:hAnsi="Arial" w:cs="Arial"/>
          <w:color w:val="000000"/>
          <w:sz w:val="20"/>
          <w:szCs w:val="20"/>
          <w:lang w:eastAsia="ru-RU"/>
        </w:rPr>
      </w:pPr>
      <w:r w:rsidRPr="009C4636">
        <w:rPr>
          <w:rFonts w:ascii="Inherit" w:hAnsi="Inherit" w:cs="Arial"/>
          <w:color w:val="000000"/>
          <w:sz w:val="24"/>
          <w:szCs w:val="24"/>
          <w:bdr w:val="none" w:sz="0" w:space="0" w:color="auto" w:frame="1"/>
          <w:lang w:eastAsia="ru-RU"/>
        </w:rPr>
        <w:t>-заполнить новый документ по заданным данным;</w:t>
      </w:r>
    </w:p>
    <w:p w:rsidR="00077DC1" w:rsidRPr="009C4636" w:rsidRDefault="00077DC1" w:rsidP="00392146">
      <w:pPr>
        <w:spacing w:after="0" w:line="240" w:lineRule="auto"/>
        <w:jc w:val="both"/>
        <w:textAlignment w:val="baseline"/>
        <w:rPr>
          <w:rFonts w:ascii="Arial" w:hAnsi="Arial" w:cs="Arial"/>
          <w:color w:val="000000"/>
          <w:sz w:val="20"/>
          <w:szCs w:val="20"/>
          <w:lang w:eastAsia="ru-RU"/>
        </w:rPr>
      </w:pPr>
      <w:r w:rsidRPr="009C4636">
        <w:rPr>
          <w:rFonts w:ascii="Inherit" w:hAnsi="Inherit" w:cs="Arial"/>
          <w:color w:val="000000"/>
          <w:sz w:val="24"/>
          <w:szCs w:val="24"/>
          <w:bdr w:val="none" w:sz="0" w:space="0" w:color="auto" w:frame="1"/>
          <w:lang w:eastAsia="ru-RU"/>
        </w:rPr>
        <w:t>-сформировать печатную форму документа.</w:t>
      </w:r>
    </w:p>
    <w:p w:rsidR="00077DC1" w:rsidRPr="009C4636" w:rsidRDefault="00077DC1" w:rsidP="00392146">
      <w:pPr>
        <w:spacing w:after="0" w:line="240" w:lineRule="auto"/>
        <w:jc w:val="both"/>
        <w:textAlignment w:val="baseline"/>
        <w:rPr>
          <w:rFonts w:ascii="Arial" w:hAnsi="Arial" w:cs="Arial"/>
          <w:color w:val="000000"/>
          <w:sz w:val="20"/>
          <w:szCs w:val="20"/>
          <w:lang w:eastAsia="ru-RU"/>
        </w:rPr>
      </w:pPr>
      <w:r w:rsidRPr="009C4636">
        <w:rPr>
          <w:rFonts w:ascii="Inherit" w:hAnsi="Inherit" w:cs="Arial"/>
          <w:b/>
          <w:bCs/>
          <w:color w:val="000000"/>
          <w:sz w:val="24"/>
          <w:szCs w:val="24"/>
          <w:bdr w:val="none" w:sz="0" w:space="0" w:color="auto" w:frame="1"/>
          <w:lang w:eastAsia="ru-RU"/>
        </w:rPr>
        <w:t>Кейс-задачи</w:t>
      </w:r>
    </w:p>
    <w:p w:rsidR="00077DC1" w:rsidRPr="009C4636" w:rsidRDefault="00077DC1" w:rsidP="00392146">
      <w:pPr>
        <w:spacing w:after="0" w:line="240" w:lineRule="auto"/>
        <w:jc w:val="center"/>
        <w:textAlignment w:val="baseline"/>
        <w:rPr>
          <w:rFonts w:ascii="Arial" w:hAnsi="Arial" w:cs="Arial"/>
          <w:color w:val="000000"/>
          <w:sz w:val="20"/>
          <w:szCs w:val="20"/>
          <w:lang w:eastAsia="ru-RU"/>
        </w:rPr>
      </w:pPr>
      <w:r w:rsidRPr="009C4636">
        <w:rPr>
          <w:rFonts w:ascii="Inherit" w:hAnsi="Inherit" w:cs="Arial"/>
          <w:b/>
          <w:bCs/>
          <w:color w:val="000000"/>
          <w:sz w:val="24"/>
          <w:szCs w:val="24"/>
          <w:bdr w:val="none" w:sz="0" w:space="0" w:color="auto" w:frame="1"/>
          <w:lang w:eastAsia="ru-RU"/>
        </w:rPr>
        <w:t>Тема: «Порядок ведения кассовых операций»</w:t>
      </w:r>
    </w:p>
    <w:p w:rsidR="00077DC1" w:rsidRPr="009C4636" w:rsidRDefault="00077DC1" w:rsidP="00392146">
      <w:pPr>
        <w:spacing w:after="0" w:line="240" w:lineRule="auto"/>
        <w:jc w:val="center"/>
        <w:textAlignment w:val="baseline"/>
        <w:rPr>
          <w:rFonts w:ascii="Arial" w:hAnsi="Arial" w:cs="Arial"/>
          <w:color w:val="000000"/>
          <w:sz w:val="24"/>
          <w:szCs w:val="24"/>
          <w:lang w:eastAsia="ru-RU"/>
        </w:rPr>
      </w:pPr>
      <w:r w:rsidRPr="009C4636">
        <w:rPr>
          <w:rFonts w:ascii="Times New Roman" w:hAnsi="Times New Roman"/>
          <w:b/>
          <w:bCs/>
          <w:color w:val="000000"/>
          <w:sz w:val="24"/>
          <w:szCs w:val="24"/>
          <w:bdr w:val="none" w:sz="0" w:space="0" w:color="auto" w:frame="1"/>
          <w:lang w:eastAsia="ru-RU"/>
        </w:rPr>
        <w:br/>
        <w:t>СТРУКТУРА КЕЙСА</w:t>
      </w:r>
    </w:p>
    <w:p w:rsidR="00077DC1" w:rsidRPr="009C4636" w:rsidRDefault="00077DC1" w:rsidP="00392146">
      <w:pPr>
        <w:spacing w:after="0" w:line="240" w:lineRule="auto"/>
        <w:jc w:val="both"/>
        <w:textAlignment w:val="baseline"/>
        <w:rPr>
          <w:rFonts w:ascii="Arial" w:hAnsi="Arial" w:cs="Arial"/>
          <w:color w:val="000000"/>
          <w:sz w:val="20"/>
          <w:szCs w:val="20"/>
          <w:lang w:eastAsia="ru-RU"/>
        </w:rPr>
      </w:pPr>
      <w:r w:rsidRPr="009C4636">
        <w:rPr>
          <w:rFonts w:ascii="Inherit" w:hAnsi="Inherit" w:cs="Arial"/>
          <w:b/>
          <w:bCs/>
          <w:color w:val="000000"/>
          <w:bdr w:val="none" w:sz="0" w:space="0" w:color="auto" w:frame="1"/>
          <w:lang w:eastAsia="ru-RU"/>
        </w:rPr>
        <w:t>Методическая часть</w:t>
      </w:r>
    </w:p>
    <w:p w:rsidR="00077DC1" w:rsidRPr="00E13D73" w:rsidRDefault="00077DC1" w:rsidP="00392146">
      <w:pPr>
        <w:spacing w:after="0" w:line="240" w:lineRule="auto"/>
        <w:jc w:val="both"/>
        <w:textAlignment w:val="baseline"/>
        <w:rPr>
          <w:rFonts w:ascii="Times New Roman" w:hAnsi="Times New Roman"/>
          <w:color w:val="000000"/>
          <w:sz w:val="24"/>
          <w:szCs w:val="24"/>
          <w:lang w:eastAsia="ru-RU"/>
        </w:rPr>
      </w:pPr>
      <w:r w:rsidRPr="00E13D73">
        <w:rPr>
          <w:rFonts w:ascii="Times New Roman" w:hAnsi="Times New Roman"/>
          <w:color w:val="000000"/>
          <w:sz w:val="24"/>
          <w:szCs w:val="24"/>
          <w:bdr w:val="none" w:sz="0" w:space="0" w:color="auto" w:frame="1"/>
          <w:lang w:eastAsia="ru-RU"/>
        </w:rPr>
        <w:t>Данный кейс относится к  теме 3 «Учет кассовых операций».</w:t>
      </w:r>
    </w:p>
    <w:p w:rsidR="00077DC1" w:rsidRPr="00E13D73" w:rsidRDefault="00077DC1" w:rsidP="00392146">
      <w:pPr>
        <w:spacing w:after="0" w:line="240" w:lineRule="auto"/>
        <w:jc w:val="both"/>
        <w:textAlignment w:val="baseline"/>
        <w:rPr>
          <w:rFonts w:ascii="Times New Roman" w:hAnsi="Times New Roman"/>
          <w:color w:val="000000"/>
          <w:sz w:val="24"/>
          <w:szCs w:val="24"/>
          <w:lang w:eastAsia="ru-RU"/>
        </w:rPr>
      </w:pPr>
      <w:r>
        <w:rPr>
          <w:rFonts w:ascii="Times New Roman" w:hAnsi="Times New Roman"/>
          <w:color w:val="000000"/>
          <w:sz w:val="24"/>
          <w:szCs w:val="24"/>
          <w:bdr w:val="none" w:sz="0" w:space="0" w:color="auto" w:frame="1"/>
          <w:lang w:eastAsia="ru-RU"/>
        </w:rPr>
        <w:t>     </w:t>
      </w:r>
      <w:r w:rsidRPr="00E13D73">
        <w:rPr>
          <w:rFonts w:ascii="Times New Roman" w:hAnsi="Times New Roman"/>
          <w:color w:val="000000"/>
          <w:sz w:val="24"/>
          <w:szCs w:val="24"/>
          <w:bdr w:val="none" w:sz="0" w:space="0" w:color="auto" w:frame="1"/>
          <w:lang w:eastAsia="ru-RU"/>
        </w:rPr>
        <w:t>Дидактические цели данного кейса - более углубленное изучение студентами регламента - требований о порядке ведения кассовых операций на предприятии.</w:t>
      </w:r>
    </w:p>
    <w:p w:rsidR="00077DC1" w:rsidRDefault="00077DC1" w:rsidP="00392146">
      <w:pPr>
        <w:spacing w:after="0" w:line="240" w:lineRule="auto"/>
        <w:jc w:val="both"/>
        <w:textAlignment w:val="baseline"/>
        <w:rPr>
          <w:rFonts w:ascii="Times New Roman" w:hAnsi="Times New Roman"/>
          <w:color w:val="000000"/>
          <w:sz w:val="24"/>
          <w:szCs w:val="24"/>
          <w:lang w:eastAsia="ru-RU"/>
        </w:rPr>
      </w:pPr>
      <w:r w:rsidRPr="00E13D73">
        <w:rPr>
          <w:rFonts w:ascii="Times New Roman" w:hAnsi="Times New Roman"/>
          <w:i/>
          <w:iCs/>
          <w:color w:val="000000"/>
          <w:sz w:val="24"/>
          <w:szCs w:val="24"/>
          <w:bdr w:val="none" w:sz="0" w:space="0" w:color="auto" w:frame="1"/>
          <w:lang w:eastAsia="ru-RU"/>
        </w:rPr>
        <w:t>Задача по анализу кейса для студентов заключается</w:t>
      </w:r>
      <w:r w:rsidRPr="00E13D73">
        <w:rPr>
          <w:rFonts w:ascii="Times New Roman" w:hAnsi="Times New Roman"/>
          <w:color w:val="000000"/>
          <w:sz w:val="24"/>
          <w:szCs w:val="24"/>
          <w:bdr w:val="none" w:sz="0" w:space="0" w:color="auto" w:frame="1"/>
          <w:lang w:eastAsia="ru-RU"/>
        </w:rPr>
        <w:t>:</w:t>
      </w:r>
    </w:p>
    <w:p w:rsidR="00077DC1" w:rsidRPr="00E13D73" w:rsidRDefault="00077DC1" w:rsidP="00392146">
      <w:pPr>
        <w:spacing w:after="0" w:line="240" w:lineRule="auto"/>
        <w:jc w:val="both"/>
        <w:textAlignment w:val="baseline"/>
        <w:rPr>
          <w:rFonts w:ascii="Times New Roman" w:hAnsi="Times New Roman"/>
          <w:color w:val="000000"/>
          <w:sz w:val="24"/>
          <w:szCs w:val="24"/>
          <w:lang w:eastAsia="ru-RU"/>
        </w:rPr>
      </w:pPr>
      <w:r w:rsidRPr="00E13D73">
        <w:rPr>
          <w:rFonts w:ascii="Times New Roman" w:hAnsi="Times New Roman"/>
          <w:color w:val="000000"/>
          <w:sz w:val="24"/>
          <w:szCs w:val="24"/>
          <w:bdr w:val="none" w:sz="0" w:space="0" w:color="auto" w:frame="1"/>
          <w:lang w:eastAsia="ru-RU"/>
        </w:rPr>
        <w:t>-в изучении регламента по кассовым операциям (нормативных требований ЦБ,  Правительства РФ в области  проведения наличных расчетов);</w:t>
      </w:r>
    </w:p>
    <w:p w:rsidR="00077DC1" w:rsidRPr="00E13D73" w:rsidRDefault="00077DC1" w:rsidP="00392146">
      <w:pPr>
        <w:spacing w:after="0" w:line="240" w:lineRule="auto"/>
        <w:jc w:val="both"/>
        <w:textAlignment w:val="baseline"/>
        <w:rPr>
          <w:rFonts w:ascii="Times New Roman" w:hAnsi="Times New Roman"/>
          <w:color w:val="000000"/>
          <w:sz w:val="24"/>
          <w:szCs w:val="24"/>
          <w:lang w:eastAsia="ru-RU"/>
        </w:rPr>
      </w:pPr>
      <w:r w:rsidRPr="00E13D73">
        <w:rPr>
          <w:rFonts w:ascii="Times New Roman" w:hAnsi="Times New Roman"/>
          <w:color w:val="000000"/>
          <w:sz w:val="24"/>
          <w:szCs w:val="24"/>
          <w:bdr w:val="none" w:sz="0" w:space="0" w:color="auto" w:frame="1"/>
          <w:lang w:eastAsia="ru-RU"/>
        </w:rPr>
        <w:t>- в анализе практической  реализации требований данного регламента на конкретном предприятии, согласно задания;</w:t>
      </w:r>
    </w:p>
    <w:p w:rsidR="00077DC1" w:rsidRPr="00E13D73" w:rsidRDefault="00077DC1" w:rsidP="00392146">
      <w:pPr>
        <w:spacing w:after="0" w:line="240" w:lineRule="auto"/>
        <w:jc w:val="both"/>
        <w:textAlignment w:val="baseline"/>
        <w:rPr>
          <w:rFonts w:ascii="Times New Roman" w:hAnsi="Times New Roman"/>
          <w:color w:val="000000"/>
          <w:sz w:val="24"/>
          <w:szCs w:val="24"/>
          <w:lang w:eastAsia="ru-RU"/>
        </w:rPr>
      </w:pPr>
      <w:r w:rsidRPr="00E13D73">
        <w:rPr>
          <w:rFonts w:ascii="Times New Roman" w:hAnsi="Times New Roman"/>
          <w:color w:val="000000"/>
          <w:sz w:val="24"/>
          <w:szCs w:val="24"/>
          <w:bdr w:val="none" w:sz="0" w:space="0" w:color="auto" w:frame="1"/>
          <w:lang w:eastAsia="ru-RU"/>
        </w:rPr>
        <w:t>- в анализе последствий для предприятия, при нарушении требований регламента по наличным расчетам.</w:t>
      </w:r>
    </w:p>
    <w:p w:rsidR="00077DC1" w:rsidRPr="00E13D73" w:rsidRDefault="00077DC1" w:rsidP="00392146">
      <w:pPr>
        <w:spacing w:after="0" w:line="240" w:lineRule="auto"/>
        <w:jc w:val="both"/>
        <w:textAlignment w:val="baseline"/>
        <w:rPr>
          <w:rFonts w:ascii="Times New Roman" w:hAnsi="Times New Roman"/>
          <w:color w:val="000000"/>
          <w:sz w:val="24"/>
          <w:szCs w:val="24"/>
          <w:lang w:eastAsia="ru-RU"/>
        </w:rPr>
      </w:pPr>
      <w:r w:rsidRPr="00E13D73">
        <w:rPr>
          <w:rFonts w:ascii="Times New Roman" w:hAnsi="Times New Roman"/>
          <w:color w:val="000000"/>
          <w:sz w:val="24"/>
          <w:szCs w:val="24"/>
          <w:bdr w:val="none" w:sz="0" w:space="0" w:color="auto" w:frame="1"/>
          <w:lang w:eastAsia="ru-RU"/>
        </w:rPr>
        <w:t>       </w:t>
      </w:r>
      <w:r w:rsidRPr="00E13D73">
        <w:rPr>
          <w:rFonts w:ascii="Times New Roman" w:hAnsi="Times New Roman"/>
          <w:i/>
          <w:iCs/>
          <w:color w:val="000000"/>
          <w:sz w:val="24"/>
          <w:szCs w:val="24"/>
          <w:bdr w:val="none" w:sz="0" w:space="0" w:color="auto" w:frame="1"/>
          <w:lang w:eastAsia="ru-RU"/>
        </w:rPr>
        <w:t>Пояснительная записка по организации работы над кейсом для преподавателя.</w:t>
      </w:r>
    </w:p>
    <w:p w:rsidR="00077DC1" w:rsidRPr="00E13D73" w:rsidRDefault="00077DC1" w:rsidP="00392146">
      <w:pPr>
        <w:spacing w:after="0" w:line="240" w:lineRule="auto"/>
        <w:jc w:val="both"/>
        <w:textAlignment w:val="baseline"/>
        <w:rPr>
          <w:rFonts w:ascii="Times New Roman" w:hAnsi="Times New Roman"/>
          <w:color w:val="000000"/>
          <w:sz w:val="24"/>
          <w:szCs w:val="24"/>
          <w:lang w:eastAsia="ru-RU"/>
        </w:rPr>
      </w:pPr>
      <w:r>
        <w:rPr>
          <w:rFonts w:ascii="Times New Roman" w:hAnsi="Times New Roman"/>
          <w:color w:val="000000"/>
          <w:sz w:val="24"/>
          <w:szCs w:val="24"/>
          <w:bdr w:val="none" w:sz="0" w:space="0" w:color="auto" w:frame="1"/>
          <w:lang w:eastAsia="ru-RU"/>
        </w:rPr>
        <w:t> </w:t>
      </w:r>
      <w:r w:rsidRPr="00E13D73">
        <w:rPr>
          <w:rFonts w:ascii="Times New Roman" w:hAnsi="Times New Roman"/>
          <w:color w:val="000000"/>
          <w:sz w:val="24"/>
          <w:szCs w:val="24"/>
          <w:bdr w:val="none" w:sz="0" w:space="0" w:color="auto" w:frame="1"/>
          <w:lang w:eastAsia="ru-RU"/>
        </w:rPr>
        <w:t> Данное практическое занятие  с использованием КЕЙС-метода рассчитано на два академических часа (одна пара). Предварительно на лекции студентам  дается самостоятельное задание - просмотреть кейс (в ЭУМК), найти в  сайтах  Интернет нормативные акты и методические рекомендации о  «Порядке ведения кассовых операций». На занятии студенты получают практическое задание по оформлению кассовых операций:</w:t>
      </w:r>
    </w:p>
    <w:p w:rsidR="00077DC1" w:rsidRPr="00E13D73" w:rsidRDefault="00077DC1" w:rsidP="00392146">
      <w:pPr>
        <w:spacing w:after="0" w:line="240" w:lineRule="auto"/>
        <w:jc w:val="both"/>
        <w:textAlignment w:val="baseline"/>
        <w:rPr>
          <w:rFonts w:ascii="Times New Roman" w:hAnsi="Times New Roman"/>
          <w:color w:val="000000"/>
          <w:sz w:val="24"/>
          <w:szCs w:val="24"/>
          <w:lang w:eastAsia="ru-RU"/>
        </w:rPr>
      </w:pPr>
      <w:r w:rsidRPr="00E13D73">
        <w:rPr>
          <w:rFonts w:ascii="Times New Roman" w:hAnsi="Times New Roman"/>
          <w:color w:val="000000"/>
          <w:sz w:val="24"/>
          <w:szCs w:val="24"/>
          <w:bdr w:val="none" w:sz="0" w:space="0" w:color="auto" w:frame="1"/>
          <w:lang w:eastAsia="ru-RU"/>
        </w:rPr>
        <w:t>- подготовить приходные и расходные документы по конкретным расчетам предприятия ;</w:t>
      </w:r>
    </w:p>
    <w:p w:rsidR="00077DC1" w:rsidRPr="00E13D73" w:rsidRDefault="00077DC1" w:rsidP="00392146">
      <w:pPr>
        <w:spacing w:after="0" w:line="240" w:lineRule="auto"/>
        <w:jc w:val="both"/>
        <w:textAlignment w:val="baseline"/>
        <w:rPr>
          <w:rFonts w:ascii="Times New Roman" w:hAnsi="Times New Roman"/>
          <w:color w:val="000000"/>
          <w:sz w:val="24"/>
          <w:szCs w:val="24"/>
          <w:lang w:eastAsia="ru-RU"/>
        </w:rPr>
      </w:pPr>
      <w:r w:rsidRPr="00E13D73">
        <w:rPr>
          <w:rFonts w:ascii="Times New Roman" w:hAnsi="Times New Roman"/>
          <w:color w:val="000000"/>
          <w:sz w:val="24"/>
          <w:szCs w:val="24"/>
          <w:bdr w:val="none" w:sz="0" w:space="0" w:color="auto" w:frame="1"/>
          <w:lang w:eastAsia="ru-RU"/>
        </w:rPr>
        <w:t>-оформить кассовую книгу с использованием программного продукта;</w:t>
      </w:r>
    </w:p>
    <w:p w:rsidR="00077DC1" w:rsidRPr="00E13D73" w:rsidRDefault="00077DC1" w:rsidP="00392146">
      <w:pPr>
        <w:spacing w:after="0" w:line="240" w:lineRule="auto"/>
        <w:jc w:val="both"/>
        <w:textAlignment w:val="baseline"/>
        <w:rPr>
          <w:rFonts w:ascii="Times New Roman" w:hAnsi="Times New Roman"/>
          <w:color w:val="000000"/>
          <w:sz w:val="24"/>
          <w:szCs w:val="24"/>
          <w:lang w:eastAsia="ru-RU"/>
        </w:rPr>
      </w:pPr>
      <w:r w:rsidRPr="00E13D73">
        <w:rPr>
          <w:rFonts w:ascii="Times New Roman" w:hAnsi="Times New Roman"/>
          <w:color w:val="000000"/>
          <w:sz w:val="24"/>
          <w:szCs w:val="24"/>
          <w:bdr w:val="none" w:sz="0" w:space="0" w:color="auto" w:frame="1"/>
          <w:lang w:eastAsia="ru-RU"/>
        </w:rPr>
        <w:t>- провести проверку выполнения регламента по кассовым операциям.</w:t>
      </w:r>
    </w:p>
    <w:p w:rsidR="00077DC1" w:rsidRPr="00E13D73" w:rsidRDefault="00077DC1" w:rsidP="00392146">
      <w:pPr>
        <w:spacing w:after="0" w:line="240" w:lineRule="auto"/>
        <w:jc w:val="both"/>
        <w:textAlignment w:val="baseline"/>
        <w:rPr>
          <w:rFonts w:ascii="Times New Roman" w:hAnsi="Times New Roman"/>
          <w:color w:val="000000"/>
          <w:sz w:val="24"/>
          <w:szCs w:val="24"/>
          <w:lang w:eastAsia="ru-RU"/>
        </w:rPr>
      </w:pPr>
      <w:r>
        <w:rPr>
          <w:rFonts w:ascii="Times New Roman" w:hAnsi="Times New Roman"/>
          <w:color w:val="000000"/>
          <w:sz w:val="24"/>
          <w:szCs w:val="24"/>
          <w:bdr w:val="none" w:sz="0" w:space="0" w:color="auto" w:frame="1"/>
          <w:lang w:eastAsia="ru-RU"/>
        </w:rPr>
        <w:t xml:space="preserve">     </w:t>
      </w:r>
      <w:r w:rsidRPr="00E13D73">
        <w:rPr>
          <w:rFonts w:ascii="Times New Roman" w:hAnsi="Times New Roman"/>
          <w:color w:val="000000"/>
          <w:sz w:val="24"/>
          <w:szCs w:val="24"/>
          <w:bdr w:val="none" w:sz="0" w:space="0" w:color="auto" w:frame="1"/>
          <w:lang w:eastAsia="ru-RU"/>
        </w:rPr>
        <w:t>Рекомендуется проверить уровень готовности студентов по выполнению:</w:t>
      </w:r>
    </w:p>
    <w:p w:rsidR="00077DC1" w:rsidRPr="00E13D73" w:rsidRDefault="00077DC1" w:rsidP="00392146">
      <w:pPr>
        <w:spacing w:after="0" w:line="240" w:lineRule="auto"/>
        <w:jc w:val="both"/>
        <w:textAlignment w:val="baseline"/>
        <w:rPr>
          <w:rFonts w:ascii="Times New Roman" w:hAnsi="Times New Roman"/>
          <w:color w:val="000000"/>
          <w:sz w:val="24"/>
          <w:szCs w:val="24"/>
          <w:lang w:eastAsia="ru-RU"/>
        </w:rPr>
      </w:pPr>
      <w:r w:rsidRPr="00E13D73">
        <w:rPr>
          <w:rFonts w:ascii="Times New Roman" w:hAnsi="Times New Roman"/>
          <w:color w:val="000000"/>
          <w:sz w:val="24"/>
          <w:szCs w:val="24"/>
          <w:bdr w:val="none" w:sz="0" w:space="0" w:color="auto" w:frame="1"/>
          <w:lang w:eastAsia="ru-RU"/>
        </w:rPr>
        <w:t>-теоретической части задания- 10 минут;</w:t>
      </w:r>
    </w:p>
    <w:p w:rsidR="00077DC1" w:rsidRPr="00E13D73" w:rsidRDefault="00077DC1" w:rsidP="00392146">
      <w:pPr>
        <w:spacing w:after="0" w:line="240" w:lineRule="auto"/>
        <w:jc w:val="both"/>
        <w:textAlignment w:val="baseline"/>
        <w:rPr>
          <w:rFonts w:ascii="Times New Roman" w:hAnsi="Times New Roman"/>
          <w:color w:val="000000"/>
          <w:sz w:val="24"/>
          <w:szCs w:val="24"/>
          <w:lang w:eastAsia="ru-RU"/>
        </w:rPr>
      </w:pPr>
      <w:r w:rsidRPr="00E13D73">
        <w:rPr>
          <w:rFonts w:ascii="Times New Roman" w:hAnsi="Times New Roman"/>
          <w:color w:val="000000"/>
          <w:sz w:val="24"/>
          <w:szCs w:val="24"/>
          <w:bdr w:val="none" w:sz="0" w:space="0" w:color="auto" w:frame="1"/>
          <w:lang w:eastAsia="ru-RU"/>
        </w:rPr>
        <w:t>- практической части задания (выполнение и проверка - 40 минут);</w:t>
      </w:r>
    </w:p>
    <w:p w:rsidR="00077DC1" w:rsidRPr="00E13D73" w:rsidRDefault="00077DC1" w:rsidP="00392146">
      <w:pPr>
        <w:spacing w:after="0" w:line="240" w:lineRule="auto"/>
        <w:jc w:val="both"/>
        <w:textAlignment w:val="baseline"/>
        <w:rPr>
          <w:rFonts w:ascii="Times New Roman" w:hAnsi="Times New Roman"/>
          <w:color w:val="000000"/>
          <w:sz w:val="24"/>
          <w:szCs w:val="24"/>
          <w:lang w:eastAsia="ru-RU"/>
        </w:rPr>
      </w:pPr>
      <w:r w:rsidRPr="00E13D73">
        <w:rPr>
          <w:rFonts w:ascii="Times New Roman" w:hAnsi="Times New Roman"/>
          <w:color w:val="000000"/>
          <w:sz w:val="24"/>
          <w:szCs w:val="24"/>
          <w:bdr w:val="none" w:sz="0" w:space="0" w:color="auto" w:frame="1"/>
          <w:lang w:eastAsia="ru-RU"/>
        </w:rPr>
        <w:t>- анализ результатов и обсуждение проблемных  вопросов (40 минут).</w:t>
      </w:r>
    </w:p>
    <w:p w:rsidR="00077DC1" w:rsidRPr="00E13D73" w:rsidRDefault="00077DC1" w:rsidP="00392146">
      <w:pPr>
        <w:spacing w:after="0" w:line="240" w:lineRule="auto"/>
        <w:jc w:val="both"/>
        <w:textAlignment w:val="baseline"/>
        <w:rPr>
          <w:rFonts w:ascii="Times New Roman" w:hAnsi="Times New Roman"/>
          <w:color w:val="000000"/>
          <w:sz w:val="24"/>
          <w:szCs w:val="24"/>
          <w:lang w:eastAsia="ru-RU"/>
        </w:rPr>
      </w:pPr>
      <w:r w:rsidRPr="00E13D73">
        <w:rPr>
          <w:rFonts w:ascii="Times New Roman" w:hAnsi="Times New Roman"/>
          <w:b/>
          <w:bCs/>
          <w:color w:val="000000"/>
          <w:sz w:val="24"/>
          <w:szCs w:val="24"/>
          <w:bdr w:val="none" w:sz="0" w:space="0" w:color="auto" w:frame="1"/>
          <w:lang w:eastAsia="ru-RU"/>
        </w:rPr>
        <w:t>Сюжетная часть</w:t>
      </w:r>
    </w:p>
    <w:p w:rsidR="00077DC1" w:rsidRPr="00E13D73" w:rsidRDefault="00077DC1" w:rsidP="00392146">
      <w:pPr>
        <w:spacing w:after="0" w:line="240" w:lineRule="auto"/>
        <w:jc w:val="both"/>
        <w:textAlignment w:val="baseline"/>
        <w:rPr>
          <w:rFonts w:ascii="Times New Roman" w:hAnsi="Times New Roman"/>
          <w:color w:val="000000"/>
          <w:sz w:val="24"/>
          <w:szCs w:val="24"/>
          <w:lang w:eastAsia="ru-RU"/>
        </w:rPr>
      </w:pPr>
      <w:r w:rsidRPr="00E13D73">
        <w:rPr>
          <w:rFonts w:ascii="Times New Roman" w:hAnsi="Times New Roman"/>
          <w:i/>
          <w:iCs/>
          <w:color w:val="000000"/>
          <w:sz w:val="24"/>
          <w:szCs w:val="24"/>
          <w:bdr w:val="none" w:sz="0" w:space="0" w:color="auto" w:frame="1"/>
          <w:lang w:eastAsia="ru-RU"/>
        </w:rPr>
        <w:t>Введение</w:t>
      </w:r>
    </w:p>
    <w:p w:rsidR="00077DC1" w:rsidRPr="00E13D73" w:rsidRDefault="00077DC1" w:rsidP="00392146">
      <w:pPr>
        <w:spacing w:after="0" w:line="240" w:lineRule="auto"/>
        <w:jc w:val="both"/>
        <w:textAlignment w:val="baseline"/>
        <w:rPr>
          <w:rFonts w:ascii="Times New Roman" w:hAnsi="Times New Roman"/>
          <w:color w:val="000000"/>
          <w:sz w:val="24"/>
          <w:szCs w:val="24"/>
          <w:lang w:eastAsia="ru-RU"/>
        </w:rPr>
      </w:pPr>
      <w:r>
        <w:rPr>
          <w:rFonts w:ascii="Times New Roman" w:hAnsi="Times New Roman"/>
          <w:color w:val="000000"/>
          <w:sz w:val="24"/>
          <w:szCs w:val="24"/>
          <w:bdr w:val="none" w:sz="0" w:space="0" w:color="auto" w:frame="1"/>
          <w:lang w:eastAsia="ru-RU"/>
        </w:rPr>
        <w:t xml:space="preserve">       </w:t>
      </w:r>
      <w:r w:rsidRPr="00E13D73">
        <w:rPr>
          <w:rFonts w:ascii="Times New Roman" w:hAnsi="Times New Roman"/>
          <w:color w:val="000000"/>
          <w:sz w:val="24"/>
          <w:szCs w:val="24"/>
          <w:bdr w:val="none" w:sz="0" w:space="0" w:color="auto" w:frame="1"/>
          <w:lang w:eastAsia="ru-RU"/>
        </w:rPr>
        <w:t>В деятельности каждого предприятия присутствуют расчетные операции, проводимые наличными денежными средствами:</w:t>
      </w:r>
    </w:p>
    <w:p w:rsidR="00077DC1" w:rsidRPr="00E13D73" w:rsidRDefault="00077DC1" w:rsidP="00392146">
      <w:pPr>
        <w:spacing w:after="0" w:line="240" w:lineRule="auto"/>
        <w:jc w:val="both"/>
        <w:textAlignment w:val="baseline"/>
        <w:rPr>
          <w:rFonts w:ascii="Times New Roman" w:hAnsi="Times New Roman"/>
          <w:color w:val="000000"/>
          <w:sz w:val="24"/>
          <w:szCs w:val="24"/>
          <w:lang w:eastAsia="ru-RU"/>
        </w:rPr>
      </w:pPr>
      <w:r w:rsidRPr="00E13D73">
        <w:rPr>
          <w:rFonts w:ascii="Times New Roman" w:hAnsi="Times New Roman"/>
          <w:color w:val="000000"/>
          <w:sz w:val="24"/>
          <w:szCs w:val="24"/>
          <w:bdr w:val="none" w:sz="0" w:space="0" w:color="auto" w:frame="1"/>
          <w:lang w:eastAsia="ru-RU"/>
        </w:rPr>
        <w:t>-выдача заработной платы;</w:t>
      </w:r>
    </w:p>
    <w:p w:rsidR="00077DC1" w:rsidRDefault="00077DC1" w:rsidP="00392146">
      <w:pPr>
        <w:spacing w:after="0" w:line="240" w:lineRule="auto"/>
        <w:jc w:val="both"/>
        <w:textAlignment w:val="baseline"/>
        <w:rPr>
          <w:rFonts w:ascii="Times New Roman" w:hAnsi="Times New Roman"/>
          <w:color w:val="000000"/>
          <w:sz w:val="24"/>
          <w:szCs w:val="24"/>
          <w:lang w:eastAsia="ru-RU"/>
        </w:rPr>
      </w:pPr>
      <w:r w:rsidRPr="00E13D73">
        <w:rPr>
          <w:rFonts w:ascii="Times New Roman" w:hAnsi="Times New Roman"/>
          <w:color w:val="000000"/>
          <w:sz w:val="24"/>
          <w:szCs w:val="24"/>
          <w:bdr w:val="none" w:sz="0" w:space="0" w:color="auto" w:frame="1"/>
          <w:lang w:eastAsia="ru-RU"/>
        </w:rPr>
        <w:t>-выдача денежных средств под отчет;</w:t>
      </w:r>
    </w:p>
    <w:p w:rsidR="00077DC1" w:rsidRPr="00E13D73" w:rsidRDefault="00077DC1" w:rsidP="00392146">
      <w:pPr>
        <w:spacing w:after="0" w:line="240" w:lineRule="auto"/>
        <w:jc w:val="both"/>
        <w:textAlignment w:val="baseline"/>
        <w:rPr>
          <w:rFonts w:ascii="Times New Roman" w:hAnsi="Times New Roman"/>
          <w:color w:val="000000"/>
          <w:sz w:val="24"/>
          <w:szCs w:val="24"/>
          <w:lang w:eastAsia="ru-RU"/>
        </w:rPr>
      </w:pPr>
      <w:r w:rsidRPr="00E13D73">
        <w:rPr>
          <w:rFonts w:ascii="Times New Roman" w:hAnsi="Times New Roman"/>
          <w:color w:val="000000"/>
          <w:sz w:val="24"/>
          <w:szCs w:val="24"/>
          <w:bdr w:val="none" w:sz="0" w:space="0" w:color="auto" w:frame="1"/>
          <w:lang w:eastAsia="ru-RU"/>
        </w:rPr>
        <w:t>- расчеты с поставщиками, покупателями, учредителями.</w:t>
      </w:r>
    </w:p>
    <w:p w:rsidR="00077DC1" w:rsidRPr="00E13D73" w:rsidRDefault="00077DC1" w:rsidP="00392146">
      <w:pPr>
        <w:spacing w:after="0" w:line="240" w:lineRule="auto"/>
        <w:jc w:val="both"/>
        <w:textAlignment w:val="baseline"/>
        <w:rPr>
          <w:rFonts w:ascii="Times New Roman" w:hAnsi="Times New Roman"/>
          <w:color w:val="000000"/>
          <w:sz w:val="24"/>
          <w:szCs w:val="24"/>
          <w:lang w:eastAsia="ru-RU"/>
        </w:rPr>
      </w:pPr>
      <w:r>
        <w:rPr>
          <w:rFonts w:ascii="Times New Roman" w:hAnsi="Times New Roman"/>
          <w:color w:val="000000"/>
          <w:sz w:val="24"/>
          <w:szCs w:val="24"/>
          <w:bdr w:val="none" w:sz="0" w:space="0" w:color="auto" w:frame="1"/>
          <w:lang w:eastAsia="ru-RU"/>
        </w:rPr>
        <w:t>     </w:t>
      </w:r>
      <w:r w:rsidRPr="00E13D73">
        <w:rPr>
          <w:rFonts w:ascii="Times New Roman" w:hAnsi="Times New Roman"/>
          <w:color w:val="000000"/>
          <w:sz w:val="24"/>
          <w:szCs w:val="24"/>
          <w:bdr w:val="none" w:sz="0" w:space="0" w:color="auto" w:frame="1"/>
          <w:lang w:eastAsia="ru-RU"/>
        </w:rPr>
        <w:t>Каждое предприятие обязано выполнять требования по операциям с наличными, согласно Пол</w:t>
      </w:r>
      <w:r>
        <w:rPr>
          <w:rFonts w:ascii="Times New Roman" w:hAnsi="Times New Roman"/>
          <w:color w:val="000000"/>
          <w:sz w:val="24"/>
          <w:szCs w:val="24"/>
          <w:bdr w:val="none" w:sz="0" w:space="0" w:color="auto" w:frame="1"/>
          <w:lang w:eastAsia="ru-RU"/>
        </w:rPr>
        <w:t xml:space="preserve">ожения Банка России </w:t>
      </w:r>
      <w:r w:rsidRPr="00E13D73">
        <w:rPr>
          <w:rFonts w:ascii="Times New Roman" w:hAnsi="Times New Roman"/>
          <w:color w:val="000000"/>
          <w:sz w:val="24"/>
          <w:szCs w:val="24"/>
          <w:bdr w:val="none" w:sz="0" w:space="0" w:color="auto" w:frame="1"/>
          <w:lang w:eastAsia="ru-RU"/>
        </w:rPr>
        <w:t xml:space="preserve"> № 373-П «О порядке ведения кассовых операций с банкнотами и монетой Банка России на территории РФ», то есть:</w:t>
      </w:r>
    </w:p>
    <w:p w:rsidR="00077DC1" w:rsidRPr="00E13D73" w:rsidRDefault="00077DC1" w:rsidP="00392146">
      <w:pPr>
        <w:spacing w:after="0" w:line="240" w:lineRule="auto"/>
        <w:jc w:val="both"/>
        <w:textAlignment w:val="baseline"/>
        <w:rPr>
          <w:rFonts w:ascii="Times New Roman" w:hAnsi="Times New Roman"/>
          <w:color w:val="000000"/>
          <w:sz w:val="24"/>
          <w:szCs w:val="24"/>
          <w:lang w:eastAsia="ru-RU"/>
        </w:rPr>
      </w:pPr>
      <w:r w:rsidRPr="00E13D73">
        <w:rPr>
          <w:rFonts w:ascii="Times New Roman" w:hAnsi="Times New Roman"/>
          <w:color w:val="000000"/>
          <w:sz w:val="24"/>
          <w:szCs w:val="24"/>
          <w:bdr w:val="none" w:sz="0" w:space="0" w:color="auto" w:frame="1"/>
          <w:lang w:eastAsia="ru-RU"/>
        </w:rPr>
        <w:t>- требования по лимиту наличности в кассе на начало и конец рабочего дня;</w:t>
      </w:r>
    </w:p>
    <w:p w:rsidR="00077DC1" w:rsidRPr="00E13D73" w:rsidRDefault="00077DC1" w:rsidP="00392146">
      <w:pPr>
        <w:spacing w:after="0" w:line="240" w:lineRule="auto"/>
        <w:jc w:val="both"/>
        <w:textAlignment w:val="baseline"/>
        <w:rPr>
          <w:rFonts w:ascii="Times New Roman" w:hAnsi="Times New Roman"/>
          <w:color w:val="000000"/>
          <w:sz w:val="24"/>
          <w:szCs w:val="24"/>
          <w:lang w:eastAsia="ru-RU"/>
        </w:rPr>
      </w:pPr>
      <w:r w:rsidRPr="00E13D73">
        <w:rPr>
          <w:rFonts w:ascii="Times New Roman" w:hAnsi="Times New Roman"/>
          <w:color w:val="000000"/>
          <w:sz w:val="24"/>
          <w:szCs w:val="24"/>
          <w:bdr w:val="none" w:sz="0" w:space="0" w:color="auto" w:frame="1"/>
          <w:lang w:eastAsia="ru-RU"/>
        </w:rPr>
        <w:t>- требования по лимиту расчетов наличными денежными средствами, согласно Указаниям Банка России №1843-У «О предельном размере расчетов наличными деньгами и</w:t>
      </w:r>
      <w:r w:rsidRPr="00E13D73">
        <w:rPr>
          <w:rFonts w:ascii="Times New Roman" w:hAnsi="Times New Roman"/>
          <w:color w:val="800000"/>
          <w:sz w:val="24"/>
          <w:szCs w:val="24"/>
          <w:bdr w:val="none" w:sz="0" w:space="0" w:color="auto" w:frame="1"/>
          <w:lang w:eastAsia="ru-RU"/>
        </w:rPr>
        <w:t> </w:t>
      </w:r>
      <w:r w:rsidRPr="00E13D73">
        <w:rPr>
          <w:rFonts w:ascii="Times New Roman" w:hAnsi="Times New Roman"/>
          <w:color w:val="000000"/>
          <w:sz w:val="24"/>
          <w:szCs w:val="24"/>
          <w:bdr w:val="none" w:sz="0" w:space="0" w:color="auto" w:frame="1"/>
          <w:lang w:eastAsia="ru-RU"/>
        </w:rPr>
        <w:t>расходовании наличных денег, поступивших в кассу юридического лица или в кассу индивидуальног</w:t>
      </w:r>
      <w:r>
        <w:rPr>
          <w:rFonts w:ascii="Times New Roman" w:hAnsi="Times New Roman"/>
          <w:color w:val="000000"/>
          <w:sz w:val="24"/>
          <w:szCs w:val="24"/>
          <w:bdr w:val="none" w:sz="0" w:space="0" w:color="auto" w:frame="1"/>
          <w:lang w:eastAsia="ru-RU"/>
        </w:rPr>
        <w:t>о предпринимателя».</w:t>
      </w:r>
    </w:p>
    <w:p w:rsidR="00077DC1" w:rsidRPr="00CC3B7D" w:rsidRDefault="00077DC1" w:rsidP="00392146">
      <w:pPr>
        <w:spacing w:after="0" w:line="240" w:lineRule="auto"/>
        <w:jc w:val="both"/>
        <w:textAlignment w:val="baseline"/>
        <w:rPr>
          <w:rFonts w:ascii="Arial" w:hAnsi="Arial" w:cs="Arial"/>
          <w:color w:val="000000"/>
          <w:sz w:val="24"/>
          <w:szCs w:val="24"/>
          <w:lang w:eastAsia="ru-RU"/>
        </w:rPr>
      </w:pPr>
      <w:r>
        <w:rPr>
          <w:rFonts w:ascii="Inherit" w:hAnsi="Inherit" w:cs="Arial"/>
          <w:color w:val="000000"/>
          <w:bdr w:val="none" w:sz="0" w:space="0" w:color="auto" w:frame="1"/>
          <w:lang w:eastAsia="ru-RU"/>
        </w:rPr>
        <w:t>         </w:t>
      </w:r>
      <w:r w:rsidRPr="00CC3B7D">
        <w:rPr>
          <w:rFonts w:ascii="Inherit" w:hAnsi="Inherit" w:cs="Arial"/>
          <w:i/>
          <w:iCs/>
          <w:color w:val="000000"/>
          <w:sz w:val="24"/>
          <w:szCs w:val="24"/>
          <w:bdr w:val="none" w:sz="0" w:space="0" w:color="auto" w:frame="1"/>
          <w:lang w:eastAsia="ru-RU"/>
        </w:rPr>
        <w:t>Проблемы:</w:t>
      </w:r>
    </w:p>
    <w:p w:rsidR="00077DC1" w:rsidRPr="00CC3B7D" w:rsidRDefault="00077DC1" w:rsidP="00392146">
      <w:pPr>
        <w:spacing w:after="0" w:line="240" w:lineRule="auto"/>
        <w:jc w:val="both"/>
        <w:textAlignment w:val="baseline"/>
        <w:rPr>
          <w:rFonts w:ascii="Arial" w:hAnsi="Arial" w:cs="Arial"/>
          <w:color w:val="000000"/>
          <w:sz w:val="24"/>
          <w:szCs w:val="24"/>
          <w:lang w:eastAsia="ru-RU"/>
        </w:rPr>
      </w:pPr>
      <w:r w:rsidRPr="00CC3B7D">
        <w:rPr>
          <w:rFonts w:ascii="Inherit" w:hAnsi="Inherit" w:cs="Arial"/>
          <w:color w:val="000000"/>
          <w:sz w:val="24"/>
          <w:szCs w:val="24"/>
          <w:bdr w:val="none" w:sz="0" w:space="0" w:color="auto" w:frame="1"/>
          <w:lang w:eastAsia="ru-RU"/>
        </w:rPr>
        <w:t>         К кассовым операциям относятся:</w:t>
      </w:r>
    </w:p>
    <w:p w:rsidR="00077DC1" w:rsidRPr="00CC3B7D" w:rsidRDefault="00077DC1" w:rsidP="00392146">
      <w:pPr>
        <w:spacing w:after="0" w:line="240" w:lineRule="auto"/>
        <w:jc w:val="both"/>
        <w:textAlignment w:val="baseline"/>
        <w:rPr>
          <w:rFonts w:ascii="Arial" w:hAnsi="Arial" w:cs="Arial"/>
          <w:color w:val="000000"/>
          <w:sz w:val="24"/>
          <w:szCs w:val="24"/>
          <w:lang w:eastAsia="ru-RU"/>
        </w:rPr>
      </w:pPr>
      <w:r w:rsidRPr="00CC3B7D">
        <w:rPr>
          <w:rFonts w:ascii="Inherit" w:hAnsi="Inherit" w:cs="Arial"/>
          <w:color w:val="000000"/>
          <w:sz w:val="24"/>
          <w:szCs w:val="24"/>
          <w:bdr w:val="none" w:sz="0" w:space="0" w:color="auto" w:frame="1"/>
          <w:lang w:eastAsia="ru-RU"/>
        </w:rPr>
        <w:t>-оформление первичных документов по приходу и расходу денежных средств;</w:t>
      </w:r>
    </w:p>
    <w:p w:rsidR="00077DC1" w:rsidRPr="00CC3B7D" w:rsidRDefault="00077DC1" w:rsidP="00392146">
      <w:pPr>
        <w:spacing w:after="0" w:line="240" w:lineRule="auto"/>
        <w:jc w:val="both"/>
        <w:textAlignment w:val="baseline"/>
        <w:rPr>
          <w:rFonts w:ascii="Arial" w:hAnsi="Arial" w:cs="Arial"/>
          <w:color w:val="000000"/>
          <w:sz w:val="24"/>
          <w:szCs w:val="24"/>
          <w:lang w:eastAsia="ru-RU"/>
        </w:rPr>
      </w:pPr>
      <w:r w:rsidRPr="00CC3B7D">
        <w:rPr>
          <w:rFonts w:ascii="Inherit" w:hAnsi="Inherit" w:cs="Arial"/>
          <w:color w:val="000000"/>
          <w:sz w:val="24"/>
          <w:szCs w:val="24"/>
          <w:bdr w:val="none" w:sz="0" w:space="0" w:color="auto" w:frame="1"/>
          <w:lang w:eastAsia="ru-RU"/>
        </w:rPr>
        <w:t>-регистрация первичных документов в журнале регистрации;</w:t>
      </w:r>
    </w:p>
    <w:p w:rsidR="00077DC1" w:rsidRPr="00CC3B7D" w:rsidRDefault="00077DC1" w:rsidP="00392146">
      <w:pPr>
        <w:spacing w:after="0" w:line="240" w:lineRule="auto"/>
        <w:jc w:val="both"/>
        <w:textAlignment w:val="baseline"/>
        <w:rPr>
          <w:rFonts w:ascii="Arial" w:hAnsi="Arial" w:cs="Arial"/>
          <w:color w:val="000000"/>
          <w:sz w:val="24"/>
          <w:szCs w:val="24"/>
          <w:lang w:eastAsia="ru-RU"/>
        </w:rPr>
      </w:pPr>
      <w:r w:rsidRPr="00CC3B7D">
        <w:rPr>
          <w:rFonts w:ascii="Inherit" w:hAnsi="Inherit" w:cs="Arial"/>
          <w:color w:val="000000"/>
          <w:sz w:val="24"/>
          <w:szCs w:val="24"/>
          <w:bdr w:val="none" w:sz="0" w:space="0" w:color="auto" w:frame="1"/>
          <w:lang w:eastAsia="ru-RU"/>
        </w:rPr>
        <w:t>-внесение записей в кассовую книгу;</w:t>
      </w:r>
    </w:p>
    <w:p w:rsidR="00077DC1" w:rsidRPr="00CC3B7D" w:rsidRDefault="00077DC1" w:rsidP="00392146">
      <w:pPr>
        <w:spacing w:after="0" w:line="240" w:lineRule="auto"/>
        <w:jc w:val="both"/>
        <w:textAlignment w:val="baseline"/>
        <w:rPr>
          <w:rFonts w:ascii="Arial" w:hAnsi="Arial" w:cs="Arial"/>
          <w:color w:val="000000"/>
          <w:sz w:val="24"/>
          <w:szCs w:val="24"/>
          <w:lang w:eastAsia="ru-RU"/>
        </w:rPr>
      </w:pPr>
      <w:r w:rsidRPr="00CC3B7D">
        <w:rPr>
          <w:rFonts w:ascii="Inherit" w:hAnsi="Inherit" w:cs="Arial"/>
          <w:color w:val="000000"/>
          <w:sz w:val="24"/>
          <w:szCs w:val="24"/>
          <w:bdr w:val="none" w:sz="0" w:space="0" w:color="auto" w:frame="1"/>
          <w:lang w:eastAsia="ru-RU"/>
        </w:rPr>
        <w:t>-сдача в бухгалтерию отчета кассира.</w:t>
      </w:r>
    </w:p>
    <w:p w:rsidR="00077DC1" w:rsidRPr="00CC3B7D" w:rsidRDefault="00077DC1" w:rsidP="00392146">
      <w:pPr>
        <w:spacing w:after="0" w:line="240" w:lineRule="auto"/>
        <w:jc w:val="both"/>
        <w:textAlignment w:val="baseline"/>
        <w:rPr>
          <w:rFonts w:ascii="Arial" w:hAnsi="Arial" w:cs="Arial"/>
          <w:color w:val="000000"/>
          <w:sz w:val="24"/>
          <w:szCs w:val="24"/>
          <w:lang w:eastAsia="ru-RU"/>
        </w:rPr>
      </w:pPr>
      <w:r w:rsidRPr="00CC3B7D">
        <w:rPr>
          <w:rFonts w:ascii="Inherit" w:hAnsi="Inherit" w:cs="Arial"/>
          <w:color w:val="000000"/>
          <w:sz w:val="24"/>
          <w:szCs w:val="24"/>
          <w:bdr w:val="none" w:sz="0" w:space="0" w:color="auto" w:frame="1"/>
          <w:lang w:eastAsia="ru-RU"/>
        </w:rPr>
        <w:t>        Предприятие самостоятельно определяет:</w:t>
      </w:r>
    </w:p>
    <w:p w:rsidR="00077DC1" w:rsidRPr="00CC3B7D" w:rsidRDefault="00077DC1" w:rsidP="00392146">
      <w:pPr>
        <w:spacing w:after="0" w:line="240" w:lineRule="auto"/>
        <w:jc w:val="both"/>
        <w:textAlignment w:val="baseline"/>
        <w:rPr>
          <w:rFonts w:ascii="Arial" w:hAnsi="Arial" w:cs="Arial"/>
          <w:color w:val="000000"/>
          <w:sz w:val="24"/>
          <w:szCs w:val="24"/>
          <w:lang w:eastAsia="ru-RU"/>
        </w:rPr>
      </w:pPr>
      <w:r w:rsidRPr="00CC3B7D">
        <w:rPr>
          <w:rFonts w:ascii="Inherit" w:hAnsi="Inherit" w:cs="Arial"/>
          <w:color w:val="000000"/>
          <w:sz w:val="24"/>
          <w:szCs w:val="24"/>
          <w:bdr w:val="none" w:sz="0" w:space="0" w:color="auto" w:frame="1"/>
          <w:lang w:eastAsia="ru-RU"/>
        </w:rPr>
        <w:t>- формы проведения расчетов с контрагентами (с учетом выполнения ранее рассмотренных ограничений по кассовым операциям);</w:t>
      </w:r>
    </w:p>
    <w:p w:rsidR="00077DC1" w:rsidRPr="00CC3B7D" w:rsidRDefault="00077DC1" w:rsidP="00392146">
      <w:pPr>
        <w:spacing w:after="0" w:line="240" w:lineRule="auto"/>
        <w:jc w:val="both"/>
        <w:textAlignment w:val="baseline"/>
        <w:rPr>
          <w:rFonts w:ascii="Arial" w:hAnsi="Arial" w:cs="Arial"/>
          <w:color w:val="000000"/>
          <w:sz w:val="24"/>
          <w:szCs w:val="24"/>
          <w:lang w:eastAsia="ru-RU"/>
        </w:rPr>
      </w:pPr>
      <w:r w:rsidRPr="00CC3B7D">
        <w:rPr>
          <w:rFonts w:ascii="Inherit" w:hAnsi="Inherit" w:cs="Arial"/>
          <w:color w:val="000000"/>
          <w:sz w:val="24"/>
          <w:szCs w:val="24"/>
          <w:bdr w:val="none" w:sz="0" w:space="0" w:color="auto" w:frame="1"/>
          <w:lang w:eastAsia="ru-RU"/>
        </w:rPr>
        <w:t>-согласует лимит кассовой наличности с обслуживающим банком;</w:t>
      </w:r>
    </w:p>
    <w:p w:rsidR="00077DC1" w:rsidRPr="00CC3B7D" w:rsidRDefault="00077DC1" w:rsidP="00392146">
      <w:pPr>
        <w:spacing w:after="0" w:line="240" w:lineRule="auto"/>
        <w:jc w:val="both"/>
        <w:textAlignment w:val="baseline"/>
        <w:rPr>
          <w:rFonts w:ascii="Arial" w:hAnsi="Arial" w:cs="Arial"/>
          <w:color w:val="000000"/>
          <w:sz w:val="24"/>
          <w:szCs w:val="24"/>
          <w:lang w:eastAsia="ru-RU"/>
        </w:rPr>
      </w:pPr>
      <w:r w:rsidRPr="00CC3B7D">
        <w:rPr>
          <w:rFonts w:ascii="Inherit" w:hAnsi="Inherit" w:cs="Arial"/>
          <w:color w:val="000000"/>
          <w:sz w:val="24"/>
          <w:szCs w:val="24"/>
          <w:bdr w:val="none" w:sz="0" w:space="0" w:color="auto" w:frame="1"/>
          <w:lang w:eastAsia="ru-RU"/>
        </w:rPr>
        <w:t>-самостоятельно определяет формы внутреннего контроля кассовых операций (виды проверок и их периодичность).</w:t>
      </w:r>
    </w:p>
    <w:p w:rsidR="00077DC1" w:rsidRDefault="00077DC1" w:rsidP="00392146">
      <w:pPr>
        <w:spacing w:after="0" w:line="240" w:lineRule="auto"/>
        <w:jc w:val="both"/>
        <w:textAlignment w:val="baseline"/>
        <w:rPr>
          <w:rFonts w:ascii="Times New Roman" w:hAnsi="Times New Roman"/>
          <w:b/>
          <w:bCs/>
          <w:color w:val="000000"/>
          <w:sz w:val="24"/>
          <w:szCs w:val="24"/>
          <w:bdr w:val="none" w:sz="0" w:space="0" w:color="auto" w:frame="1"/>
          <w:lang w:eastAsia="ru-RU"/>
        </w:rPr>
      </w:pPr>
      <w:r w:rsidRPr="009C4636">
        <w:rPr>
          <w:rFonts w:ascii="Inherit" w:hAnsi="Inherit" w:cs="Arial"/>
          <w:color w:val="800000"/>
          <w:bdr w:val="none" w:sz="0" w:space="0" w:color="auto" w:frame="1"/>
          <w:lang w:eastAsia="ru-RU"/>
        </w:rPr>
        <w:t>      </w:t>
      </w:r>
      <w:r w:rsidRPr="00CC3B7D">
        <w:rPr>
          <w:rFonts w:ascii="Times New Roman" w:hAnsi="Times New Roman"/>
          <w:b/>
          <w:bCs/>
          <w:color w:val="000000"/>
          <w:sz w:val="24"/>
          <w:szCs w:val="24"/>
          <w:bdr w:val="none" w:sz="0" w:space="0" w:color="auto" w:frame="1"/>
          <w:lang w:eastAsia="ru-RU"/>
        </w:rPr>
        <w:t>Перечень источников информации:</w:t>
      </w:r>
    </w:p>
    <w:p w:rsidR="00077DC1" w:rsidRPr="005C29AA" w:rsidRDefault="00077DC1" w:rsidP="00392146">
      <w:pPr>
        <w:numPr>
          <w:ilvl w:val="0"/>
          <w:numId w:val="39"/>
        </w:numPr>
        <w:spacing w:after="0" w:line="240" w:lineRule="auto"/>
        <w:textAlignment w:val="baseline"/>
        <w:rPr>
          <w:rFonts w:ascii="Times New Roman" w:hAnsi="Times New Roman"/>
          <w:sz w:val="24"/>
          <w:szCs w:val="24"/>
        </w:rPr>
      </w:pPr>
      <w:r w:rsidRPr="00607919">
        <w:rPr>
          <w:rFonts w:ascii="Times New Roman" w:hAnsi="Times New Roman"/>
          <w:sz w:val="24"/>
          <w:szCs w:val="24"/>
        </w:rPr>
        <w:t xml:space="preserve">1C: Бухгалтерия предприятия 8.2 </w:t>
      </w:r>
      <w:r w:rsidRPr="005C29AA">
        <w:rPr>
          <w:rFonts w:ascii="Times New Roman" w:hAnsi="Times New Roman"/>
          <w:sz w:val="24"/>
          <w:szCs w:val="24"/>
        </w:rPr>
        <w:t xml:space="preserve"> : практическое пособие / ред. Н. В. Селищев. - М. :КноРус, 2016. - Режим доступа: </w:t>
      </w:r>
      <w:hyperlink r:id="rId25" w:history="1">
        <w:r w:rsidRPr="005C29AA">
          <w:rPr>
            <w:rStyle w:val="Hyperlink"/>
            <w:rFonts w:ascii="Times New Roman" w:hAnsi="Times New Roman"/>
            <w:color w:val="auto"/>
            <w:sz w:val="24"/>
            <w:szCs w:val="24"/>
          </w:rPr>
          <w:t>http://book.ru/book/918598</w:t>
        </w:r>
      </w:hyperlink>
    </w:p>
    <w:p w:rsidR="00077DC1" w:rsidRPr="005C29AA" w:rsidRDefault="00077DC1" w:rsidP="00392146">
      <w:pPr>
        <w:numPr>
          <w:ilvl w:val="0"/>
          <w:numId w:val="39"/>
        </w:numPr>
        <w:spacing w:after="0" w:line="240" w:lineRule="auto"/>
        <w:textAlignment w:val="baseline"/>
        <w:rPr>
          <w:rFonts w:ascii="Times New Roman" w:hAnsi="Times New Roman"/>
          <w:sz w:val="24"/>
          <w:szCs w:val="24"/>
          <w:shd w:val="clear" w:color="auto" w:fill="FFFFFF"/>
        </w:rPr>
      </w:pPr>
      <w:r w:rsidRPr="005C29AA">
        <w:rPr>
          <w:rFonts w:ascii="Times New Roman" w:hAnsi="Times New Roman"/>
          <w:bCs/>
          <w:sz w:val="24"/>
          <w:szCs w:val="24"/>
          <w:shd w:val="clear" w:color="auto" w:fill="FFFFFF"/>
        </w:rPr>
        <w:t>Заика  А.А.</w:t>
      </w:r>
      <w:r w:rsidRPr="005C29AA">
        <w:rPr>
          <w:rFonts w:ascii="Times New Roman" w:hAnsi="Times New Roman"/>
          <w:sz w:val="24"/>
          <w:szCs w:val="24"/>
          <w:shd w:val="clear" w:color="auto" w:fill="FFFFFF"/>
        </w:rPr>
        <w:t xml:space="preserve"> Практика бухгалтерского учета в 1С:Бухгалтерии 8 : курс лекций/ Заика А.А. — М : Интуит НОУ, 2016. —Режим доступа: </w:t>
      </w:r>
      <w:hyperlink r:id="rId26" w:history="1">
        <w:r w:rsidRPr="005C29AA">
          <w:rPr>
            <w:rStyle w:val="Hyperlink"/>
            <w:rFonts w:ascii="Times New Roman" w:hAnsi="Times New Roman"/>
            <w:color w:val="auto"/>
            <w:sz w:val="24"/>
            <w:szCs w:val="24"/>
            <w:shd w:val="clear" w:color="auto" w:fill="FFFFFF"/>
          </w:rPr>
          <w:t>https://book.ru/book/917985</w:t>
        </w:r>
      </w:hyperlink>
    </w:p>
    <w:p w:rsidR="00077DC1" w:rsidRPr="005C29AA" w:rsidRDefault="00077DC1" w:rsidP="00392146">
      <w:pPr>
        <w:numPr>
          <w:ilvl w:val="0"/>
          <w:numId w:val="39"/>
        </w:numPr>
        <w:spacing w:after="0" w:line="240" w:lineRule="auto"/>
        <w:textAlignment w:val="baseline"/>
        <w:rPr>
          <w:rFonts w:ascii="Times New Roman" w:hAnsi="Times New Roman"/>
          <w:sz w:val="24"/>
          <w:szCs w:val="24"/>
          <w:bdr w:val="none" w:sz="0" w:space="0" w:color="auto" w:frame="1"/>
          <w:lang w:eastAsia="ru-RU"/>
        </w:rPr>
      </w:pPr>
      <w:r w:rsidRPr="005C29AA">
        <w:rPr>
          <w:rFonts w:ascii="Times New Roman" w:hAnsi="Times New Roman"/>
          <w:bCs/>
          <w:sz w:val="24"/>
          <w:szCs w:val="24"/>
          <w:shd w:val="clear" w:color="auto" w:fill="FFFFFF"/>
        </w:rPr>
        <w:t>Заика  А.А.</w:t>
      </w:r>
      <w:r w:rsidRPr="005C29AA">
        <w:rPr>
          <w:rFonts w:ascii="Times New Roman" w:hAnsi="Times New Roman"/>
          <w:sz w:val="24"/>
          <w:szCs w:val="24"/>
          <w:shd w:val="clear" w:color="auto" w:fill="FFFFFF"/>
        </w:rPr>
        <w:t xml:space="preserve"> 1С:Бухгалтерия 2. 0: особенности учетных работ : учебное пособие / Заика А.А. — М: Интуит НОУ, 2016. — Режим доступа: </w:t>
      </w:r>
      <w:hyperlink r:id="rId27" w:history="1">
        <w:r w:rsidRPr="005C29AA">
          <w:rPr>
            <w:rStyle w:val="Hyperlink"/>
            <w:rFonts w:ascii="Times New Roman" w:hAnsi="Times New Roman"/>
            <w:color w:val="auto"/>
            <w:sz w:val="24"/>
            <w:szCs w:val="24"/>
            <w:shd w:val="clear" w:color="auto" w:fill="FFFFFF"/>
          </w:rPr>
          <w:t>https://book.ru/book/917495</w:t>
        </w:r>
      </w:hyperlink>
    </w:p>
    <w:p w:rsidR="00077DC1" w:rsidRPr="00CC3B7D" w:rsidRDefault="00077DC1" w:rsidP="00392146">
      <w:pPr>
        <w:spacing w:after="0" w:line="240" w:lineRule="auto"/>
        <w:ind w:left="705"/>
        <w:jc w:val="both"/>
        <w:textAlignment w:val="baseline"/>
        <w:rPr>
          <w:rFonts w:ascii="Times New Roman" w:hAnsi="Times New Roman"/>
          <w:color w:val="000000"/>
          <w:sz w:val="24"/>
          <w:szCs w:val="24"/>
          <w:lang w:eastAsia="ru-RU"/>
        </w:rPr>
      </w:pPr>
      <w:r w:rsidRPr="00CC3B7D">
        <w:rPr>
          <w:rFonts w:ascii="Times New Roman" w:hAnsi="Times New Roman"/>
          <w:b/>
          <w:bCs/>
          <w:color w:val="000000"/>
          <w:sz w:val="24"/>
          <w:szCs w:val="24"/>
          <w:bdr w:val="none" w:sz="0" w:space="0" w:color="auto" w:frame="1"/>
          <w:lang w:eastAsia="ru-RU"/>
        </w:rPr>
        <w:t>Информационная часть</w:t>
      </w:r>
    </w:p>
    <w:p w:rsidR="00077DC1" w:rsidRPr="00CC3B7D" w:rsidRDefault="00077DC1" w:rsidP="00392146">
      <w:pPr>
        <w:spacing w:after="0" w:line="240" w:lineRule="auto"/>
        <w:jc w:val="both"/>
        <w:textAlignment w:val="baseline"/>
        <w:rPr>
          <w:rFonts w:ascii="Times New Roman" w:hAnsi="Times New Roman"/>
          <w:color w:val="000000"/>
          <w:sz w:val="24"/>
          <w:szCs w:val="24"/>
          <w:lang w:eastAsia="ru-RU"/>
        </w:rPr>
      </w:pPr>
      <w:r w:rsidRPr="00CC3B7D">
        <w:rPr>
          <w:rFonts w:ascii="Times New Roman" w:hAnsi="Times New Roman"/>
          <w:color w:val="000000"/>
          <w:sz w:val="24"/>
          <w:szCs w:val="24"/>
          <w:bdr w:val="none" w:sz="0" w:space="0" w:color="auto" w:frame="1"/>
          <w:lang w:eastAsia="ru-RU"/>
        </w:rPr>
        <w:t>При организации операций с наличными средствами необходимо выбрать:</w:t>
      </w:r>
    </w:p>
    <w:p w:rsidR="00077DC1" w:rsidRPr="00CC3B7D" w:rsidRDefault="00077DC1" w:rsidP="00392146">
      <w:pPr>
        <w:spacing w:after="0" w:line="240" w:lineRule="auto"/>
        <w:jc w:val="both"/>
        <w:textAlignment w:val="baseline"/>
        <w:rPr>
          <w:rFonts w:ascii="Times New Roman" w:hAnsi="Times New Roman"/>
          <w:color w:val="000000"/>
          <w:sz w:val="24"/>
          <w:szCs w:val="24"/>
          <w:lang w:eastAsia="ru-RU"/>
        </w:rPr>
      </w:pPr>
      <w:r w:rsidRPr="00CC3B7D">
        <w:rPr>
          <w:rFonts w:ascii="Times New Roman" w:hAnsi="Times New Roman"/>
          <w:color w:val="000000"/>
          <w:sz w:val="24"/>
          <w:szCs w:val="24"/>
          <w:bdr w:val="none" w:sz="0" w:space="0" w:color="auto" w:frame="1"/>
          <w:lang w:eastAsia="ru-RU"/>
        </w:rPr>
        <w:t>- наиболее рациональные вариант расчетов с контрагентами;</w:t>
      </w:r>
    </w:p>
    <w:p w:rsidR="00077DC1" w:rsidRPr="00CC3B7D" w:rsidRDefault="00077DC1" w:rsidP="00392146">
      <w:pPr>
        <w:spacing w:after="0" w:line="240" w:lineRule="auto"/>
        <w:jc w:val="both"/>
        <w:textAlignment w:val="baseline"/>
        <w:rPr>
          <w:rFonts w:ascii="Times New Roman" w:hAnsi="Times New Roman"/>
          <w:color w:val="000000"/>
          <w:sz w:val="24"/>
          <w:szCs w:val="24"/>
          <w:lang w:eastAsia="ru-RU"/>
        </w:rPr>
      </w:pPr>
      <w:r w:rsidRPr="00CC3B7D">
        <w:rPr>
          <w:rFonts w:ascii="Times New Roman" w:hAnsi="Times New Roman"/>
          <w:color w:val="000000"/>
          <w:sz w:val="24"/>
          <w:szCs w:val="24"/>
          <w:bdr w:val="none" w:sz="0" w:space="0" w:color="auto" w:frame="1"/>
          <w:lang w:eastAsia="ru-RU"/>
        </w:rPr>
        <w:t>- систему внутреннего аудита.;</w:t>
      </w:r>
    </w:p>
    <w:p w:rsidR="00077DC1" w:rsidRPr="00CC3B7D" w:rsidRDefault="00077DC1" w:rsidP="00392146">
      <w:pPr>
        <w:spacing w:after="0" w:line="240" w:lineRule="auto"/>
        <w:jc w:val="both"/>
        <w:textAlignment w:val="baseline"/>
        <w:rPr>
          <w:rFonts w:ascii="Times New Roman" w:hAnsi="Times New Roman"/>
          <w:color w:val="000000"/>
          <w:sz w:val="24"/>
          <w:szCs w:val="24"/>
          <w:lang w:eastAsia="ru-RU"/>
        </w:rPr>
      </w:pPr>
      <w:r w:rsidRPr="00CC3B7D">
        <w:rPr>
          <w:rFonts w:ascii="Times New Roman" w:hAnsi="Times New Roman"/>
          <w:color w:val="000000"/>
          <w:sz w:val="24"/>
          <w:szCs w:val="24"/>
          <w:bdr w:val="none" w:sz="0" w:space="0" w:color="auto" w:frame="1"/>
          <w:lang w:eastAsia="ru-RU"/>
        </w:rPr>
        <w:t>-выполнить требования регламента.</w:t>
      </w:r>
    </w:p>
    <w:p w:rsidR="00077DC1" w:rsidRPr="00CC3B7D" w:rsidRDefault="00077DC1" w:rsidP="00392146">
      <w:pPr>
        <w:spacing w:after="0" w:line="240" w:lineRule="auto"/>
        <w:ind w:left="705"/>
        <w:jc w:val="both"/>
        <w:textAlignment w:val="baseline"/>
        <w:rPr>
          <w:rFonts w:ascii="Times New Roman" w:hAnsi="Times New Roman"/>
          <w:color w:val="000000"/>
          <w:sz w:val="24"/>
          <w:szCs w:val="24"/>
          <w:lang w:eastAsia="ru-RU"/>
        </w:rPr>
      </w:pPr>
      <w:r w:rsidRPr="00CC3B7D">
        <w:rPr>
          <w:rFonts w:ascii="Times New Roman" w:hAnsi="Times New Roman"/>
          <w:b/>
          <w:bCs/>
          <w:color w:val="000000"/>
          <w:sz w:val="24"/>
          <w:szCs w:val="24"/>
          <w:bdr w:val="none" w:sz="0" w:space="0" w:color="auto" w:frame="1"/>
          <w:lang w:eastAsia="ru-RU"/>
        </w:rPr>
        <w:t>Сценарий решения кейса:</w:t>
      </w:r>
    </w:p>
    <w:p w:rsidR="00077DC1" w:rsidRPr="00CC3B7D" w:rsidRDefault="00077DC1" w:rsidP="00392146">
      <w:pPr>
        <w:spacing w:after="0" w:line="240" w:lineRule="auto"/>
        <w:jc w:val="both"/>
        <w:textAlignment w:val="baseline"/>
        <w:rPr>
          <w:rFonts w:ascii="Times New Roman" w:hAnsi="Times New Roman"/>
          <w:color w:val="000000"/>
          <w:sz w:val="24"/>
          <w:szCs w:val="24"/>
          <w:lang w:eastAsia="ru-RU"/>
        </w:rPr>
      </w:pPr>
      <w:r w:rsidRPr="00CC3B7D">
        <w:rPr>
          <w:rFonts w:ascii="Times New Roman" w:hAnsi="Times New Roman"/>
          <w:color w:val="000000"/>
          <w:sz w:val="24"/>
          <w:szCs w:val="24"/>
          <w:bdr w:val="none" w:sz="0" w:space="0" w:color="auto" w:frame="1"/>
          <w:lang w:eastAsia="ru-RU"/>
        </w:rPr>
        <w:t>1.Предварительная  подготовка данных о предприятии (организационно- правовой статус, отраслевая направленность, объем выручки за день, периодичность проведения расчетов с контрагентами, состав контрагентов, условия проведения расчетов, максимальный объем сумм, выдаваемые под отчет).</w:t>
      </w:r>
    </w:p>
    <w:p w:rsidR="00077DC1" w:rsidRPr="00CC3B7D" w:rsidRDefault="00077DC1" w:rsidP="00392146">
      <w:pPr>
        <w:spacing w:after="0" w:line="240" w:lineRule="auto"/>
        <w:jc w:val="both"/>
        <w:textAlignment w:val="baseline"/>
        <w:rPr>
          <w:rFonts w:ascii="Times New Roman" w:hAnsi="Times New Roman"/>
          <w:color w:val="000000"/>
          <w:sz w:val="24"/>
          <w:szCs w:val="24"/>
          <w:lang w:eastAsia="ru-RU"/>
        </w:rPr>
      </w:pPr>
      <w:r w:rsidRPr="00CC3B7D">
        <w:rPr>
          <w:rFonts w:ascii="Times New Roman" w:hAnsi="Times New Roman"/>
          <w:color w:val="000000"/>
          <w:sz w:val="24"/>
          <w:szCs w:val="24"/>
          <w:bdr w:val="none" w:sz="0" w:space="0" w:color="auto" w:frame="1"/>
          <w:lang w:eastAsia="ru-RU"/>
        </w:rPr>
        <w:t>2.Проработка методического материала.</w:t>
      </w:r>
    </w:p>
    <w:p w:rsidR="00077DC1" w:rsidRPr="00CC3B7D" w:rsidRDefault="00077DC1" w:rsidP="00392146">
      <w:pPr>
        <w:spacing w:after="0" w:line="240" w:lineRule="auto"/>
        <w:jc w:val="both"/>
        <w:textAlignment w:val="baseline"/>
        <w:rPr>
          <w:rFonts w:ascii="Times New Roman" w:hAnsi="Times New Roman"/>
          <w:color w:val="000000"/>
          <w:sz w:val="24"/>
          <w:szCs w:val="24"/>
          <w:lang w:eastAsia="ru-RU"/>
        </w:rPr>
      </w:pPr>
      <w:r w:rsidRPr="00CC3B7D">
        <w:rPr>
          <w:rFonts w:ascii="Times New Roman" w:hAnsi="Times New Roman"/>
          <w:color w:val="000000"/>
          <w:sz w:val="24"/>
          <w:szCs w:val="24"/>
          <w:bdr w:val="none" w:sz="0" w:space="0" w:color="auto" w:frame="1"/>
          <w:lang w:eastAsia="ru-RU"/>
        </w:rPr>
        <w:t>3.Выбор стратегии предприятия при проведении расчетов наличными.</w:t>
      </w:r>
    </w:p>
    <w:p w:rsidR="00077DC1" w:rsidRPr="00CC3B7D" w:rsidRDefault="00077DC1" w:rsidP="00392146">
      <w:pPr>
        <w:spacing w:after="0" w:line="240" w:lineRule="auto"/>
        <w:jc w:val="both"/>
        <w:textAlignment w:val="baseline"/>
        <w:rPr>
          <w:rFonts w:ascii="Times New Roman" w:hAnsi="Times New Roman"/>
          <w:color w:val="000000"/>
          <w:sz w:val="24"/>
          <w:szCs w:val="24"/>
          <w:lang w:eastAsia="ru-RU"/>
        </w:rPr>
      </w:pPr>
      <w:r w:rsidRPr="00CC3B7D">
        <w:rPr>
          <w:rFonts w:ascii="Times New Roman" w:hAnsi="Times New Roman"/>
          <w:color w:val="000000"/>
          <w:sz w:val="24"/>
          <w:szCs w:val="24"/>
          <w:bdr w:val="none" w:sz="0" w:space="0" w:color="auto" w:frame="1"/>
          <w:lang w:eastAsia="ru-RU"/>
        </w:rPr>
        <w:t>4.Оформление учетных операций по кассе в программе 1С:Бухгалтерия (подготовка приходных и расходных документов, кассовой книги, журнала учета кассовых документов, отчетности по кассовым операциям).</w:t>
      </w:r>
    </w:p>
    <w:p w:rsidR="00077DC1" w:rsidRPr="00CC3B7D" w:rsidRDefault="00077DC1" w:rsidP="00392146">
      <w:pPr>
        <w:spacing w:after="0" w:line="240" w:lineRule="auto"/>
        <w:jc w:val="both"/>
        <w:textAlignment w:val="baseline"/>
        <w:rPr>
          <w:rFonts w:ascii="Times New Roman" w:hAnsi="Times New Roman"/>
          <w:color w:val="000000"/>
          <w:sz w:val="24"/>
          <w:szCs w:val="24"/>
          <w:lang w:eastAsia="ru-RU"/>
        </w:rPr>
      </w:pPr>
      <w:r w:rsidRPr="00CC3B7D">
        <w:rPr>
          <w:rFonts w:ascii="Times New Roman" w:hAnsi="Times New Roman"/>
          <w:color w:val="000000"/>
          <w:sz w:val="24"/>
          <w:szCs w:val="24"/>
          <w:bdr w:val="none" w:sz="0" w:space="0" w:color="auto" w:frame="1"/>
          <w:lang w:eastAsia="ru-RU"/>
        </w:rPr>
        <w:t>5.Проверить выполнение требований по регламенту проведения операций с наличностью.</w:t>
      </w:r>
    </w:p>
    <w:p w:rsidR="00077DC1" w:rsidRPr="00CC3B7D" w:rsidRDefault="00077DC1" w:rsidP="00392146">
      <w:pPr>
        <w:spacing w:after="0" w:line="240" w:lineRule="auto"/>
        <w:jc w:val="both"/>
        <w:rPr>
          <w:rFonts w:ascii="Times New Roman" w:hAnsi="Times New Roman"/>
          <w:b/>
          <w:sz w:val="24"/>
          <w:szCs w:val="24"/>
        </w:rPr>
      </w:pPr>
      <w:r w:rsidRPr="00CC3B7D">
        <w:rPr>
          <w:rFonts w:ascii="Times New Roman" w:hAnsi="Times New Roman"/>
          <w:b/>
          <w:sz w:val="24"/>
          <w:szCs w:val="24"/>
        </w:rPr>
        <w:t xml:space="preserve">      Процедура оценивания: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09"/>
        <w:gridCol w:w="5563"/>
        <w:gridCol w:w="3190"/>
      </w:tblGrid>
      <w:tr w:rsidR="00077DC1" w:rsidRPr="005C29AA" w:rsidTr="005A36B1">
        <w:tc>
          <w:tcPr>
            <w:tcW w:w="709" w:type="dxa"/>
          </w:tcPr>
          <w:p w:rsidR="00077DC1" w:rsidRPr="005C29AA" w:rsidRDefault="00077DC1" w:rsidP="005A36B1">
            <w:pPr>
              <w:suppressAutoHyphens/>
              <w:spacing w:after="0" w:line="240" w:lineRule="auto"/>
              <w:jc w:val="both"/>
              <w:rPr>
                <w:rFonts w:ascii="Times New Roman" w:hAnsi="Times New Roman"/>
                <w:sz w:val="24"/>
                <w:szCs w:val="20"/>
                <w:lang w:eastAsia="ar-SA"/>
              </w:rPr>
            </w:pPr>
            <w:r w:rsidRPr="005C29AA">
              <w:rPr>
                <w:rFonts w:ascii="Times New Roman" w:hAnsi="Times New Roman"/>
                <w:sz w:val="24"/>
                <w:szCs w:val="20"/>
              </w:rPr>
              <w:t>№ п/п</w:t>
            </w:r>
          </w:p>
        </w:tc>
        <w:tc>
          <w:tcPr>
            <w:tcW w:w="5563" w:type="dxa"/>
          </w:tcPr>
          <w:p w:rsidR="00077DC1" w:rsidRPr="005C29AA" w:rsidRDefault="00077DC1" w:rsidP="005A36B1">
            <w:pPr>
              <w:suppressAutoHyphens/>
              <w:spacing w:after="0" w:line="240" w:lineRule="auto"/>
              <w:jc w:val="both"/>
              <w:rPr>
                <w:rFonts w:ascii="Times New Roman" w:hAnsi="Times New Roman"/>
                <w:sz w:val="24"/>
                <w:szCs w:val="20"/>
                <w:lang w:eastAsia="ar-SA"/>
              </w:rPr>
            </w:pPr>
            <w:r w:rsidRPr="005C29AA">
              <w:rPr>
                <w:rFonts w:ascii="Times New Roman" w:hAnsi="Times New Roman"/>
                <w:sz w:val="24"/>
                <w:szCs w:val="20"/>
              </w:rPr>
              <w:t>Критерии  оценивания</w:t>
            </w:r>
          </w:p>
        </w:tc>
        <w:tc>
          <w:tcPr>
            <w:tcW w:w="3190" w:type="dxa"/>
          </w:tcPr>
          <w:p w:rsidR="00077DC1" w:rsidRPr="005C29AA" w:rsidRDefault="00077DC1" w:rsidP="005A36B1">
            <w:pPr>
              <w:suppressAutoHyphens/>
              <w:spacing w:after="0" w:line="240" w:lineRule="auto"/>
              <w:jc w:val="both"/>
              <w:rPr>
                <w:rFonts w:ascii="Times New Roman" w:hAnsi="Times New Roman"/>
                <w:sz w:val="24"/>
                <w:szCs w:val="20"/>
                <w:lang w:eastAsia="ar-SA"/>
              </w:rPr>
            </w:pPr>
            <w:r w:rsidRPr="005C29AA">
              <w:rPr>
                <w:rFonts w:ascii="Times New Roman" w:hAnsi="Times New Roman"/>
                <w:sz w:val="24"/>
                <w:szCs w:val="20"/>
              </w:rPr>
              <w:t>Максимальное количество баллов</w:t>
            </w:r>
          </w:p>
        </w:tc>
      </w:tr>
      <w:tr w:rsidR="00077DC1" w:rsidRPr="005C29AA" w:rsidTr="005A36B1">
        <w:tc>
          <w:tcPr>
            <w:tcW w:w="709" w:type="dxa"/>
          </w:tcPr>
          <w:p w:rsidR="00077DC1" w:rsidRPr="005C29AA" w:rsidRDefault="00077DC1" w:rsidP="005A36B1">
            <w:pPr>
              <w:suppressAutoHyphens/>
              <w:spacing w:after="0" w:line="240" w:lineRule="auto"/>
              <w:jc w:val="both"/>
              <w:rPr>
                <w:rFonts w:ascii="Times New Roman" w:hAnsi="Times New Roman"/>
                <w:sz w:val="24"/>
                <w:szCs w:val="20"/>
                <w:lang w:eastAsia="ar-SA"/>
              </w:rPr>
            </w:pPr>
            <w:r w:rsidRPr="005C29AA">
              <w:rPr>
                <w:rFonts w:ascii="Times New Roman" w:hAnsi="Times New Roman"/>
                <w:sz w:val="24"/>
                <w:szCs w:val="20"/>
              </w:rPr>
              <w:t>1.</w:t>
            </w:r>
          </w:p>
        </w:tc>
        <w:tc>
          <w:tcPr>
            <w:tcW w:w="5563" w:type="dxa"/>
          </w:tcPr>
          <w:p w:rsidR="00077DC1" w:rsidRPr="005C29AA" w:rsidRDefault="00077DC1" w:rsidP="005A36B1">
            <w:pPr>
              <w:suppressAutoHyphens/>
              <w:spacing w:after="0" w:line="240" w:lineRule="auto"/>
              <w:jc w:val="both"/>
              <w:rPr>
                <w:rFonts w:ascii="Times New Roman" w:hAnsi="Times New Roman"/>
                <w:sz w:val="24"/>
                <w:szCs w:val="20"/>
                <w:lang w:eastAsia="ar-SA"/>
              </w:rPr>
            </w:pPr>
            <w:r w:rsidRPr="005C29AA">
              <w:rPr>
                <w:rFonts w:ascii="Times New Roman" w:hAnsi="Times New Roman"/>
                <w:sz w:val="24"/>
                <w:szCs w:val="20"/>
              </w:rPr>
              <w:t>Активность в работе</w:t>
            </w:r>
          </w:p>
        </w:tc>
        <w:tc>
          <w:tcPr>
            <w:tcW w:w="3190" w:type="dxa"/>
          </w:tcPr>
          <w:p w:rsidR="00077DC1" w:rsidRPr="005C29AA" w:rsidRDefault="00077DC1" w:rsidP="005A36B1">
            <w:pPr>
              <w:suppressAutoHyphens/>
              <w:spacing w:after="0" w:line="240" w:lineRule="auto"/>
              <w:jc w:val="both"/>
              <w:rPr>
                <w:rFonts w:ascii="Times New Roman" w:hAnsi="Times New Roman"/>
                <w:sz w:val="24"/>
                <w:szCs w:val="20"/>
                <w:lang w:eastAsia="ar-SA"/>
              </w:rPr>
            </w:pPr>
            <w:r w:rsidRPr="005C29AA">
              <w:rPr>
                <w:rFonts w:ascii="Times New Roman" w:hAnsi="Times New Roman"/>
                <w:sz w:val="24"/>
                <w:szCs w:val="20"/>
              </w:rPr>
              <w:t>5</w:t>
            </w:r>
          </w:p>
        </w:tc>
      </w:tr>
      <w:tr w:rsidR="00077DC1" w:rsidRPr="005C29AA" w:rsidTr="005A36B1">
        <w:tc>
          <w:tcPr>
            <w:tcW w:w="709" w:type="dxa"/>
          </w:tcPr>
          <w:p w:rsidR="00077DC1" w:rsidRPr="005C29AA" w:rsidRDefault="00077DC1" w:rsidP="005A36B1">
            <w:pPr>
              <w:suppressAutoHyphens/>
              <w:spacing w:after="0" w:line="240" w:lineRule="auto"/>
              <w:jc w:val="both"/>
              <w:rPr>
                <w:rFonts w:ascii="Times New Roman" w:hAnsi="Times New Roman"/>
                <w:sz w:val="24"/>
                <w:szCs w:val="20"/>
                <w:lang w:eastAsia="ar-SA"/>
              </w:rPr>
            </w:pPr>
            <w:r w:rsidRPr="005C29AA">
              <w:rPr>
                <w:rFonts w:ascii="Times New Roman" w:hAnsi="Times New Roman"/>
                <w:sz w:val="24"/>
                <w:szCs w:val="20"/>
              </w:rPr>
              <w:t>2.</w:t>
            </w:r>
          </w:p>
        </w:tc>
        <w:tc>
          <w:tcPr>
            <w:tcW w:w="5563" w:type="dxa"/>
          </w:tcPr>
          <w:p w:rsidR="00077DC1" w:rsidRPr="005C29AA" w:rsidRDefault="00077DC1" w:rsidP="005A36B1">
            <w:pPr>
              <w:suppressAutoHyphens/>
              <w:spacing w:after="0" w:line="240" w:lineRule="auto"/>
              <w:jc w:val="both"/>
              <w:rPr>
                <w:rFonts w:ascii="Times New Roman" w:hAnsi="Times New Roman"/>
                <w:sz w:val="24"/>
                <w:szCs w:val="20"/>
                <w:lang w:eastAsia="ar-SA"/>
              </w:rPr>
            </w:pPr>
            <w:r w:rsidRPr="005C29AA">
              <w:rPr>
                <w:rFonts w:ascii="Times New Roman" w:hAnsi="Times New Roman"/>
                <w:sz w:val="24"/>
                <w:szCs w:val="20"/>
              </w:rPr>
              <w:t>Выступление с сообщением (обобщение итогов)</w:t>
            </w:r>
          </w:p>
        </w:tc>
        <w:tc>
          <w:tcPr>
            <w:tcW w:w="3190" w:type="dxa"/>
          </w:tcPr>
          <w:p w:rsidR="00077DC1" w:rsidRPr="005C29AA" w:rsidRDefault="00077DC1" w:rsidP="005A36B1">
            <w:pPr>
              <w:suppressAutoHyphens/>
              <w:spacing w:after="0" w:line="240" w:lineRule="auto"/>
              <w:jc w:val="both"/>
              <w:rPr>
                <w:rFonts w:ascii="Times New Roman" w:hAnsi="Times New Roman"/>
                <w:sz w:val="24"/>
                <w:szCs w:val="20"/>
                <w:lang w:eastAsia="ar-SA"/>
              </w:rPr>
            </w:pPr>
            <w:r w:rsidRPr="005C29AA">
              <w:rPr>
                <w:rFonts w:ascii="Times New Roman" w:hAnsi="Times New Roman"/>
                <w:sz w:val="24"/>
                <w:szCs w:val="20"/>
              </w:rPr>
              <w:t>5</w:t>
            </w:r>
          </w:p>
        </w:tc>
      </w:tr>
      <w:tr w:rsidR="00077DC1" w:rsidRPr="005C29AA" w:rsidTr="005A36B1">
        <w:tc>
          <w:tcPr>
            <w:tcW w:w="709" w:type="dxa"/>
          </w:tcPr>
          <w:p w:rsidR="00077DC1" w:rsidRPr="005C29AA" w:rsidRDefault="00077DC1" w:rsidP="005A36B1">
            <w:pPr>
              <w:suppressAutoHyphens/>
              <w:spacing w:after="0" w:line="240" w:lineRule="auto"/>
              <w:jc w:val="both"/>
              <w:rPr>
                <w:rFonts w:ascii="Times New Roman" w:hAnsi="Times New Roman"/>
                <w:sz w:val="24"/>
                <w:szCs w:val="20"/>
                <w:lang w:eastAsia="ar-SA"/>
              </w:rPr>
            </w:pPr>
            <w:r w:rsidRPr="005C29AA">
              <w:rPr>
                <w:rFonts w:ascii="Times New Roman" w:hAnsi="Times New Roman"/>
                <w:sz w:val="24"/>
                <w:szCs w:val="20"/>
              </w:rPr>
              <w:t>3.</w:t>
            </w:r>
          </w:p>
        </w:tc>
        <w:tc>
          <w:tcPr>
            <w:tcW w:w="5563" w:type="dxa"/>
          </w:tcPr>
          <w:p w:rsidR="00077DC1" w:rsidRPr="005C29AA" w:rsidRDefault="00077DC1" w:rsidP="005A36B1">
            <w:pPr>
              <w:suppressAutoHyphens/>
              <w:spacing w:after="0" w:line="240" w:lineRule="auto"/>
              <w:jc w:val="both"/>
              <w:rPr>
                <w:rFonts w:ascii="Times New Roman" w:hAnsi="Times New Roman"/>
                <w:sz w:val="24"/>
                <w:szCs w:val="20"/>
                <w:lang w:eastAsia="ar-SA"/>
              </w:rPr>
            </w:pPr>
            <w:r w:rsidRPr="005C29AA">
              <w:rPr>
                <w:rFonts w:ascii="Times New Roman" w:hAnsi="Times New Roman"/>
                <w:sz w:val="24"/>
                <w:szCs w:val="20"/>
              </w:rPr>
              <w:t>Участие в дискуссии</w:t>
            </w:r>
          </w:p>
        </w:tc>
        <w:tc>
          <w:tcPr>
            <w:tcW w:w="3190" w:type="dxa"/>
          </w:tcPr>
          <w:p w:rsidR="00077DC1" w:rsidRPr="005C29AA" w:rsidRDefault="00077DC1" w:rsidP="005A36B1">
            <w:pPr>
              <w:suppressAutoHyphens/>
              <w:spacing w:after="0" w:line="240" w:lineRule="auto"/>
              <w:jc w:val="both"/>
              <w:rPr>
                <w:rFonts w:ascii="Times New Roman" w:hAnsi="Times New Roman"/>
                <w:sz w:val="24"/>
                <w:szCs w:val="20"/>
                <w:lang w:eastAsia="ar-SA"/>
              </w:rPr>
            </w:pPr>
            <w:r w:rsidRPr="005C29AA">
              <w:rPr>
                <w:rFonts w:ascii="Times New Roman" w:hAnsi="Times New Roman"/>
                <w:sz w:val="24"/>
                <w:szCs w:val="20"/>
              </w:rPr>
              <w:t>2</w:t>
            </w:r>
          </w:p>
        </w:tc>
      </w:tr>
    </w:tbl>
    <w:p w:rsidR="00077DC1" w:rsidRPr="009C4636" w:rsidRDefault="00077DC1" w:rsidP="00392146">
      <w:pPr>
        <w:spacing w:after="0" w:line="240" w:lineRule="auto"/>
        <w:jc w:val="both"/>
        <w:textAlignment w:val="baseline"/>
        <w:rPr>
          <w:rFonts w:ascii="Arial" w:hAnsi="Arial" w:cs="Arial"/>
          <w:color w:val="000000"/>
          <w:sz w:val="20"/>
          <w:szCs w:val="20"/>
          <w:lang w:eastAsia="ru-RU"/>
        </w:rPr>
      </w:pPr>
    </w:p>
    <w:p w:rsidR="00077DC1" w:rsidRPr="002C7AE7" w:rsidRDefault="00077DC1" w:rsidP="00392146">
      <w:pPr>
        <w:spacing w:after="0" w:line="240" w:lineRule="auto"/>
        <w:textAlignment w:val="baseline"/>
        <w:rPr>
          <w:rFonts w:ascii="Times New Roman" w:hAnsi="Times New Roman"/>
          <w:i/>
          <w:color w:val="000000"/>
          <w:sz w:val="24"/>
          <w:szCs w:val="24"/>
          <w:lang w:eastAsia="ru-RU"/>
        </w:rPr>
      </w:pPr>
      <w:r w:rsidRPr="002C7AE7">
        <w:rPr>
          <w:rFonts w:ascii="Times New Roman" w:hAnsi="Times New Roman"/>
          <w:i/>
          <w:color w:val="000000"/>
          <w:sz w:val="24"/>
          <w:szCs w:val="24"/>
          <w:lang w:eastAsia="ru-RU"/>
        </w:rPr>
        <w:t>ПРОМЕЖУТОЧНАЯ АТТЕСТАЦИЯ</w:t>
      </w:r>
    </w:p>
    <w:p w:rsidR="00077DC1" w:rsidRPr="004C3105" w:rsidRDefault="00077DC1" w:rsidP="00392146">
      <w:pPr>
        <w:spacing w:after="0" w:line="240" w:lineRule="auto"/>
        <w:jc w:val="center"/>
        <w:textAlignment w:val="baseline"/>
        <w:rPr>
          <w:rFonts w:ascii="Times New Roman" w:hAnsi="Times New Roman"/>
          <w:sz w:val="24"/>
          <w:szCs w:val="24"/>
          <w:lang w:eastAsia="ru-RU"/>
        </w:rPr>
      </w:pPr>
      <w:r>
        <w:rPr>
          <w:rFonts w:ascii="Times New Roman" w:hAnsi="Times New Roman"/>
          <w:b/>
          <w:bCs/>
          <w:iCs/>
          <w:sz w:val="24"/>
          <w:szCs w:val="24"/>
          <w:bdr w:val="none" w:sz="0" w:space="0" w:color="auto" w:frame="1"/>
          <w:lang w:eastAsia="ru-RU"/>
        </w:rPr>
        <w:t>Вопросы для подготовки к зачету</w:t>
      </w:r>
      <w:r w:rsidRPr="004C3105">
        <w:rPr>
          <w:rFonts w:ascii="Times New Roman" w:hAnsi="Times New Roman"/>
          <w:b/>
          <w:bCs/>
          <w:iCs/>
          <w:sz w:val="24"/>
          <w:szCs w:val="24"/>
          <w:bdr w:val="none" w:sz="0" w:space="0" w:color="auto" w:frame="1"/>
          <w:lang w:eastAsia="ru-RU"/>
        </w:rPr>
        <w:t xml:space="preserve"> по дисциплине</w:t>
      </w:r>
    </w:p>
    <w:p w:rsidR="00077DC1" w:rsidRPr="009C4636" w:rsidRDefault="00077DC1" w:rsidP="00392146">
      <w:pPr>
        <w:spacing w:after="0" w:line="240" w:lineRule="auto"/>
        <w:jc w:val="both"/>
        <w:textAlignment w:val="baseline"/>
        <w:rPr>
          <w:rFonts w:ascii="Arial" w:hAnsi="Arial" w:cs="Arial"/>
          <w:sz w:val="20"/>
          <w:szCs w:val="20"/>
          <w:lang w:eastAsia="ru-RU"/>
        </w:rPr>
      </w:pPr>
      <w:r w:rsidRPr="009C4636">
        <w:rPr>
          <w:rFonts w:ascii="Inherit" w:hAnsi="Inherit" w:cs="Arial"/>
          <w:sz w:val="24"/>
          <w:szCs w:val="24"/>
          <w:bdr w:val="none" w:sz="0" w:space="0" w:color="auto" w:frame="1"/>
          <w:lang w:eastAsia="ru-RU"/>
        </w:rPr>
        <w:t>1.Особенности бухгалтерских информационных систем.</w:t>
      </w:r>
    </w:p>
    <w:p w:rsidR="00077DC1" w:rsidRPr="009C4636" w:rsidRDefault="00077DC1" w:rsidP="00392146">
      <w:pPr>
        <w:spacing w:after="0" w:line="240" w:lineRule="auto"/>
        <w:jc w:val="both"/>
        <w:textAlignment w:val="baseline"/>
        <w:rPr>
          <w:rFonts w:ascii="Arial" w:hAnsi="Arial" w:cs="Arial"/>
          <w:sz w:val="20"/>
          <w:szCs w:val="20"/>
          <w:lang w:eastAsia="ru-RU"/>
        </w:rPr>
      </w:pPr>
      <w:r w:rsidRPr="009C4636">
        <w:rPr>
          <w:rFonts w:ascii="Inherit" w:hAnsi="Inherit" w:cs="Arial"/>
          <w:sz w:val="24"/>
          <w:szCs w:val="24"/>
          <w:bdr w:val="none" w:sz="0" w:space="0" w:color="auto" w:frame="1"/>
          <w:lang w:eastAsia="ru-RU"/>
        </w:rPr>
        <w:t>2.Технология комплексной обработки информации.</w:t>
      </w:r>
    </w:p>
    <w:p w:rsidR="00077DC1" w:rsidRPr="009C4636" w:rsidRDefault="00077DC1" w:rsidP="00392146">
      <w:pPr>
        <w:spacing w:after="0" w:line="240" w:lineRule="auto"/>
        <w:jc w:val="both"/>
        <w:textAlignment w:val="baseline"/>
        <w:rPr>
          <w:rFonts w:ascii="Arial" w:hAnsi="Arial" w:cs="Arial"/>
          <w:sz w:val="20"/>
          <w:szCs w:val="20"/>
          <w:lang w:eastAsia="ru-RU"/>
        </w:rPr>
      </w:pPr>
      <w:r w:rsidRPr="009C4636">
        <w:rPr>
          <w:rFonts w:ascii="Inherit" w:hAnsi="Inherit" w:cs="Arial"/>
          <w:sz w:val="24"/>
          <w:szCs w:val="24"/>
          <w:bdr w:val="none" w:sz="0" w:space="0" w:color="auto" w:frame="1"/>
          <w:lang w:eastAsia="ru-RU"/>
        </w:rPr>
        <w:t>3.Классификаторы и кодирование бухгалтерской информации.</w:t>
      </w:r>
    </w:p>
    <w:p w:rsidR="00077DC1" w:rsidRPr="009C4636" w:rsidRDefault="00077DC1" w:rsidP="00392146">
      <w:pPr>
        <w:spacing w:after="0" w:line="240" w:lineRule="auto"/>
        <w:jc w:val="both"/>
        <w:textAlignment w:val="baseline"/>
        <w:rPr>
          <w:rFonts w:ascii="Arial" w:hAnsi="Arial" w:cs="Arial"/>
          <w:sz w:val="20"/>
          <w:szCs w:val="20"/>
          <w:lang w:eastAsia="ru-RU"/>
        </w:rPr>
      </w:pPr>
      <w:r w:rsidRPr="009C4636">
        <w:rPr>
          <w:rFonts w:ascii="Inherit" w:hAnsi="Inherit" w:cs="Arial"/>
          <w:sz w:val="24"/>
          <w:szCs w:val="24"/>
          <w:bdr w:val="none" w:sz="0" w:space="0" w:color="auto" w:frame="1"/>
          <w:lang w:eastAsia="ru-RU"/>
        </w:rPr>
        <w:t>4.Задачи, решаемые в программе 1С: Бухгалтерия.</w:t>
      </w:r>
    </w:p>
    <w:p w:rsidR="00077DC1" w:rsidRPr="009C4636" w:rsidRDefault="00077DC1" w:rsidP="00392146">
      <w:pPr>
        <w:spacing w:after="0" w:line="240" w:lineRule="auto"/>
        <w:jc w:val="both"/>
        <w:textAlignment w:val="baseline"/>
        <w:rPr>
          <w:rFonts w:ascii="Arial" w:hAnsi="Arial" w:cs="Arial"/>
          <w:sz w:val="20"/>
          <w:szCs w:val="20"/>
          <w:lang w:eastAsia="ru-RU"/>
        </w:rPr>
      </w:pPr>
      <w:r w:rsidRPr="009C4636">
        <w:rPr>
          <w:rFonts w:ascii="Inherit" w:hAnsi="Inherit" w:cs="Arial"/>
          <w:sz w:val="24"/>
          <w:szCs w:val="24"/>
          <w:bdr w:val="none" w:sz="0" w:space="0" w:color="auto" w:frame="1"/>
          <w:lang w:eastAsia="ru-RU"/>
        </w:rPr>
        <w:t>5.Интерфейсы программы, их назначение.</w:t>
      </w:r>
    </w:p>
    <w:p w:rsidR="00077DC1" w:rsidRPr="009C4636" w:rsidRDefault="00077DC1" w:rsidP="00392146">
      <w:pPr>
        <w:spacing w:after="0" w:line="240" w:lineRule="auto"/>
        <w:jc w:val="both"/>
        <w:textAlignment w:val="baseline"/>
        <w:rPr>
          <w:rFonts w:ascii="Arial" w:hAnsi="Arial" w:cs="Arial"/>
          <w:sz w:val="20"/>
          <w:szCs w:val="20"/>
          <w:lang w:eastAsia="ru-RU"/>
        </w:rPr>
      </w:pPr>
      <w:r w:rsidRPr="009C4636">
        <w:rPr>
          <w:rFonts w:ascii="Inherit" w:hAnsi="Inherit" w:cs="Arial"/>
          <w:sz w:val="24"/>
          <w:szCs w:val="24"/>
          <w:bdr w:val="none" w:sz="0" w:space="0" w:color="auto" w:frame="1"/>
          <w:lang w:eastAsia="ru-RU"/>
        </w:rPr>
        <w:t>6.Основные инструменты программы.</w:t>
      </w:r>
    </w:p>
    <w:p w:rsidR="00077DC1" w:rsidRPr="009C4636" w:rsidRDefault="00077DC1" w:rsidP="00392146">
      <w:pPr>
        <w:spacing w:after="0" w:line="240" w:lineRule="auto"/>
        <w:jc w:val="both"/>
        <w:textAlignment w:val="baseline"/>
        <w:rPr>
          <w:rFonts w:ascii="Arial" w:hAnsi="Arial" w:cs="Arial"/>
          <w:sz w:val="20"/>
          <w:szCs w:val="20"/>
          <w:lang w:eastAsia="ru-RU"/>
        </w:rPr>
      </w:pPr>
      <w:r w:rsidRPr="009C4636">
        <w:rPr>
          <w:rFonts w:ascii="Inherit" w:hAnsi="Inherit" w:cs="Arial"/>
          <w:sz w:val="24"/>
          <w:szCs w:val="24"/>
          <w:bdr w:val="none" w:sz="0" w:space="0" w:color="auto" w:frame="1"/>
          <w:lang w:eastAsia="ru-RU"/>
        </w:rPr>
        <w:t>7.Принципы работы в программе 1С.</w:t>
      </w:r>
    </w:p>
    <w:p w:rsidR="00077DC1" w:rsidRPr="009C4636" w:rsidRDefault="00077DC1" w:rsidP="00392146">
      <w:pPr>
        <w:spacing w:after="0" w:line="240" w:lineRule="auto"/>
        <w:jc w:val="both"/>
        <w:textAlignment w:val="baseline"/>
        <w:rPr>
          <w:rFonts w:ascii="Arial" w:hAnsi="Arial" w:cs="Arial"/>
          <w:sz w:val="20"/>
          <w:szCs w:val="20"/>
          <w:lang w:eastAsia="ru-RU"/>
        </w:rPr>
      </w:pPr>
      <w:r w:rsidRPr="009C4636">
        <w:rPr>
          <w:rFonts w:ascii="Inherit" w:hAnsi="Inherit" w:cs="Arial"/>
          <w:sz w:val="24"/>
          <w:szCs w:val="24"/>
          <w:bdr w:val="none" w:sz="0" w:space="0" w:color="auto" w:frame="1"/>
          <w:lang w:eastAsia="ru-RU"/>
        </w:rPr>
        <w:t>8.Предварительная настройка программы.</w:t>
      </w:r>
    </w:p>
    <w:p w:rsidR="00077DC1" w:rsidRPr="009C4636" w:rsidRDefault="00077DC1" w:rsidP="00392146">
      <w:pPr>
        <w:spacing w:after="0" w:line="240" w:lineRule="auto"/>
        <w:jc w:val="both"/>
        <w:textAlignment w:val="baseline"/>
        <w:rPr>
          <w:rFonts w:ascii="Arial" w:hAnsi="Arial" w:cs="Arial"/>
          <w:sz w:val="20"/>
          <w:szCs w:val="20"/>
          <w:lang w:eastAsia="ru-RU"/>
        </w:rPr>
      </w:pPr>
      <w:r w:rsidRPr="009C4636">
        <w:rPr>
          <w:rFonts w:ascii="Inherit" w:hAnsi="Inherit" w:cs="Arial"/>
          <w:sz w:val="24"/>
          <w:szCs w:val="24"/>
          <w:bdr w:val="none" w:sz="0" w:space="0" w:color="auto" w:frame="1"/>
          <w:lang w:eastAsia="ru-RU"/>
        </w:rPr>
        <w:t>9.Ввод начальных остатков.</w:t>
      </w:r>
    </w:p>
    <w:p w:rsidR="00077DC1" w:rsidRPr="009C4636" w:rsidRDefault="00077DC1" w:rsidP="00392146">
      <w:pPr>
        <w:spacing w:after="0" w:line="240" w:lineRule="auto"/>
        <w:jc w:val="both"/>
        <w:textAlignment w:val="baseline"/>
        <w:rPr>
          <w:rFonts w:ascii="Arial" w:hAnsi="Arial" w:cs="Arial"/>
          <w:sz w:val="20"/>
          <w:szCs w:val="20"/>
          <w:lang w:eastAsia="ru-RU"/>
        </w:rPr>
      </w:pPr>
      <w:r w:rsidRPr="009C4636">
        <w:rPr>
          <w:rFonts w:ascii="Inherit" w:hAnsi="Inherit" w:cs="Arial"/>
          <w:sz w:val="24"/>
          <w:szCs w:val="24"/>
          <w:bdr w:val="none" w:sz="0" w:space="0" w:color="auto" w:frame="1"/>
          <w:lang w:eastAsia="ru-RU"/>
        </w:rPr>
        <w:t>10.Справочники, назначение, виды.</w:t>
      </w:r>
    </w:p>
    <w:p w:rsidR="00077DC1" w:rsidRPr="009C4636" w:rsidRDefault="00077DC1" w:rsidP="00392146">
      <w:pPr>
        <w:spacing w:after="0" w:line="240" w:lineRule="auto"/>
        <w:jc w:val="both"/>
        <w:textAlignment w:val="baseline"/>
        <w:rPr>
          <w:rFonts w:ascii="Arial" w:hAnsi="Arial" w:cs="Arial"/>
          <w:sz w:val="20"/>
          <w:szCs w:val="20"/>
          <w:lang w:eastAsia="ru-RU"/>
        </w:rPr>
      </w:pPr>
      <w:r w:rsidRPr="009C4636">
        <w:rPr>
          <w:rFonts w:ascii="Inherit" w:hAnsi="Inherit" w:cs="Arial"/>
          <w:sz w:val="24"/>
          <w:szCs w:val="24"/>
          <w:bdr w:val="none" w:sz="0" w:space="0" w:color="auto" w:frame="1"/>
          <w:lang w:eastAsia="ru-RU"/>
        </w:rPr>
        <w:t>11.Классификаторы, назначение, виды.</w:t>
      </w:r>
    </w:p>
    <w:p w:rsidR="00077DC1" w:rsidRPr="009C4636" w:rsidRDefault="00077DC1" w:rsidP="00392146">
      <w:pPr>
        <w:spacing w:after="0" w:line="240" w:lineRule="auto"/>
        <w:jc w:val="both"/>
        <w:textAlignment w:val="baseline"/>
        <w:rPr>
          <w:rFonts w:ascii="Arial" w:hAnsi="Arial" w:cs="Arial"/>
          <w:sz w:val="20"/>
          <w:szCs w:val="20"/>
          <w:lang w:eastAsia="ru-RU"/>
        </w:rPr>
      </w:pPr>
      <w:r w:rsidRPr="009C4636">
        <w:rPr>
          <w:rFonts w:ascii="Inherit" w:hAnsi="Inherit" w:cs="Arial"/>
          <w:sz w:val="24"/>
          <w:szCs w:val="24"/>
          <w:bdr w:val="none" w:sz="0" w:space="0" w:color="auto" w:frame="1"/>
          <w:lang w:eastAsia="ru-RU"/>
        </w:rPr>
        <w:t>12.План счетов в программе 1С: Бухгалтерия, ввод и редактирование счетов.</w:t>
      </w:r>
    </w:p>
    <w:p w:rsidR="00077DC1" w:rsidRPr="009C4636" w:rsidRDefault="00077DC1" w:rsidP="00392146">
      <w:pPr>
        <w:spacing w:after="0" w:line="240" w:lineRule="auto"/>
        <w:jc w:val="both"/>
        <w:textAlignment w:val="baseline"/>
        <w:rPr>
          <w:rFonts w:ascii="Arial" w:hAnsi="Arial" w:cs="Arial"/>
          <w:sz w:val="20"/>
          <w:szCs w:val="20"/>
          <w:lang w:eastAsia="ru-RU"/>
        </w:rPr>
      </w:pPr>
      <w:r w:rsidRPr="009C4636">
        <w:rPr>
          <w:rFonts w:ascii="Inherit" w:hAnsi="Inherit" w:cs="Arial"/>
          <w:sz w:val="24"/>
          <w:szCs w:val="24"/>
          <w:bdr w:val="none" w:sz="0" w:space="0" w:color="auto" w:frame="1"/>
          <w:lang w:eastAsia="ru-RU"/>
        </w:rPr>
        <w:t>13.Журнал проводок, формирование проводок.</w:t>
      </w:r>
    </w:p>
    <w:p w:rsidR="00077DC1" w:rsidRPr="009C4636" w:rsidRDefault="00077DC1" w:rsidP="00392146">
      <w:pPr>
        <w:spacing w:after="0" w:line="240" w:lineRule="auto"/>
        <w:jc w:val="both"/>
        <w:textAlignment w:val="baseline"/>
        <w:rPr>
          <w:rFonts w:ascii="Arial" w:hAnsi="Arial" w:cs="Arial"/>
          <w:sz w:val="20"/>
          <w:szCs w:val="20"/>
          <w:lang w:eastAsia="ru-RU"/>
        </w:rPr>
      </w:pPr>
      <w:r w:rsidRPr="009C4636">
        <w:rPr>
          <w:rFonts w:ascii="Inherit" w:hAnsi="Inherit" w:cs="Arial"/>
          <w:sz w:val="24"/>
          <w:szCs w:val="24"/>
          <w:bdr w:val="none" w:sz="0" w:space="0" w:color="auto" w:frame="1"/>
          <w:lang w:eastAsia="ru-RU"/>
        </w:rPr>
        <w:t>14.Журнал, хозяйственных операций назначение, порядок работы с ним.</w:t>
      </w:r>
    </w:p>
    <w:p w:rsidR="00077DC1" w:rsidRPr="009C4636" w:rsidRDefault="00077DC1" w:rsidP="00392146">
      <w:pPr>
        <w:spacing w:after="0" w:line="240" w:lineRule="auto"/>
        <w:jc w:val="both"/>
        <w:textAlignment w:val="baseline"/>
        <w:rPr>
          <w:rFonts w:ascii="Arial" w:hAnsi="Arial" w:cs="Arial"/>
          <w:sz w:val="20"/>
          <w:szCs w:val="20"/>
          <w:lang w:eastAsia="ru-RU"/>
        </w:rPr>
      </w:pPr>
      <w:r w:rsidRPr="009C4636">
        <w:rPr>
          <w:rFonts w:ascii="Inherit" w:hAnsi="Inherit" w:cs="Arial"/>
          <w:sz w:val="24"/>
          <w:szCs w:val="24"/>
          <w:bdr w:val="none" w:sz="0" w:space="0" w:color="auto" w:frame="1"/>
          <w:lang w:eastAsia="ru-RU"/>
        </w:rPr>
        <w:t>15.Кассовые операции, назначение.</w:t>
      </w:r>
    </w:p>
    <w:p w:rsidR="00077DC1" w:rsidRPr="009C4636" w:rsidRDefault="00077DC1" w:rsidP="00392146">
      <w:pPr>
        <w:spacing w:after="0" w:line="240" w:lineRule="auto"/>
        <w:jc w:val="both"/>
        <w:textAlignment w:val="baseline"/>
        <w:rPr>
          <w:rFonts w:ascii="Arial" w:hAnsi="Arial" w:cs="Arial"/>
          <w:sz w:val="20"/>
          <w:szCs w:val="20"/>
          <w:lang w:eastAsia="ru-RU"/>
        </w:rPr>
      </w:pPr>
      <w:r w:rsidRPr="009C4636">
        <w:rPr>
          <w:rFonts w:ascii="Inherit" w:hAnsi="Inherit" w:cs="Arial"/>
          <w:sz w:val="24"/>
          <w:szCs w:val="24"/>
          <w:bdr w:val="none" w:sz="0" w:space="0" w:color="auto" w:frame="1"/>
          <w:lang w:eastAsia="ru-RU"/>
        </w:rPr>
        <w:t>16.Кассовые документы: приходный и расходный ордер, авансовый отчет.</w:t>
      </w:r>
    </w:p>
    <w:p w:rsidR="00077DC1" w:rsidRPr="009C4636" w:rsidRDefault="00077DC1" w:rsidP="00392146">
      <w:pPr>
        <w:spacing w:after="0" w:line="240" w:lineRule="auto"/>
        <w:jc w:val="both"/>
        <w:textAlignment w:val="baseline"/>
        <w:rPr>
          <w:rFonts w:ascii="Arial" w:hAnsi="Arial" w:cs="Arial"/>
          <w:sz w:val="20"/>
          <w:szCs w:val="20"/>
          <w:lang w:eastAsia="ru-RU"/>
        </w:rPr>
      </w:pPr>
      <w:r w:rsidRPr="009C4636">
        <w:rPr>
          <w:rFonts w:ascii="Inherit" w:hAnsi="Inherit" w:cs="Arial"/>
          <w:sz w:val="24"/>
          <w:szCs w:val="24"/>
          <w:bdr w:val="none" w:sz="0" w:space="0" w:color="auto" w:frame="1"/>
          <w:lang w:eastAsia="ru-RU"/>
        </w:rPr>
        <w:t>17.Формирование кассовой книги, формирование отчетности по кассовым операциям.</w:t>
      </w:r>
    </w:p>
    <w:p w:rsidR="00077DC1" w:rsidRPr="009C4636" w:rsidRDefault="00077DC1" w:rsidP="00392146">
      <w:pPr>
        <w:spacing w:after="0" w:line="240" w:lineRule="auto"/>
        <w:jc w:val="both"/>
        <w:textAlignment w:val="baseline"/>
        <w:rPr>
          <w:rFonts w:ascii="Arial" w:hAnsi="Arial" w:cs="Arial"/>
          <w:sz w:val="20"/>
          <w:szCs w:val="20"/>
          <w:lang w:eastAsia="ru-RU"/>
        </w:rPr>
      </w:pPr>
      <w:r w:rsidRPr="009C4636">
        <w:rPr>
          <w:rFonts w:ascii="Inherit" w:hAnsi="Inherit" w:cs="Arial"/>
          <w:sz w:val="24"/>
          <w:szCs w:val="24"/>
          <w:bdr w:val="none" w:sz="0" w:space="0" w:color="auto" w:frame="1"/>
          <w:lang w:eastAsia="ru-RU"/>
        </w:rPr>
        <w:t>18.Банковские операции, назначение.</w:t>
      </w:r>
    </w:p>
    <w:p w:rsidR="00077DC1" w:rsidRPr="009C4636" w:rsidRDefault="00077DC1" w:rsidP="00392146">
      <w:pPr>
        <w:spacing w:after="0" w:line="240" w:lineRule="auto"/>
        <w:jc w:val="both"/>
        <w:textAlignment w:val="baseline"/>
        <w:rPr>
          <w:rFonts w:ascii="Arial" w:hAnsi="Arial" w:cs="Arial"/>
          <w:sz w:val="20"/>
          <w:szCs w:val="20"/>
          <w:lang w:eastAsia="ru-RU"/>
        </w:rPr>
      </w:pPr>
      <w:r w:rsidRPr="009C4636">
        <w:rPr>
          <w:rFonts w:ascii="Inherit" w:hAnsi="Inherit" w:cs="Arial"/>
          <w:sz w:val="24"/>
          <w:szCs w:val="24"/>
          <w:bdr w:val="none" w:sz="0" w:space="0" w:color="auto" w:frame="1"/>
          <w:lang w:eastAsia="ru-RU"/>
        </w:rPr>
        <w:t>19.Список платежных поручений, формирование платежных поручений.</w:t>
      </w:r>
    </w:p>
    <w:p w:rsidR="00077DC1" w:rsidRPr="009C4636" w:rsidRDefault="00077DC1" w:rsidP="00392146">
      <w:pPr>
        <w:spacing w:after="0" w:line="240" w:lineRule="auto"/>
        <w:jc w:val="both"/>
        <w:textAlignment w:val="baseline"/>
        <w:rPr>
          <w:rFonts w:ascii="Arial" w:hAnsi="Arial" w:cs="Arial"/>
          <w:sz w:val="20"/>
          <w:szCs w:val="20"/>
          <w:lang w:eastAsia="ru-RU"/>
        </w:rPr>
      </w:pPr>
      <w:r w:rsidRPr="009C4636">
        <w:rPr>
          <w:rFonts w:ascii="Inherit" w:hAnsi="Inherit" w:cs="Arial"/>
          <w:sz w:val="24"/>
          <w:szCs w:val="24"/>
          <w:bdr w:val="none" w:sz="0" w:space="0" w:color="auto" w:frame="1"/>
          <w:lang w:eastAsia="ru-RU"/>
        </w:rPr>
        <w:t>20.Журнал приходных и расходных банковских документов.</w:t>
      </w:r>
    </w:p>
    <w:p w:rsidR="00077DC1" w:rsidRPr="009C4636" w:rsidRDefault="00077DC1" w:rsidP="00392146">
      <w:pPr>
        <w:spacing w:after="0" w:line="240" w:lineRule="auto"/>
        <w:jc w:val="both"/>
        <w:textAlignment w:val="baseline"/>
        <w:rPr>
          <w:rFonts w:ascii="Arial" w:hAnsi="Arial" w:cs="Arial"/>
          <w:sz w:val="20"/>
          <w:szCs w:val="20"/>
          <w:lang w:eastAsia="ru-RU"/>
        </w:rPr>
      </w:pPr>
      <w:r w:rsidRPr="009C4636">
        <w:rPr>
          <w:rFonts w:ascii="Inherit" w:hAnsi="Inherit" w:cs="Arial"/>
          <w:sz w:val="24"/>
          <w:szCs w:val="24"/>
          <w:bdr w:val="none" w:sz="0" w:space="0" w:color="auto" w:frame="1"/>
          <w:lang w:eastAsia="ru-RU"/>
        </w:rPr>
        <w:t>21.Формирование отчетности по банковским операциям.</w:t>
      </w:r>
    </w:p>
    <w:p w:rsidR="00077DC1" w:rsidRPr="009C4636" w:rsidRDefault="00077DC1" w:rsidP="00392146">
      <w:pPr>
        <w:spacing w:after="0" w:line="240" w:lineRule="auto"/>
        <w:jc w:val="both"/>
        <w:textAlignment w:val="baseline"/>
        <w:rPr>
          <w:rFonts w:ascii="Arial" w:hAnsi="Arial" w:cs="Arial"/>
          <w:sz w:val="20"/>
          <w:szCs w:val="20"/>
          <w:lang w:eastAsia="ru-RU"/>
        </w:rPr>
      </w:pPr>
      <w:r w:rsidRPr="009C4636">
        <w:rPr>
          <w:rFonts w:ascii="Inherit" w:hAnsi="Inherit" w:cs="Arial"/>
          <w:sz w:val="24"/>
          <w:szCs w:val="24"/>
          <w:bdr w:val="none" w:sz="0" w:space="0" w:color="auto" w:frame="1"/>
          <w:lang w:eastAsia="ru-RU"/>
        </w:rPr>
        <w:t>22.Учет номенклатурных позиций ТМЦ.</w:t>
      </w:r>
    </w:p>
    <w:p w:rsidR="00077DC1" w:rsidRPr="009C4636" w:rsidRDefault="00077DC1" w:rsidP="00392146">
      <w:pPr>
        <w:spacing w:after="0" w:line="240" w:lineRule="auto"/>
        <w:jc w:val="both"/>
        <w:textAlignment w:val="baseline"/>
        <w:rPr>
          <w:rFonts w:ascii="Arial" w:hAnsi="Arial" w:cs="Arial"/>
          <w:sz w:val="20"/>
          <w:szCs w:val="20"/>
          <w:lang w:eastAsia="ru-RU"/>
        </w:rPr>
      </w:pPr>
      <w:r w:rsidRPr="009C4636">
        <w:rPr>
          <w:rFonts w:ascii="Inherit" w:hAnsi="Inherit" w:cs="Arial"/>
          <w:sz w:val="24"/>
          <w:szCs w:val="24"/>
          <w:bdr w:val="none" w:sz="0" w:space="0" w:color="auto" w:frame="1"/>
          <w:lang w:eastAsia="ru-RU"/>
        </w:rPr>
        <w:t>23.Ведение книги покупок.</w:t>
      </w:r>
    </w:p>
    <w:p w:rsidR="00077DC1" w:rsidRPr="009C4636" w:rsidRDefault="00077DC1" w:rsidP="00392146">
      <w:pPr>
        <w:spacing w:after="0" w:line="240" w:lineRule="auto"/>
        <w:jc w:val="both"/>
        <w:textAlignment w:val="baseline"/>
        <w:rPr>
          <w:rFonts w:ascii="Arial" w:hAnsi="Arial" w:cs="Arial"/>
          <w:sz w:val="20"/>
          <w:szCs w:val="20"/>
          <w:lang w:eastAsia="ru-RU"/>
        </w:rPr>
      </w:pPr>
      <w:r w:rsidRPr="009C4636">
        <w:rPr>
          <w:rFonts w:ascii="Inherit" w:hAnsi="Inherit" w:cs="Arial"/>
          <w:sz w:val="24"/>
          <w:szCs w:val="24"/>
          <w:bdr w:val="none" w:sz="0" w:space="0" w:color="auto" w:frame="1"/>
          <w:lang w:eastAsia="ru-RU"/>
        </w:rPr>
        <w:t>24.Счет на оплату покупателям.</w:t>
      </w:r>
    </w:p>
    <w:p w:rsidR="00077DC1" w:rsidRPr="009C4636" w:rsidRDefault="00077DC1" w:rsidP="00392146">
      <w:pPr>
        <w:spacing w:after="0" w:line="240" w:lineRule="auto"/>
        <w:jc w:val="both"/>
        <w:textAlignment w:val="baseline"/>
        <w:rPr>
          <w:rFonts w:ascii="Arial" w:hAnsi="Arial" w:cs="Arial"/>
          <w:sz w:val="20"/>
          <w:szCs w:val="20"/>
          <w:lang w:eastAsia="ru-RU"/>
        </w:rPr>
      </w:pPr>
      <w:r w:rsidRPr="009C4636">
        <w:rPr>
          <w:rFonts w:ascii="Inherit" w:hAnsi="Inherit" w:cs="Arial"/>
          <w:sz w:val="24"/>
          <w:szCs w:val="24"/>
          <w:bdr w:val="none" w:sz="0" w:space="0" w:color="auto" w:frame="1"/>
          <w:lang w:eastAsia="ru-RU"/>
        </w:rPr>
        <w:t>25.Ведение книги продаж.</w:t>
      </w:r>
    </w:p>
    <w:p w:rsidR="00077DC1" w:rsidRPr="009C4636" w:rsidRDefault="00077DC1" w:rsidP="00392146">
      <w:pPr>
        <w:spacing w:after="0" w:line="240" w:lineRule="auto"/>
        <w:jc w:val="both"/>
        <w:textAlignment w:val="baseline"/>
        <w:rPr>
          <w:rFonts w:ascii="Arial" w:hAnsi="Arial" w:cs="Arial"/>
          <w:sz w:val="20"/>
          <w:szCs w:val="20"/>
          <w:lang w:eastAsia="ru-RU"/>
        </w:rPr>
      </w:pPr>
      <w:r w:rsidRPr="009C4636">
        <w:rPr>
          <w:rFonts w:ascii="Inherit" w:hAnsi="Inherit" w:cs="Arial"/>
          <w:sz w:val="24"/>
          <w:szCs w:val="24"/>
          <w:bdr w:val="none" w:sz="0" w:space="0" w:color="auto" w:frame="1"/>
          <w:lang w:eastAsia="ru-RU"/>
        </w:rPr>
        <w:t>26.Оприходование товаро-материальных ценностей на склад.</w:t>
      </w:r>
    </w:p>
    <w:p w:rsidR="00077DC1" w:rsidRPr="009C4636" w:rsidRDefault="00077DC1" w:rsidP="00392146">
      <w:pPr>
        <w:spacing w:after="0" w:line="240" w:lineRule="auto"/>
        <w:jc w:val="both"/>
        <w:textAlignment w:val="baseline"/>
        <w:rPr>
          <w:rFonts w:ascii="Arial" w:hAnsi="Arial" w:cs="Arial"/>
          <w:sz w:val="20"/>
          <w:szCs w:val="20"/>
          <w:lang w:eastAsia="ru-RU"/>
        </w:rPr>
      </w:pPr>
      <w:r w:rsidRPr="009C4636">
        <w:rPr>
          <w:rFonts w:ascii="Inherit" w:hAnsi="Inherit" w:cs="Arial"/>
          <w:sz w:val="24"/>
          <w:szCs w:val="24"/>
          <w:bdr w:val="none" w:sz="0" w:space="0" w:color="auto" w:frame="1"/>
          <w:lang w:eastAsia="ru-RU"/>
        </w:rPr>
        <w:t>27.Инвентаризация товаро-материальных ценностей.</w:t>
      </w:r>
    </w:p>
    <w:p w:rsidR="00077DC1" w:rsidRPr="009C4636" w:rsidRDefault="00077DC1" w:rsidP="00392146">
      <w:pPr>
        <w:spacing w:after="0" w:line="240" w:lineRule="auto"/>
        <w:jc w:val="both"/>
        <w:textAlignment w:val="baseline"/>
        <w:rPr>
          <w:rFonts w:ascii="Arial" w:hAnsi="Arial" w:cs="Arial"/>
          <w:sz w:val="20"/>
          <w:szCs w:val="20"/>
          <w:lang w:eastAsia="ru-RU"/>
        </w:rPr>
      </w:pPr>
      <w:r w:rsidRPr="009C4636">
        <w:rPr>
          <w:rFonts w:ascii="Inherit" w:hAnsi="Inherit" w:cs="Arial"/>
          <w:sz w:val="24"/>
          <w:szCs w:val="24"/>
          <w:bdr w:val="none" w:sz="0" w:space="0" w:color="auto" w:frame="1"/>
          <w:lang w:eastAsia="ru-RU"/>
        </w:rPr>
        <w:t>28.Журнал складских документов, состав.</w:t>
      </w:r>
    </w:p>
    <w:p w:rsidR="00077DC1" w:rsidRPr="009C4636" w:rsidRDefault="00077DC1" w:rsidP="00392146">
      <w:pPr>
        <w:spacing w:after="0" w:line="240" w:lineRule="auto"/>
        <w:jc w:val="both"/>
        <w:textAlignment w:val="baseline"/>
        <w:rPr>
          <w:rFonts w:ascii="Arial" w:hAnsi="Arial" w:cs="Arial"/>
          <w:sz w:val="20"/>
          <w:szCs w:val="20"/>
          <w:lang w:eastAsia="ru-RU"/>
        </w:rPr>
      </w:pPr>
      <w:r w:rsidRPr="009C4636">
        <w:rPr>
          <w:rFonts w:ascii="Inherit" w:hAnsi="Inherit" w:cs="Arial"/>
          <w:sz w:val="24"/>
          <w:szCs w:val="24"/>
          <w:bdr w:val="none" w:sz="0" w:space="0" w:color="auto" w:frame="1"/>
          <w:lang w:eastAsia="ru-RU"/>
        </w:rPr>
        <w:t>29.Ведение производственного учета, составляющие.</w:t>
      </w:r>
    </w:p>
    <w:p w:rsidR="00077DC1" w:rsidRPr="009C4636" w:rsidRDefault="00077DC1" w:rsidP="00392146">
      <w:pPr>
        <w:spacing w:after="0" w:line="240" w:lineRule="auto"/>
        <w:jc w:val="both"/>
        <w:textAlignment w:val="baseline"/>
        <w:rPr>
          <w:rFonts w:ascii="Arial" w:hAnsi="Arial" w:cs="Arial"/>
          <w:sz w:val="20"/>
          <w:szCs w:val="20"/>
          <w:lang w:eastAsia="ru-RU"/>
        </w:rPr>
      </w:pPr>
      <w:r w:rsidRPr="009C4636">
        <w:rPr>
          <w:rFonts w:ascii="Inherit" w:hAnsi="Inherit" w:cs="Arial"/>
          <w:sz w:val="24"/>
          <w:szCs w:val="24"/>
          <w:bdr w:val="none" w:sz="0" w:space="0" w:color="auto" w:frame="1"/>
          <w:lang w:eastAsia="ru-RU"/>
        </w:rPr>
        <w:t>30.Журнал производственных документов, формирование.</w:t>
      </w:r>
    </w:p>
    <w:p w:rsidR="00077DC1" w:rsidRPr="009C4636" w:rsidRDefault="00077DC1" w:rsidP="00392146">
      <w:pPr>
        <w:spacing w:after="0" w:line="240" w:lineRule="auto"/>
        <w:jc w:val="both"/>
        <w:textAlignment w:val="baseline"/>
        <w:rPr>
          <w:rFonts w:ascii="Arial" w:hAnsi="Arial" w:cs="Arial"/>
          <w:sz w:val="20"/>
          <w:szCs w:val="20"/>
          <w:lang w:eastAsia="ru-RU"/>
        </w:rPr>
      </w:pPr>
      <w:r w:rsidRPr="009C4636">
        <w:rPr>
          <w:rFonts w:ascii="Inherit" w:hAnsi="Inherit" w:cs="Arial"/>
          <w:sz w:val="24"/>
          <w:szCs w:val="24"/>
          <w:bdr w:val="none" w:sz="0" w:space="0" w:color="auto" w:frame="1"/>
          <w:lang w:eastAsia="ru-RU"/>
        </w:rPr>
        <w:t>31.Учет основных средств, принятие к учету объектов основных средств.</w:t>
      </w:r>
    </w:p>
    <w:p w:rsidR="00077DC1" w:rsidRPr="009C4636" w:rsidRDefault="00077DC1" w:rsidP="00392146">
      <w:pPr>
        <w:spacing w:after="0" w:line="240" w:lineRule="auto"/>
        <w:jc w:val="both"/>
        <w:textAlignment w:val="baseline"/>
        <w:rPr>
          <w:rFonts w:ascii="Arial" w:hAnsi="Arial" w:cs="Arial"/>
          <w:sz w:val="20"/>
          <w:szCs w:val="20"/>
          <w:lang w:eastAsia="ru-RU"/>
        </w:rPr>
      </w:pPr>
      <w:r w:rsidRPr="009C4636">
        <w:rPr>
          <w:rFonts w:ascii="Inherit" w:hAnsi="Inherit" w:cs="Arial"/>
          <w:sz w:val="24"/>
          <w:szCs w:val="24"/>
          <w:bdr w:val="none" w:sz="0" w:space="0" w:color="auto" w:frame="1"/>
          <w:lang w:eastAsia="ru-RU"/>
        </w:rPr>
        <w:t>32.Амортизация основных средств, методика учета.</w:t>
      </w:r>
    </w:p>
    <w:p w:rsidR="00077DC1" w:rsidRPr="009C4636" w:rsidRDefault="00077DC1" w:rsidP="00392146">
      <w:pPr>
        <w:spacing w:after="0" w:line="240" w:lineRule="auto"/>
        <w:jc w:val="both"/>
        <w:textAlignment w:val="baseline"/>
        <w:rPr>
          <w:rFonts w:ascii="Arial" w:hAnsi="Arial" w:cs="Arial"/>
          <w:sz w:val="20"/>
          <w:szCs w:val="20"/>
          <w:lang w:eastAsia="ru-RU"/>
        </w:rPr>
      </w:pPr>
      <w:r w:rsidRPr="009C4636">
        <w:rPr>
          <w:rFonts w:ascii="Inherit" w:hAnsi="Inherit" w:cs="Arial"/>
          <w:sz w:val="24"/>
          <w:szCs w:val="24"/>
          <w:bdr w:val="none" w:sz="0" w:space="0" w:color="auto" w:frame="1"/>
          <w:lang w:eastAsia="ru-RU"/>
        </w:rPr>
        <w:t>33.Журнал документов по учету основных средств.</w:t>
      </w:r>
    </w:p>
    <w:p w:rsidR="00077DC1" w:rsidRPr="009C4636" w:rsidRDefault="00077DC1" w:rsidP="00392146">
      <w:pPr>
        <w:spacing w:after="0" w:line="240" w:lineRule="auto"/>
        <w:jc w:val="both"/>
        <w:textAlignment w:val="baseline"/>
        <w:rPr>
          <w:rFonts w:ascii="Arial" w:hAnsi="Arial" w:cs="Arial"/>
          <w:sz w:val="20"/>
          <w:szCs w:val="20"/>
          <w:lang w:eastAsia="ru-RU"/>
        </w:rPr>
      </w:pPr>
      <w:r w:rsidRPr="009C4636">
        <w:rPr>
          <w:rFonts w:ascii="Inherit" w:hAnsi="Inherit" w:cs="Arial"/>
          <w:sz w:val="24"/>
          <w:szCs w:val="24"/>
          <w:bdr w:val="none" w:sz="0" w:space="0" w:color="auto" w:frame="1"/>
          <w:lang w:eastAsia="ru-RU"/>
        </w:rPr>
        <w:t>34.Нематериальные активы, принятие к учету.</w:t>
      </w:r>
    </w:p>
    <w:p w:rsidR="00077DC1" w:rsidRPr="009C4636" w:rsidRDefault="00077DC1" w:rsidP="00392146">
      <w:pPr>
        <w:spacing w:after="0" w:line="240" w:lineRule="auto"/>
        <w:jc w:val="both"/>
        <w:textAlignment w:val="baseline"/>
        <w:rPr>
          <w:rFonts w:ascii="Arial" w:hAnsi="Arial" w:cs="Arial"/>
          <w:sz w:val="20"/>
          <w:szCs w:val="20"/>
          <w:lang w:eastAsia="ru-RU"/>
        </w:rPr>
      </w:pPr>
      <w:r w:rsidRPr="009C4636">
        <w:rPr>
          <w:rFonts w:ascii="Inherit" w:hAnsi="Inherit" w:cs="Arial"/>
          <w:sz w:val="24"/>
          <w:szCs w:val="24"/>
          <w:bdr w:val="none" w:sz="0" w:space="0" w:color="auto" w:frame="1"/>
          <w:lang w:eastAsia="ru-RU"/>
        </w:rPr>
        <w:t>35.Реализация (списание) нематериальных активов.</w:t>
      </w:r>
    </w:p>
    <w:p w:rsidR="00077DC1" w:rsidRPr="009C4636" w:rsidRDefault="00077DC1" w:rsidP="00392146">
      <w:pPr>
        <w:spacing w:after="0" w:line="240" w:lineRule="auto"/>
        <w:jc w:val="both"/>
        <w:textAlignment w:val="baseline"/>
        <w:rPr>
          <w:rFonts w:ascii="Arial" w:hAnsi="Arial" w:cs="Arial"/>
          <w:sz w:val="20"/>
          <w:szCs w:val="20"/>
          <w:lang w:eastAsia="ru-RU"/>
        </w:rPr>
      </w:pPr>
      <w:r w:rsidRPr="009C4636">
        <w:rPr>
          <w:rFonts w:ascii="Inherit" w:hAnsi="Inherit" w:cs="Arial"/>
          <w:sz w:val="24"/>
          <w:szCs w:val="24"/>
          <w:bdr w:val="none" w:sz="0" w:space="0" w:color="auto" w:frame="1"/>
          <w:lang w:eastAsia="ru-RU"/>
        </w:rPr>
        <w:t>36.Журнал документов по учету нематериальных активов.</w:t>
      </w:r>
    </w:p>
    <w:p w:rsidR="00077DC1" w:rsidRPr="009C4636" w:rsidRDefault="00077DC1" w:rsidP="00392146">
      <w:pPr>
        <w:spacing w:after="0" w:line="240" w:lineRule="auto"/>
        <w:jc w:val="both"/>
        <w:textAlignment w:val="baseline"/>
        <w:rPr>
          <w:rFonts w:ascii="Arial" w:hAnsi="Arial" w:cs="Arial"/>
          <w:sz w:val="20"/>
          <w:szCs w:val="20"/>
          <w:lang w:eastAsia="ru-RU"/>
        </w:rPr>
      </w:pPr>
      <w:r w:rsidRPr="009C4636">
        <w:rPr>
          <w:rFonts w:ascii="Inherit" w:hAnsi="Inherit" w:cs="Arial"/>
          <w:sz w:val="24"/>
          <w:szCs w:val="24"/>
          <w:bdr w:val="none" w:sz="0" w:space="0" w:color="auto" w:frame="1"/>
          <w:lang w:eastAsia="ru-RU"/>
        </w:rPr>
        <w:t>37.Кадровый учет (прием работников, перемещение).</w:t>
      </w:r>
    </w:p>
    <w:p w:rsidR="00077DC1" w:rsidRPr="009C4636" w:rsidRDefault="00077DC1" w:rsidP="00392146">
      <w:pPr>
        <w:spacing w:after="0" w:line="240" w:lineRule="auto"/>
        <w:jc w:val="both"/>
        <w:textAlignment w:val="baseline"/>
        <w:rPr>
          <w:rFonts w:ascii="Arial" w:hAnsi="Arial" w:cs="Arial"/>
          <w:sz w:val="20"/>
          <w:szCs w:val="20"/>
          <w:lang w:eastAsia="ru-RU"/>
        </w:rPr>
      </w:pPr>
      <w:r w:rsidRPr="009C4636">
        <w:rPr>
          <w:rFonts w:ascii="Inherit" w:hAnsi="Inherit" w:cs="Arial"/>
          <w:sz w:val="24"/>
          <w:szCs w:val="24"/>
          <w:bdr w:val="none" w:sz="0" w:space="0" w:color="auto" w:frame="1"/>
          <w:lang w:eastAsia="ru-RU"/>
        </w:rPr>
        <w:t>38.Журнал документов кадрового учета, формирование.</w:t>
      </w:r>
    </w:p>
    <w:p w:rsidR="00077DC1" w:rsidRPr="009C4636" w:rsidRDefault="00077DC1" w:rsidP="00392146">
      <w:pPr>
        <w:spacing w:after="0" w:line="240" w:lineRule="auto"/>
        <w:jc w:val="both"/>
        <w:textAlignment w:val="baseline"/>
        <w:rPr>
          <w:rFonts w:ascii="Arial" w:hAnsi="Arial" w:cs="Arial"/>
          <w:sz w:val="20"/>
          <w:szCs w:val="20"/>
          <w:lang w:eastAsia="ru-RU"/>
        </w:rPr>
      </w:pPr>
      <w:r w:rsidRPr="009C4636">
        <w:rPr>
          <w:rFonts w:ascii="Inherit" w:hAnsi="Inherit" w:cs="Arial"/>
          <w:sz w:val="24"/>
          <w:szCs w:val="24"/>
          <w:bdr w:val="none" w:sz="0" w:space="0" w:color="auto" w:frame="1"/>
          <w:lang w:eastAsia="ru-RU"/>
        </w:rPr>
        <w:t>39.Порядок начисления заработной платы и НДФЛ.</w:t>
      </w:r>
    </w:p>
    <w:p w:rsidR="00077DC1" w:rsidRPr="009C4636" w:rsidRDefault="00077DC1" w:rsidP="00392146">
      <w:pPr>
        <w:spacing w:after="0" w:line="240" w:lineRule="auto"/>
        <w:jc w:val="both"/>
        <w:textAlignment w:val="baseline"/>
        <w:rPr>
          <w:rFonts w:ascii="Arial" w:hAnsi="Arial" w:cs="Arial"/>
          <w:sz w:val="20"/>
          <w:szCs w:val="20"/>
          <w:lang w:eastAsia="ru-RU"/>
        </w:rPr>
      </w:pPr>
      <w:r w:rsidRPr="009C4636">
        <w:rPr>
          <w:rFonts w:ascii="Inherit" w:hAnsi="Inherit" w:cs="Arial"/>
          <w:sz w:val="24"/>
          <w:szCs w:val="24"/>
          <w:bdr w:val="none" w:sz="0" w:space="0" w:color="auto" w:frame="1"/>
          <w:lang w:eastAsia="ru-RU"/>
        </w:rPr>
        <w:t>40.Подготовка данных для учета выплаты заработной платы.</w:t>
      </w:r>
    </w:p>
    <w:p w:rsidR="00077DC1" w:rsidRPr="009C4636" w:rsidRDefault="00077DC1" w:rsidP="00392146">
      <w:pPr>
        <w:spacing w:after="0" w:line="240" w:lineRule="auto"/>
        <w:jc w:val="both"/>
        <w:textAlignment w:val="baseline"/>
        <w:rPr>
          <w:rFonts w:ascii="Arial" w:hAnsi="Arial" w:cs="Arial"/>
          <w:sz w:val="20"/>
          <w:szCs w:val="20"/>
          <w:lang w:eastAsia="ru-RU"/>
        </w:rPr>
      </w:pPr>
      <w:r w:rsidRPr="009C4636">
        <w:rPr>
          <w:rFonts w:ascii="Inherit" w:hAnsi="Inherit" w:cs="Arial"/>
          <w:sz w:val="24"/>
          <w:szCs w:val="24"/>
          <w:bdr w:val="none" w:sz="0" w:space="0" w:color="auto" w:frame="1"/>
          <w:lang w:eastAsia="ru-RU"/>
        </w:rPr>
        <w:t>41.Бухгалтерские проводки и отчетность по заработной плате.</w:t>
      </w:r>
    </w:p>
    <w:p w:rsidR="00077DC1" w:rsidRPr="009C4636" w:rsidRDefault="00077DC1" w:rsidP="00392146">
      <w:pPr>
        <w:spacing w:after="0" w:line="240" w:lineRule="auto"/>
        <w:jc w:val="both"/>
        <w:textAlignment w:val="baseline"/>
        <w:rPr>
          <w:rFonts w:ascii="Arial" w:hAnsi="Arial" w:cs="Arial"/>
          <w:sz w:val="20"/>
          <w:szCs w:val="20"/>
          <w:lang w:eastAsia="ru-RU"/>
        </w:rPr>
      </w:pPr>
      <w:r w:rsidRPr="009C4636">
        <w:rPr>
          <w:rFonts w:ascii="Inherit" w:hAnsi="Inherit" w:cs="Arial"/>
          <w:sz w:val="24"/>
          <w:szCs w:val="24"/>
          <w:bdr w:val="none" w:sz="0" w:space="0" w:color="auto" w:frame="1"/>
          <w:lang w:eastAsia="ru-RU"/>
        </w:rPr>
        <w:t>42.Закрытие текущего месяца, содержание операций.</w:t>
      </w:r>
    </w:p>
    <w:p w:rsidR="00077DC1" w:rsidRPr="009C4636" w:rsidRDefault="00077DC1" w:rsidP="00392146">
      <w:pPr>
        <w:spacing w:after="0" w:line="240" w:lineRule="auto"/>
        <w:jc w:val="both"/>
        <w:textAlignment w:val="baseline"/>
        <w:rPr>
          <w:rFonts w:ascii="Arial" w:hAnsi="Arial" w:cs="Arial"/>
          <w:sz w:val="20"/>
          <w:szCs w:val="20"/>
          <w:lang w:eastAsia="ru-RU"/>
        </w:rPr>
      </w:pPr>
      <w:r w:rsidRPr="009C4636">
        <w:rPr>
          <w:rFonts w:ascii="Inherit" w:hAnsi="Inherit" w:cs="Arial"/>
          <w:sz w:val="24"/>
          <w:szCs w:val="24"/>
          <w:bdr w:val="none" w:sz="0" w:space="0" w:color="auto" w:frame="1"/>
          <w:lang w:eastAsia="ru-RU"/>
        </w:rPr>
        <w:t>43.Оборотно - сальдовая ведомость как форма контроля.</w:t>
      </w:r>
    </w:p>
    <w:p w:rsidR="00077DC1" w:rsidRPr="009C4636" w:rsidRDefault="00077DC1" w:rsidP="00392146">
      <w:pPr>
        <w:spacing w:after="0" w:line="240" w:lineRule="auto"/>
        <w:jc w:val="both"/>
        <w:textAlignment w:val="baseline"/>
        <w:rPr>
          <w:rFonts w:ascii="Arial" w:hAnsi="Arial" w:cs="Arial"/>
          <w:sz w:val="20"/>
          <w:szCs w:val="20"/>
          <w:lang w:eastAsia="ru-RU"/>
        </w:rPr>
      </w:pPr>
      <w:r w:rsidRPr="009C4636">
        <w:rPr>
          <w:rFonts w:ascii="Inherit" w:hAnsi="Inherit" w:cs="Arial"/>
          <w:sz w:val="24"/>
          <w:szCs w:val="24"/>
          <w:bdr w:val="none" w:sz="0" w:space="0" w:color="auto" w:frame="1"/>
          <w:lang w:eastAsia="ru-RU"/>
        </w:rPr>
        <w:t>44.Главная книга предприятия, назначение.</w:t>
      </w:r>
    </w:p>
    <w:p w:rsidR="00077DC1" w:rsidRPr="009C4636" w:rsidRDefault="00077DC1" w:rsidP="00392146">
      <w:pPr>
        <w:spacing w:after="0" w:line="240" w:lineRule="auto"/>
        <w:jc w:val="both"/>
        <w:textAlignment w:val="baseline"/>
        <w:rPr>
          <w:rFonts w:ascii="Arial" w:hAnsi="Arial" w:cs="Arial"/>
          <w:sz w:val="20"/>
          <w:szCs w:val="20"/>
          <w:lang w:eastAsia="ru-RU"/>
        </w:rPr>
      </w:pPr>
      <w:r w:rsidRPr="009C4636">
        <w:rPr>
          <w:rFonts w:ascii="Inherit" w:hAnsi="Inherit" w:cs="Arial"/>
          <w:sz w:val="24"/>
          <w:szCs w:val="24"/>
          <w:bdr w:val="none" w:sz="0" w:space="0" w:color="auto" w:frame="1"/>
          <w:lang w:eastAsia="ru-RU"/>
        </w:rPr>
        <w:t>45.Регламентированная отчетность, состав, порядок подготовки.</w:t>
      </w:r>
    </w:p>
    <w:p w:rsidR="00077DC1" w:rsidRPr="005C29AA" w:rsidRDefault="00077DC1" w:rsidP="00392146">
      <w:pPr>
        <w:spacing w:after="0" w:line="240" w:lineRule="auto"/>
        <w:jc w:val="center"/>
        <w:textAlignment w:val="baseline"/>
        <w:rPr>
          <w:rFonts w:ascii="Times New Roman" w:hAnsi="Times New Roman"/>
          <w:b/>
          <w:color w:val="000000"/>
          <w:sz w:val="24"/>
          <w:szCs w:val="28"/>
          <w:bdr w:val="none" w:sz="0" w:space="0" w:color="auto" w:frame="1"/>
          <w:lang w:eastAsia="ru-RU"/>
        </w:rPr>
      </w:pPr>
      <w:r>
        <w:rPr>
          <w:rFonts w:ascii="Times New Roman" w:hAnsi="Times New Roman"/>
          <w:b/>
          <w:color w:val="000000"/>
          <w:sz w:val="24"/>
          <w:szCs w:val="28"/>
          <w:bdr w:val="none" w:sz="0" w:space="0" w:color="auto" w:frame="1"/>
          <w:lang w:eastAsia="ru-RU"/>
        </w:rPr>
        <w:br w:type="page"/>
      </w:r>
      <w:r w:rsidRPr="005C29AA">
        <w:rPr>
          <w:rFonts w:ascii="Times New Roman" w:hAnsi="Times New Roman"/>
          <w:b/>
          <w:color w:val="000000"/>
          <w:sz w:val="24"/>
          <w:szCs w:val="28"/>
          <w:bdr w:val="none" w:sz="0" w:space="0" w:color="auto" w:frame="1"/>
          <w:lang w:eastAsia="ru-RU"/>
        </w:rPr>
        <w:t>ГЛОССАРИЙ</w:t>
      </w:r>
    </w:p>
    <w:p w:rsidR="00077DC1" w:rsidRPr="009C4636" w:rsidRDefault="00077DC1" w:rsidP="00392146">
      <w:pPr>
        <w:spacing w:after="0" w:line="240" w:lineRule="auto"/>
        <w:jc w:val="center"/>
        <w:textAlignment w:val="baseline"/>
        <w:rPr>
          <w:rFonts w:ascii="Times New Roman" w:hAnsi="Times New Roman"/>
          <w:b/>
          <w:color w:val="000000"/>
          <w:sz w:val="28"/>
          <w:szCs w:val="28"/>
          <w:bdr w:val="none" w:sz="0" w:space="0" w:color="auto" w:frame="1"/>
          <w:lang w:eastAsia="ru-RU"/>
        </w:rPr>
      </w:pPr>
    </w:p>
    <w:p w:rsidR="00077DC1" w:rsidRPr="009C4636" w:rsidRDefault="00077DC1" w:rsidP="00946010">
      <w:pPr>
        <w:spacing w:after="0" w:line="240" w:lineRule="auto"/>
        <w:ind w:firstLine="709"/>
        <w:jc w:val="both"/>
        <w:textAlignment w:val="baseline"/>
        <w:rPr>
          <w:rFonts w:ascii="Arial" w:hAnsi="Arial" w:cs="Arial"/>
          <w:color w:val="000000"/>
          <w:sz w:val="20"/>
          <w:szCs w:val="20"/>
          <w:lang w:eastAsia="ru-RU"/>
        </w:rPr>
      </w:pPr>
      <w:r w:rsidRPr="009C4636">
        <w:rPr>
          <w:rFonts w:ascii="Inherit" w:hAnsi="Inherit" w:cs="Arial"/>
          <w:b/>
          <w:bCs/>
          <w:color w:val="000000"/>
          <w:sz w:val="24"/>
          <w:szCs w:val="24"/>
          <w:bdr w:val="none" w:sz="0" w:space="0" w:color="auto" w:frame="1"/>
          <w:lang w:eastAsia="ru-RU"/>
        </w:rPr>
        <w:t>Авансовый отчет</w:t>
      </w:r>
      <w:r w:rsidRPr="009C4636">
        <w:rPr>
          <w:rFonts w:ascii="Inherit" w:hAnsi="Inherit" w:cs="Arial"/>
          <w:color w:val="000000"/>
          <w:sz w:val="24"/>
          <w:szCs w:val="24"/>
          <w:bdr w:val="none" w:sz="0" w:space="0" w:color="auto" w:frame="1"/>
          <w:lang w:eastAsia="ru-RU"/>
        </w:rPr>
        <w:t> </w:t>
      </w:r>
      <w:bookmarkStart w:id="13" w:name="gl62"/>
      <w:bookmarkEnd w:id="13"/>
      <w:r w:rsidRPr="009C4636">
        <w:rPr>
          <w:rFonts w:ascii="Arial" w:hAnsi="Arial" w:cs="Arial"/>
          <w:color w:val="000000"/>
          <w:sz w:val="20"/>
          <w:szCs w:val="20"/>
          <w:lang w:eastAsia="ru-RU"/>
        </w:rPr>
        <w:t> </w:t>
      </w:r>
      <w:r w:rsidRPr="009C4636">
        <w:rPr>
          <w:rFonts w:ascii="Inherit" w:hAnsi="Inherit" w:cs="Arial"/>
          <w:color w:val="000000"/>
          <w:sz w:val="24"/>
          <w:szCs w:val="24"/>
          <w:bdr w:val="none" w:sz="0" w:space="0" w:color="auto" w:frame="1"/>
          <w:lang w:eastAsia="ru-RU"/>
        </w:rPr>
        <w:t>- первичный документ типовой формы, составляемый и представляемый подотчетными лицами.</w:t>
      </w:r>
    </w:p>
    <w:p w:rsidR="00077DC1" w:rsidRPr="009C4636" w:rsidRDefault="00077DC1" w:rsidP="00946010">
      <w:pPr>
        <w:spacing w:after="0" w:line="240" w:lineRule="auto"/>
        <w:ind w:firstLine="709"/>
        <w:jc w:val="both"/>
        <w:textAlignment w:val="baseline"/>
        <w:rPr>
          <w:rFonts w:ascii="Arial" w:hAnsi="Arial" w:cs="Arial"/>
          <w:color w:val="000000"/>
          <w:sz w:val="20"/>
          <w:szCs w:val="20"/>
          <w:lang w:eastAsia="ru-RU"/>
        </w:rPr>
      </w:pPr>
      <w:r w:rsidRPr="009C4636">
        <w:rPr>
          <w:rFonts w:ascii="Inherit" w:hAnsi="Inherit" w:cs="Arial"/>
          <w:b/>
          <w:bCs/>
          <w:color w:val="000000"/>
          <w:sz w:val="24"/>
          <w:szCs w:val="24"/>
          <w:bdr w:val="none" w:sz="0" w:space="0" w:color="auto" w:frame="1"/>
          <w:lang w:eastAsia="ru-RU"/>
        </w:rPr>
        <w:t>Административная ответственность</w:t>
      </w:r>
      <w:r w:rsidRPr="009C4636">
        <w:rPr>
          <w:rFonts w:ascii="Inherit" w:hAnsi="Inherit" w:cs="Arial"/>
          <w:color w:val="000000"/>
          <w:sz w:val="24"/>
          <w:szCs w:val="24"/>
          <w:bdr w:val="none" w:sz="0" w:space="0" w:color="auto" w:frame="1"/>
          <w:lang w:eastAsia="ru-RU"/>
        </w:rPr>
        <w:t> - юридическая ответственность за административный проступок.</w:t>
      </w:r>
    </w:p>
    <w:p w:rsidR="00077DC1" w:rsidRPr="009C4636" w:rsidRDefault="00077DC1" w:rsidP="00946010">
      <w:pPr>
        <w:spacing w:after="0" w:line="240" w:lineRule="auto"/>
        <w:ind w:firstLine="709"/>
        <w:jc w:val="both"/>
        <w:textAlignment w:val="baseline"/>
        <w:rPr>
          <w:rFonts w:ascii="Arial" w:hAnsi="Arial" w:cs="Arial"/>
          <w:color w:val="000000"/>
          <w:sz w:val="20"/>
          <w:szCs w:val="20"/>
          <w:lang w:eastAsia="ru-RU"/>
        </w:rPr>
      </w:pPr>
      <w:r w:rsidRPr="009C4636">
        <w:rPr>
          <w:rFonts w:ascii="Inherit" w:hAnsi="Inherit" w:cs="Arial"/>
          <w:b/>
          <w:bCs/>
          <w:color w:val="000000"/>
          <w:sz w:val="24"/>
          <w:szCs w:val="24"/>
          <w:bdr w:val="none" w:sz="0" w:space="0" w:color="auto" w:frame="1"/>
          <w:lang w:eastAsia="ru-RU"/>
        </w:rPr>
        <w:t>Ажур</w:t>
      </w:r>
      <w:r w:rsidRPr="009C4636">
        <w:rPr>
          <w:rFonts w:ascii="Inherit" w:hAnsi="Inherit" w:cs="Arial"/>
          <w:color w:val="000000"/>
          <w:sz w:val="24"/>
          <w:szCs w:val="24"/>
          <w:bdr w:val="none" w:sz="0" w:space="0" w:color="auto" w:frame="1"/>
          <w:lang w:eastAsia="ru-RU"/>
        </w:rPr>
        <w:t> - соответствие данных аналитического и синтетического учета; складского бухгалтерского учета, остатков и оборотов по счетам синтетического учета, выведенных в Главной книге, балансовым остаткам. В общем виде - полное соответствие данных текущего бухгалтерского учета и отчетности.</w:t>
      </w:r>
    </w:p>
    <w:p w:rsidR="00077DC1" w:rsidRPr="009C4636" w:rsidRDefault="00077DC1" w:rsidP="00946010">
      <w:pPr>
        <w:spacing w:after="0" w:line="240" w:lineRule="auto"/>
        <w:ind w:firstLine="709"/>
        <w:jc w:val="both"/>
        <w:textAlignment w:val="baseline"/>
        <w:rPr>
          <w:rFonts w:ascii="Arial" w:hAnsi="Arial" w:cs="Arial"/>
          <w:color w:val="000000"/>
          <w:sz w:val="20"/>
          <w:szCs w:val="20"/>
          <w:lang w:eastAsia="ru-RU"/>
        </w:rPr>
      </w:pPr>
      <w:r w:rsidRPr="009C4636">
        <w:rPr>
          <w:rFonts w:ascii="Inherit" w:hAnsi="Inherit" w:cs="Arial"/>
          <w:b/>
          <w:bCs/>
          <w:color w:val="000000"/>
          <w:sz w:val="24"/>
          <w:szCs w:val="24"/>
          <w:bdr w:val="none" w:sz="0" w:space="0" w:color="auto" w:frame="1"/>
          <w:lang w:eastAsia="ru-RU"/>
        </w:rPr>
        <w:t>Аккредитивная форма расчетов</w:t>
      </w:r>
      <w:r w:rsidRPr="009C4636">
        <w:rPr>
          <w:rFonts w:ascii="Inherit" w:hAnsi="Inherit" w:cs="Arial"/>
          <w:color w:val="000000"/>
          <w:sz w:val="24"/>
          <w:szCs w:val="24"/>
          <w:bdr w:val="none" w:sz="0" w:space="0" w:color="auto" w:frame="1"/>
          <w:lang w:eastAsia="ru-RU"/>
        </w:rPr>
        <w:t> - одна из форм безналичных расчетов, основанная на операциях по выставлению - аккредитива в адрес конкретного получателя; применяется при иногородних расчетах.</w:t>
      </w:r>
    </w:p>
    <w:p w:rsidR="00077DC1" w:rsidRPr="009C4636" w:rsidRDefault="00077DC1" w:rsidP="00946010">
      <w:pPr>
        <w:spacing w:after="0" w:line="240" w:lineRule="auto"/>
        <w:ind w:firstLine="709"/>
        <w:jc w:val="both"/>
        <w:textAlignment w:val="baseline"/>
        <w:rPr>
          <w:rFonts w:ascii="Arial" w:hAnsi="Arial" w:cs="Arial"/>
          <w:color w:val="000000"/>
          <w:sz w:val="20"/>
          <w:szCs w:val="20"/>
          <w:lang w:eastAsia="ru-RU"/>
        </w:rPr>
      </w:pPr>
      <w:r w:rsidRPr="009C4636">
        <w:rPr>
          <w:rFonts w:ascii="Inherit" w:hAnsi="Inherit" w:cs="Arial"/>
          <w:b/>
          <w:bCs/>
          <w:color w:val="000000"/>
          <w:sz w:val="24"/>
          <w:szCs w:val="24"/>
          <w:bdr w:val="none" w:sz="0" w:space="0" w:color="auto" w:frame="1"/>
          <w:lang w:eastAsia="ru-RU"/>
        </w:rPr>
        <w:t>Акт</w:t>
      </w:r>
      <w:r w:rsidRPr="009C4636">
        <w:rPr>
          <w:rFonts w:ascii="Inherit" w:hAnsi="Inherit" w:cs="Arial"/>
          <w:color w:val="000000"/>
          <w:sz w:val="24"/>
          <w:szCs w:val="24"/>
          <w:bdr w:val="none" w:sz="0" w:space="0" w:color="auto" w:frame="1"/>
          <w:lang w:eastAsia="ru-RU"/>
        </w:rPr>
        <w:t> - первичный документ, применяемый в бухгалтерском учете; составляется комиссией или лицами, ответственными за совершение хозяйственных операций; проверяется бухгалтерией и утверждается руководителем предприятия.</w:t>
      </w:r>
    </w:p>
    <w:p w:rsidR="00077DC1" w:rsidRPr="009C4636" w:rsidRDefault="00077DC1" w:rsidP="00946010">
      <w:pPr>
        <w:spacing w:after="0" w:line="240" w:lineRule="auto"/>
        <w:ind w:firstLine="709"/>
        <w:jc w:val="both"/>
        <w:textAlignment w:val="baseline"/>
        <w:rPr>
          <w:rFonts w:ascii="Arial" w:hAnsi="Arial" w:cs="Arial"/>
          <w:color w:val="000000"/>
          <w:sz w:val="20"/>
          <w:szCs w:val="20"/>
          <w:lang w:eastAsia="ru-RU"/>
        </w:rPr>
      </w:pPr>
      <w:r w:rsidRPr="009C4636">
        <w:rPr>
          <w:rFonts w:ascii="Inherit" w:hAnsi="Inherit" w:cs="Arial"/>
          <w:b/>
          <w:bCs/>
          <w:color w:val="000000"/>
          <w:sz w:val="24"/>
          <w:szCs w:val="24"/>
          <w:bdr w:val="none" w:sz="0" w:space="0" w:color="auto" w:frame="1"/>
          <w:lang w:eastAsia="ru-RU"/>
        </w:rPr>
        <w:t>Актив</w:t>
      </w:r>
      <w:r w:rsidRPr="009C4636">
        <w:rPr>
          <w:rFonts w:ascii="Inherit" w:hAnsi="Inherit" w:cs="Arial"/>
          <w:color w:val="000000"/>
          <w:sz w:val="24"/>
          <w:szCs w:val="24"/>
          <w:bdr w:val="none" w:sz="0" w:space="0" w:color="auto" w:frame="1"/>
          <w:lang w:eastAsia="ru-RU"/>
        </w:rPr>
        <w:t> </w:t>
      </w:r>
      <w:bookmarkStart w:id="14" w:name="gl3"/>
      <w:bookmarkEnd w:id="14"/>
      <w:r w:rsidRPr="009C4636">
        <w:rPr>
          <w:rFonts w:ascii="Arial" w:hAnsi="Arial" w:cs="Arial"/>
          <w:color w:val="000000"/>
          <w:sz w:val="20"/>
          <w:szCs w:val="20"/>
          <w:lang w:eastAsia="ru-RU"/>
        </w:rPr>
        <w:t> </w:t>
      </w:r>
      <w:r w:rsidRPr="009C4636">
        <w:rPr>
          <w:rFonts w:ascii="Inherit" w:hAnsi="Inherit" w:cs="Arial"/>
          <w:color w:val="000000"/>
          <w:sz w:val="24"/>
          <w:szCs w:val="24"/>
          <w:bdr w:val="none" w:sz="0" w:space="0" w:color="auto" w:frame="1"/>
          <w:lang w:eastAsia="ru-RU"/>
        </w:rPr>
        <w:t>- часть бухгалтерского баланса, отражающая на отчётную дату в денежном 'выражении основные и оборотные средства предприятия.</w:t>
      </w:r>
    </w:p>
    <w:p w:rsidR="00077DC1" w:rsidRPr="009C4636" w:rsidRDefault="00077DC1" w:rsidP="00946010">
      <w:pPr>
        <w:spacing w:after="0" w:line="240" w:lineRule="auto"/>
        <w:ind w:firstLine="709"/>
        <w:jc w:val="both"/>
        <w:textAlignment w:val="baseline"/>
        <w:rPr>
          <w:rFonts w:ascii="Arial" w:hAnsi="Arial" w:cs="Arial"/>
          <w:color w:val="000000"/>
          <w:sz w:val="20"/>
          <w:szCs w:val="20"/>
          <w:lang w:eastAsia="ru-RU"/>
        </w:rPr>
      </w:pPr>
      <w:r w:rsidRPr="009C4636">
        <w:rPr>
          <w:rFonts w:ascii="Inherit" w:hAnsi="Inherit" w:cs="Arial"/>
          <w:b/>
          <w:bCs/>
          <w:color w:val="000000"/>
          <w:sz w:val="24"/>
          <w:szCs w:val="24"/>
          <w:bdr w:val="none" w:sz="0" w:space="0" w:color="auto" w:frame="1"/>
          <w:lang w:eastAsia="ru-RU"/>
        </w:rPr>
        <w:t>Активно-пассивные счета</w:t>
      </w:r>
      <w:r w:rsidRPr="009C4636">
        <w:rPr>
          <w:rFonts w:ascii="Inherit" w:hAnsi="Inherit" w:cs="Arial"/>
          <w:color w:val="000000"/>
          <w:sz w:val="24"/>
          <w:szCs w:val="24"/>
          <w:bdr w:val="none" w:sz="0" w:space="0" w:color="auto" w:frame="1"/>
          <w:lang w:eastAsia="ru-RU"/>
        </w:rPr>
        <w:t> - счета бухгалтерского учета, имеющие признаки как активных, так и пассивных счетов. Сальдо таких счетов может быть как дебетовым, так и кредитовым.</w:t>
      </w:r>
    </w:p>
    <w:p w:rsidR="00077DC1" w:rsidRPr="009C4636" w:rsidRDefault="00077DC1" w:rsidP="00946010">
      <w:pPr>
        <w:spacing w:after="0" w:line="240" w:lineRule="auto"/>
        <w:ind w:firstLine="709"/>
        <w:jc w:val="both"/>
        <w:textAlignment w:val="baseline"/>
        <w:rPr>
          <w:rFonts w:ascii="Arial" w:hAnsi="Arial" w:cs="Arial"/>
          <w:color w:val="000000"/>
          <w:sz w:val="20"/>
          <w:szCs w:val="20"/>
          <w:lang w:eastAsia="ru-RU"/>
        </w:rPr>
      </w:pPr>
      <w:r w:rsidRPr="009C4636">
        <w:rPr>
          <w:rFonts w:ascii="Inherit" w:hAnsi="Inherit" w:cs="Arial"/>
          <w:b/>
          <w:bCs/>
          <w:color w:val="000000"/>
          <w:sz w:val="24"/>
          <w:szCs w:val="24"/>
          <w:bdr w:val="none" w:sz="0" w:space="0" w:color="auto" w:frame="1"/>
          <w:lang w:eastAsia="ru-RU"/>
        </w:rPr>
        <w:t>Активные счета</w:t>
      </w:r>
      <w:r w:rsidRPr="009C4636">
        <w:rPr>
          <w:rFonts w:ascii="Inherit" w:hAnsi="Inherit" w:cs="Arial"/>
          <w:color w:val="000000"/>
          <w:sz w:val="24"/>
          <w:szCs w:val="24"/>
          <w:bdr w:val="none" w:sz="0" w:space="0" w:color="auto" w:frame="1"/>
          <w:lang w:eastAsia="ru-RU"/>
        </w:rPr>
        <w:t> - счета бухгалтерского учета, на которых учитываются средства предприятий.</w:t>
      </w:r>
    </w:p>
    <w:p w:rsidR="00077DC1" w:rsidRPr="00353C52" w:rsidRDefault="00077DC1" w:rsidP="00946010">
      <w:pPr>
        <w:spacing w:after="0" w:line="240" w:lineRule="auto"/>
        <w:ind w:firstLine="709"/>
        <w:jc w:val="both"/>
        <w:textAlignment w:val="baseline"/>
        <w:rPr>
          <w:rFonts w:ascii="Arial" w:hAnsi="Arial" w:cs="Arial"/>
          <w:color w:val="000000"/>
          <w:sz w:val="20"/>
          <w:szCs w:val="20"/>
          <w:lang w:eastAsia="ru-RU"/>
        </w:rPr>
      </w:pPr>
      <w:r w:rsidRPr="009C4636">
        <w:rPr>
          <w:rFonts w:ascii="Inherit" w:hAnsi="Inherit" w:cs="Arial"/>
          <w:b/>
          <w:bCs/>
          <w:color w:val="000000"/>
          <w:sz w:val="24"/>
          <w:szCs w:val="24"/>
          <w:bdr w:val="none" w:sz="0" w:space="0" w:color="auto" w:frame="1"/>
          <w:lang w:eastAsia="ru-RU"/>
        </w:rPr>
        <w:t>Активы ликвидные</w:t>
      </w:r>
      <w:r w:rsidRPr="009C4636">
        <w:rPr>
          <w:rFonts w:ascii="Inherit" w:hAnsi="Inherit" w:cs="Arial"/>
          <w:color w:val="000000"/>
          <w:sz w:val="24"/>
          <w:szCs w:val="24"/>
          <w:bdr w:val="none" w:sz="0" w:space="0" w:color="auto" w:frame="1"/>
          <w:lang w:eastAsia="ru-RU"/>
        </w:rPr>
        <w:t> - активы, которые можно быстро превратить в денежные</w:t>
      </w:r>
      <w:r w:rsidRPr="00353C52">
        <w:rPr>
          <w:rFonts w:ascii="Inherit" w:hAnsi="Inherit" w:cs="Arial"/>
          <w:color w:val="000000"/>
          <w:sz w:val="24"/>
          <w:szCs w:val="24"/>
          <w:bdr w:val="none" w:sz="0" w:space="0" w:color="auto" w:frame="1"/>
          <w:lang w:eastAsia="ru-RU"/>
        </w:rPr>
        <w:t xml:space="preserve"> средства.</w:t>
      </w:r>
    </w:p>
    <w:p w:rsidR="00077DC1" w:rsidRPr="00353C52" w:rsidRDefault="00077DC1" w:rsidP="00946010">
      <w:pPr>
        <w:spacing w:after="0" w:line="240" w:lineRule="auto"/>
        <w:ind w:firstLine="709"/>
        <w:jc w:val="both"/>
        <w:textAlignment w:val="baseline"/>
        <w:rPr>
          <w:rFonts w:ascii="Arial" w:hAnsi="Arial" w:cs="Arial"/>
          <w:color w:val="000000"/>
          <w:sz w:val="20"/>
          <w:szCs w:val="20"/>
          <w:lang w:eastAsia="ru-RU"/>
        </w:rPr>
      </w:pPr>
      <w:r w:rsidRPr="00353C52">
        <w:rPr>
          <w:rFonts w:ascii="Inherit" w:hAnsi="Inherit" w:cs="Arial"/>
          <w:b/>
          <w:bCs/>
          <w:color w:val="000000"/>
          <w:sz w:val="24"/>
          <w:szCs w:val="24"/>
          <w:bdr w:val="none" w:sz="0" w:space="0" w:color="auto" w:frame="1"/>
          <w:lang w:eastAsia="ru-RU"/>
        </w:rPr>
        <w:t>Активы текущие</w:t>
      </w:r>
      <w:r w:rsidRPr="00353C52">
        <w:rPr>
          <w:rFonts w:ascii="Inherit" w:hAnsi="Inherit" w:cs="Arial"/>
          <w:color w:val="000000"/>
          <w:sz w:val="24"/>
          <w:szCs w:val="24"/>
          <w:bdr w:val="none" w:sz="0" w:space="0" w:color="auto" w:frame="1"/>
          <w:lang w:eastAsia="ru-RU"/>
        </w:rPr>
        <w:t> - средства, предназначенные для краткосрочного использования и обращаемые в денежную наличность в течение хозяйственного цикла, не превышающего один год.</w:t>
      </w:r>
    </w:p>
    <w:p w:rsidR="00077DC1" w:rsidRPr="00353C52" w:rsidRDefault="00077DC1" w:rsidP="00946010">
      <w:pPr>
        <w:spacing w:after="0" w:line="240" w:lineRule="auto"/>
        <w:ind w:firstLine="709"/>
        <w:jc w:val="both"/>
        <w:textAlignment w:val="baseline"/>
        <w:rPr>
          <w:rFonts w:ascii="Arial" w:hAnsi="Arial" w:cs="Arial"/>
          <w:color w:val="000000"/>
          <w:sz w:val="20"/>
          <w:szCs w:val="20"/>
          <w:lang w:eastAsia="ru-RU"/>
        </w:rPr>
      </w:pPr>
      <w:r w:rsidRPr="00353C52">
        <w:rPr>
          <w:rFonts w:ascii="Inherit" w:hAnsi="Inherit" w:cs="Arial"/>
          <w:b/>
          <w:bCs/>
          <w:color w:val="000000"/>
          <w:sz w:val="24"/>
          <w:szCs w:val="24"/>
          <w:bdr w:val="none" w:sz="0" w:space="0" w:color="auto" w:frame="1"/>
          <w:lang w:eastAsia="ru-RU"/>
        </w:rPr>
        <w:t>Акцепт</w:t>
      </w:r>
      <w:r w:rsidRPr="00353C52">
        <w:rPr>
          <w:rFonts w:ascii="Inherit" w:hAnsi="Inherit" w:cs="Arial"/>
          <w:color w:val="000000"/>
          <w:sz w:val="24"/>
          <w:szCs w:val="24"/>
          <w:bdr w:val="none" w:sz="0" w:space="0" w:color="auto" w:frame="1"/>
          <w:lang w:eastAsia="ru-RU"/>
        </w:rPr>
        <w:t> </w:t>
      </w:r>
      <w:bookmarkStart w:id="15" w:name="gl63"/>
      <w:bookmarkEnd w:id="15"/>
      <w:r w:rsidRPr="00353C52">
        <w:rPr>
          <w:rFonts w:ascii="Arial" w:hAnsi="Arial" w:cs="Arial"/>
          <w:color w:val="000000"/>
          <w:sz w:val="20"/>
          <w:szCs w:val="20"/>
          <w:lang w:eastAsia="ru-RU"/>
        </w:rPr>
        <w:t> </w:t>
      </w:r>
      <w:r w:rsidRPr="00353C52">
        <w:rPr>
          <w:rFonts w:ascii="Inherit" w:hAnsi="Inherit" w:cs="Arial"/>
          <w:color w:val="000000"/>
          <w:sz w:val="24"/>
          <w:szCs w:val="24"/>
          <w:bdr w:val="none" w:sz="0" w:space="0" w:color="auto" w:frame="1"/>
          <w:lang w:eastAsia="ru-RU"/>
        </w:rPr>
        <w:t>- согласие на оплату или гарантирование оплаты денежных, товарных или расчетных документов.</w:t>
      </w:r>
    </w:p>
    <w:p w:rsidR="00077DC1" w:rsidRPr="00353C52" w:rsidRDefault="00077DC1" w:rsidP="00946010">
      <w:pPr>
        <w:spacing w:after="0" w:line="240" w:lineRule="auto"/>
        <w:ind w:firstLine="709"/>
        <w:jc w:val="both"/>
        <w:textAlignment w:val="baseline"/>
        <w:rPr>
          <w:rFonts w:ascii="Arial" w:hAnsi="Arial" w:cs="Arial"/>
          <w:color w:val="000000"/>
          <w:sz w:val="20"/>
          <w:szCs w:val="20"/>
          <w:lang w:eastAsia="ru-RU"/>
        </w:rPr>
      </w:pPr>
      <w:r w:rsidRPr="00353C52">
        <w:rPr>
          <w:rFonts w:ascii="Inherit" w:hAnsi="Inherit" w:cs="Arial"/>
          <w:b/>
          <w:bCs/>
          <w:color w:val="000000"/>
          <w:sz w:val="24"/>
          <w:szCs w:val="24"/>
          <w:bdr w:val="none" w:sz="0" w:space="0" w:color="auto" w:frame="1"/>
          <w:lang w:eastAsia="ru-RU"/>
        </w:rPr>
        <w:t>Акция</w:t>
      </w:r>
      <w:r w:rsidRPr="00353C52">
        <w:rPr>
          <w:rFonts w:ascii="Inherit" w:hAnsi="Inherit" w:cs="Arial"/>
          <w:color w:val="000000"/>
          <w:sz w:val="24"/>
          <w:szCs w:val="24"/>
          <w:bdr w:val="none" w:sz="0" w:space="0" w:color="auto" w:frame="1"/>
          <w:lang w:eastAsia="ru-RU"/>
        </w:rPr>
        <w:t> - ценная бумага, свидетельствующая об участии владельца в капитале акционерного общества, выпустившего ее, и дающая право на получение части прибыли этого общества.</w:t>
      </w:r>
    </w:p>
    <w:p w:rsidR="00077DC1" w:rsidRPr="00353C52" w:rsidRDefault="00077DC1" w:rsidP="00946010">
      <w:pPr>
        <w:spacing w:after="0" w:line="240" w:lineRule="auto"/>
        <w:ind w:firstLine="709"/>
        <w:jc w:val="both"/>
        <w:textAlignment w:val="baseline"/>
        <w:rPr>
          <w:rFonts w:ascii="Arial" w:hAnsi="Arial" w:cs="Arial"/>
          <w:color w:val="000000"/>
          <w:sz w:val="20"/>
          <w:szCs w:val="20"/>
          <w:lang w:eastAsia="ru-RU"/>
        </w:rPr>
      </w:pPr>
      <w:r w:rsidRPr="00353C52">
        <w:rPr>
          <w:rFonts w:ascii="Inherit" w:hAnsi="Inherit" w:cs="Arial"/>
          <w:b/>
          <w:bCs/>
          <w:color w:val="000000"/>
          <w:sz w:val="24"/>
          <w:szCs w:val="24"/>
          <w:bdr w:val="none" w:sz="0" w:space="0" w:color="auto" w:frame="1"/>
          <w:lang w:eastAsia="ru-RU"/>
        </w:rPr>
        <w:t>Алгоритм</w:t>
      </w:r>
      <w:r w:rsidRPr="00353C52">
        <w:rPr>
          <w:rFonts w:ascii="Inherit" w:hAnsi="Inherit" w:cs="Arial"/>
          <w:color w:val="000000"/>
          <w:sz w:val="24"/>
          <w:szCs w:val="24"/>
          <w:bdr w:val="none" w:sz="0" w:space="0" w:color="auto" w:frame="1"/>
          <w:lang w:eastAsia="ru-RU"/>
        </w:rPr>
        <w:t> – последовательность четких определенных действий, выполнение которых ведет к решению задачи.</w:t>
      </w:r>
    </w:p>
    <w:p w:rsidR="00077DC1" w:rsidRPr="00353C52" w:rsidRDefault="00077DC1" w:rsidP="00946010">
      <w:pPr>
        <w:spacing w:after="0" w:line="240" w:lineRule="auto"/>
        <w:ind w:firstLine="709"/>
        <w:jc w:val="both"/>
        <w:textAlignment w:val="baseline"/>
        <w:rPr>
          <w:rFonts w:ascii="Arial" w:hAnsi="Arial" w:cs="Arial"/>
          <w:color w:val="000000"/>
          <w:sz w:val="20"/>
          <w:szCs w:val="20"/>
          <w:lang w:eastAsia="ru-RU"/>
        </w:rPr>
      </w:pPr>
      <w:r w:rsidRPr="00353C52">
        <w:rPr>
          <w:rFonts w:ascii="Inherit" w:hAnsi="Inherit" w:cs="Arial"/>
          <w:b/>
          <w:bCs/>
          <w:color w:val="000000"/>
          <w:sz w:val="24"/>
          <w:szCs w:val="24"/>
          <w:bdr w:val="none" w:sz="0" w:space="0" w:color="auto" w:frame="1"/>
          <w:lang w:eastAsia="ru-RU"/>
        </w:rPr>
        <w:t>Амортизация</w:t>
      </w:r>
      <w:r w:rsidRPr="00353C52">
        <w:rPr>
          <w:rFonts w:ascii="Inherit" w:hAnsi="Inherit" w:cs="Arial"/>
          <w:color w:val="000000"/>
          <w:sz w:val="24"/>
          <w:szCs w:val="24"/>
          <w:bdr w:val="none" w:sz="0" w:space="0" w:color="auto" w:frame="1"/>
          <w:lang w:eastAsia="ru-RU"/>
        </w:rPr>
        <w:t> </w:t>
      </w:r>
      <w:bookmarkStart w:id="16" w:name="gl4"/>
      <w:bookmarkEnd w:id="16"/>
      <w:r w:rsidRPr="00353C52">
        <w:rPr>
          <w:rFonts w:ascii="Arial" w:hAnsi="Arial" w:cs="Arial"/>
          <w:color w:val="000000"/>
          <w:sz w:val="20"/>
          <w:szCs w:val="20"/>
          <w:lang w:eastAsia="ru-RU"/>
        </w:rPr>
        <w:t> </w:t>
      </w:r>
      <w:r w:rsidRPr="00353C52">
        <w:rPr>
          <w:rFonts w:ascii="Inherit" w:hAnsi="Inherit" w:cs="Arial"/>
          <w:color w:val="000000"/>
          <w:sz w:val="24"/>
          <w:szCs w:val="24"/>
          <w:bdr w:val="none" w:sz="0" w:space="0" w:color="auto" w:frame="1"/>
          <w:lang w:eastAsia="ru-RU"/>
        </w:rPr>
        <w:t>- постепенное изнашивание основных средств и перенесение их стоимости на выпускаемую продукцию.</w:t>
      </w:r>
    </w:p>
    <w:p w:rsidR="00077DC1" w:rsidRPr="00353C52" w:rsidRDefault="00077DC1" w:rsidP="00946010">
      <w:pPr>
        <w:spacing w:after="0" w:line="240" w:lineRule="auto"/>
        <w:ind w:firstLine="709"/>
        <w:jc w:val="both"/>
        <w:textAlignment w:val="baseline"/>
        <w:rPr>
          <w:rFonts w:ascii="Arial" w:hAnsi="Arial" w:cs="Arial"/>
          <w:color w:val="000000"/>
          <w:sz w:val="20"/>
          <w:szCs w:val="20"/>
          <w:lang w:eastAsia="ru-RU"/>
        </w:rPr>
      </w:pPr>
      <w:r w:rsidRPr="00353C52">
        <w:rPr>
          <w:rFonts w:ascii="Inherit" w:hAnsi="Inherit" w:cs="Arial"/>
          <w:b/>
          <w:bCs/>
          <w:color w:val="000000"/>
          <w:sz w:val="24"/>
          <w:szCs w:val="24"/>
          <w:bdr w:val="none" w:sz="0" w:space="0" w:color="auto" w:frame="1"/>
          <w:lang w:eastAsia="ru-RU"/>
        </w:rPr>
        <w:t>Анализ хозяйственной деятельности</w:t>
      </w:r>
      <w:r w:rsidRPr="00353C52">
        <w:rPr>
          <w:rFonts w:ascii="Inherit" w:hAnsi="Inherit" w:cs="Arial"/>
          <w:color w:val="000000"/>
          <w:sz w:val="24"/>
          <w:szCs w:val="24"/>
          <w:bdr w:val="none" w:sz="0" w:space="0" w:color="auto" w:frame="1"/>
          <w:lang w:eastAsia="ru-RU"/>
        </w:rPr>
        <w:t> </w:t>
      </w:r>
      <w:bookmarkStart w:id="17" w:name="gl1"/>
      <w:bookmarkEnd w:id="17"/>
      <w:r w:rsidRPr="00353C52">
        <w:rPr>
          <w:rFonts w:ascii="Arial" w:hAnsi="Arial" w:cs="Arial"/>
          <w:color w:val="000000"/>
          <w:sz w:val="20"/>
          <w:szCs w:val="20"/>
          <w:lang w:eastAsia="ru-RU"/>
        </w:rPr>
        <w:t> </w:t>
      </w:r>
      <w:r w:rsidRPr="00353C52">
        <w:rPr>
          <w:rFonts w:ascii="Inherit" w:hAnsi="Inherit" w:cs="Arial"/>
          <w:color w:val="000000"/>
          <w:sz w:val="24"/>
          <w:szCs w:val="24"/>
          <w:bdr w:val="none" w:sz="0" w:space="0" w:color="auto" w:frame="1"/>
          <w:lang w:eastAsia="ru-RU"/>
        </w:rPr>
        <w:t>- экономический анализ результатов деятельности предприятия, при котором комплексно оценивается ее соответствие целям и задачам, стоящим на данном этапе перед предприятием. Является необходимым элементом управления.</w:t>
      </w:r>
    </w:p>
    <w:p w:rsidR="00077DC1" w:rsidRPr="00353C52" w:rsidRDefault="00077DC1" w:rsidP="00946010">
      <w:pPr>
        <w:spacing w:after="0" w:line="240" w:lineRule="auto"/>
        <w:ind w:firstLine="709"/>
        <w:jc w:val="both"/>
        <w:textAlignment w:val="baseline"/>
        <w:rPr>
          <w:rFonts w:ascii="Arial" w:hAnsi="Arial" w:cs="Arial"/>
          <w:color w:val="000000"/>
          <w:sz w:val="20"/>
          <w:szCs w:val="20"/>
          <w:lang w:eastAsia="ru-RU"/>
        </w:rPr>
      </w:pPr>
      <w:r w:rsidRPr="00353C52">
        <w:rPr>
          <w:rFonts w:ascii="Inherit" w:hAnsi="Inherit" w:cs="Arial"/>
          <w:b/>
          <w:bCs/>
          <w:color w:val="000000"/>
          <w:sz w:val="24"/>
          <w:szCs w:val="24"/>
          <w:bdr w:val="none" w:sz="0" w:space="0" w:color="auto" w:frame="1"/>
          <w:lang w:eastAsia="ru-RU"/>
        </w:rPr>
        <w:t>База данных</w:t>
      </w:r>
      <w:r w:rsidRPr="00353C52">
        <w:rPr>
          <w:rFonts w:ascii="Inherit" w:hAnsi="Inherit" w:cs="Arial"/>
          <w:color w:val="000000"/>
          <w:sz w:val="24"/>
          <w:szCs w:val="24"/>
          <w:bdr w:val="none" w:sz="0" w:space="0" w:color="auto" w:frame="1"/>
          <w:lang w:eastAsia="ru-RU"/>
        </w:rPr>
        <w:t> – совокупность данных, организованных по определенным правилам.</w:t>
      </w:r>
    </w:p>
    <w:p w:rsidR="00077DC1" w:rsidRPr="00353C52" w:rsidRDefault="00077DC1" w:rsidP="00946010">
      <w:pPr>
        <w:spacing w:after="0" w:line="240" w:lineRule="auto"/>
        <w:ind w:firstLine="709"/>
        <w:jc w:val="both"/>
        <w:textAlignment w:val="baseline"/>
        <w:rPr>
          <w:rFonts w:ascii="Arial" w:hAnsi="Arial" w:cs="Arial"/>
          <w:color w:val="000000"/>
          <w:sz w:val="20"/>
          <w:szCs w:val="20"/>
          <w:lang w:eastAsia="ru-RU"/>
        </w:rPr>
      </w:pPr>
      <w:r w:rsidRPr="00353C52">
        <w:rPr>
          <w:rFonts w:ascii="Inherit" w:hAnsi="Inherit" w:cs="Arial"/>
          <w:b/>
          <w:bCs/>
          <w:color w:val="000000"/>
          <w:sz w:val="24"/>
          <w:szCs w:val="24"/>
          <w:bdr w:val="none" w:sz="0" w:space="0" w:color="auto" w:frame="1"/>
          <w:lang w:eastAsia="ru-RU"/>
        </w:rPr>
        <w:t>Баланс</w:t>
      </w:r>
      <w:r w:rsidRPr="00353C52">
        <w:rPr>
          <w:rFonts w:ascii="Inherit" w:hAnsi="Inherit" w:cs="Arial"/>
          <w:color w:val="000000"/>
          <w:sz w:val="24"/>
          <w:szCs w:val="24"/>
          <w:bdr w:val="none" w:sz="0" w:space="0" w:color="auto" w:frame="1"/>
          <w:lang w:eastAsia="ru-RU"/>
        </w:rPr>
        <w:t> </w:t>
      </w:r>
      <w:bookmarkStart w:id="18" w:name="gl11"/>
      <w:bookmarkEnd w:id="18"/>
      <w:r w:rsidRPr="00353C52">
        <w:rPr>
          <w:rFonts w:ascii="Arial" w:hAnsi="Arial" w:cs="Arial"/>
          <w:color w:val="000000"/>
          <w:sz w:val="20"/>
          <w:szCs w:val="20"/>
          <w:lang w:eastAsia="ru-RU"/>
        </w:rPr>
        <w:t> </w:t>
      </w:r>
      <w:r w:rsidRPr="00353C52">
        <w:rPr>
          <w:rFonts w:ascii="Inherit" w:hAnsi="Inherit" w:cs="Arial"/>
          <w:color w:val="000000"/>
          <w:sz w:val="24"/>
          <w:szCs w:val="24"/>
          <w:bdr w:val="none" w:sz="0" w:space="0" w:color="auto" w:frame="1"/>
          <w:lang w:eastAsia="ru-RU"/>
        </w:rPr>
        <w:t>- форма отражения равновесия взаимосвязанных величин, находящихся в постоянном изменении. Баланс составляется на определенную дату в виде таблицы, поделенной на две части.</w:t>
      </w:r>
    </w:p>
    <w:p w:rsidR="00077DC1" w:rsidRPr="00353C52" w:rsidRDefault="00077DC1" w:rsidP="00946010">
      <w:pPr>
        <w:spacing w:after="0" w:line="240" w:lineRule="auto"/>
        <w:ind w:firstLine="709"/>
        <w:jc w:val="both"/>
        <w:textAlignment w:val="baseline"/>
        <w:rPr>
          <w:rFonts w:ascii="Arial" w:hAnsi="Arial" w:cs="Arial"/>
          <w:color w:val="000000"/>
          <w:sz w:val="20"/>
          <w:szCs w:val="20"/>
          <w:lang w:eastAsia="ru-RU"/>
        </w:rPr>
      </w:pPr>
      <w:r w:rsidRPr="00353C52">
        <w:rPr>
          <w:rFonts w:ascii="Inherit" w:hAnsi="Inherit" w:cs="Arial"/>
          <w:b/>
          <w:bCs/>
          <w:color w:val="000000"/>
          <w:sz w:val="24"/>
          <w:szCs w:val="24"/>
          <w:bdr w:val="none" w:sz="0" w:space="0" w:color="auto" w:frame="1"/>
          <w:lang w:eastAsia="ru-RU"/>
        </w:rPr>
        <w:t>Балансовая прибыль</w:t>
      </w:r>
      <w:r w:rsidRPr="00353C52">
        <w:rPr>
          <w:rFonts w:ascii="Inherit" w:hAnsi="Inherit" w:cs="Arial"/>
          <w:color w:val="000000"/>
          <w:sz w:val="24"/>
          <w:szCs w:val="24"/>
          <w:bdr w:val="none" w:sz="0" w:space="0" w:color="auto" w:frame="1"/>
          <w:lang w:eastAsia="ru-RU"/>
        </w:rPr>
        <w:t> </w:t>
      </w:r>
      <w:bookmarkStart w:id="19" w:name="gl7"/>
      <w:bookmarkEnd w:id="19"/>
      <w:r w:rsidRPr="00353C52">
        <w:rPr>
          <w:rFonts w:ascii="Arial" w:hAnsi="Arial" w:cs="Arial"/>
          <w:color w:val="000000"/>
          <w:sz w:val="20"/>
          <w:szCs w:val="20"/>
          <w:lang w:eastAsia="ru-RU"/>
        </w:rPr>
        <w:t> </w:t>
      </w:r>
      <w:r w:rsidRPr="00353C52">
        <w:rPr>
          <w:rFonts w:ascii="Inherit" w:hAnsi="Inherit" w:cs="Arial"/>
          <w:color w:val="000000"/>
          <w:sz w:val="24"/>
          <w:szCs w:val="24"/>
          <w:bdr w:val="none" w:sz="0" w:space="0" w:color="auto" w:frame="1"/>
          <w:lang w:eastAsia="ru-RU"/>
        </w:rPr>
        <w:t>- суммарная прибыль предприятия за определенный период времени, полученная от всех видов производственной и непроизводственной деятельности предприятия, зафиксированных в его бухгалтерском балансе.</w:t>
      </w:r>
    </w:p>
    <w:p w:rsidR="00077DC1" w:rsidRPr="00353C52" w:rsidRDefault="00077DC1" w:rsidP="00946010">
      <w:pPr>
        <w:spacing w:after="0" w:line="240" w:lineRule="auto"/>
        <w:ind w:firstLine="709"/>
        <w:jc w:val="both"/>
        <w:textAlignment w:val="baseline"/>
        <w:rPr>
          <w:rFonts w:ascii="Arial" w:hAnsi="Arial" w:cs="Arial"/>
          <w:color w:val="000000"/>
          <w:sz w:val="20"/>
          <w:szCs w:val="20"/>
          <w:lang w:eastAsia="ru-RU"/>
        </w:rPr>
      </w:pPr>
      <w:r w:rsidRPr="00353C52">
        <w:rPr>
          <w:rFonts w:ascii="Inherit" w:hAnsi="Inherit" w:cs="Arial"/>
          <w:b/>
          <w:bCs/>
          <w:color w:val="000000"/>
          <w:sz w:val="24"/>
          <w:szCs w:val="24"/>
          <w:bdr w:val="none" w:sz="0" w:space="0" w:color="auto" w:frame="1"/>
          <w:lang w:eastAsia="ru-RU"/>
        </w:rPr>
        <w:t>Балансовая стоимость основных средств</w:t>
      </w:r>
      <w:r w:rsidRPr="00353C52">
        <w:rPr>
          <w:rFonts w:ascii="Inherit" w:hAnsi="Inherit" w:cs="Arial"/>
          <w:color w:val="000000"/>
          <w:sz w:val="24"/>
          <w:szCs w:val="24"/>
          <w:bdr w:val="none" w:sz="0" w:space="0" w:color="auto" w:frame="1"/>
          <w:lang w:eastAsia="ru-RU"/>
        </w:rPr>
        <w:t> - стоимость основных средств, по которой они отражаются в бухгалтерском балансе.</w:t>
      </w:r>
    </w:p>
    <w:p w:rsidR="00077DC1" w:rsidRPr="00353C52" w:rsidRDefault="00077DC1" w:rsidP="00946010">
      <w:pPr>
        <w:spacing w:after="0" w:line="240" w:lineRule="auto"/>
        <w:ind w:firstLine="709"/>
        <w:jc w:val="both"/>
        <w:textAlignment w:val="baseline"/>
        <w:rPr>
          <w:rFonts w:ascii="Arial" w:hAnsi="Arial" w:cs="Arial"/>
          <w:color w:val="000000"/>
          <w:sz w:val="20"/>
          <w:szCs w:val="20"/>
          <w:lang w:eastAsia="ru-RU"/>
        </w:rPr>
      </w:pPr>
      <w:r w:rsidRPr="00353C52">
        <w:rPr>
          <w:rFonts w:ascii="Inherit" w:hAnsi="Inherit" w:cs="Arial"/>
          <w:b/>
          <w:bCs/>
          <w:color w:val="000000"/>
          <w:sz w:val="24"/>
          <w:szCs w:val="24"/>
          <w:bdr w:val="none" w:sz="0" w:space="0" w:color="auto" w:frame="1"/>
          <w:lang w:eastAsia="ru-RU"/>
        </w:rPr>
        <w:t>Балансовые счета</w:t>
      </w:r>
      <w:r w:rsidRPr="00353C52">
        <w:rPr>
          <w:rFonts w:ascii="Inherit" w:hAnsi="Inherit" w:cs="Arial"/>
          <w:color w:val="000000"/>
          <w:sz w:val="24"/>
          <w:szCs w:val="24"/>
          <w:bdr w:val="none" w:sz="0" w:space="0" w:color="auto" w:frame="1"/>
          <w:lang w:eastAsia="ru-RU"/>
        </w:rPr>
        <w:t> - счета бухгалтерского учета, показатели которых находят отражение в бухгалтерском балансе.</w:t>
      </w:r>
    </w:p>
    <w:p w:rsidR="00077DC1" w:rsidRPr="00353C52" w:rsidRDefault="00077DC1" w:rsidP="00946010">
      <w:pPr>
        <w:spacing w:after="0" w:line="240" w:lineRule="auto"/>
        <w:ind w:firstLine="709"/>
        <w:jc w:val="both"/>
        <w:textAlignment w:val="baseline"/>
        <w:rPr>
          <w:rFonts w:ascii="Arial" w:hAnsi="Arial" w:cs="Arial"/>
          <w:color w:val="000000"/>
          <w:sz w:val="20"/>
          <w:szCs w:val="20"/>
          <w:lang w:eastAsia="ru-RU"/>
        </w:rPr>
      </w:pPr>
      <w:r w:rsidRPr="00353C52">
        <w:rPr>
          <w:rFonts w:ascii="Inherit" w:hAnsi="Inherit" w:cs="Arial"/>
          <w:b/>
          <w:bCs/>
          <w:color w:val="000000"/>
          <w:sz w:val="24"/>
          <w:szCs w:val="24"/>
          <w:bdr w:val="none" w:sz="0" w:space="0" w:color="auto" w:frame="1"/>
          <w:lang w:eastAsia="ru-RU"/>
        </w:rPr>
        <w:t>Банк данных</w:t>
      </w:r>
      <w:r w:rsidRPr="00353C52">
        <w:rPr>
          <w:rFonts w:ascii="Inherit" w:hAnsi="Inherit" w:cs="Arial"/>
          <w:color w:val="000000"/>
          <w:sz w:val="24"/>
          <w:szCs w:val="24"/>
          <w:bdr w:val="none" w:sz="0" w:space="0" w:color="auto" w:frame="1"/>
          <w:lang w:eastAsia="ru-RU"/>
        </w:rPr>
        <w:t> – информационная система, содержащая комплекс специальных методов и средств  для поддержания информационной модели предметной области с целью обеспечения информационных запросов пользователей.</w:t>
      </w:r>
    </w:p>
    <w:p w:rsidR="00077DC1" w:rsidRPr="00353C52" w:rsidRDefault="00077DC1" w:rsidP="00946010">
      <w:pPr>
        <w:spacing w:after="0" w:line="240" w:lineRule="auto"/>
        <w:ind w:firstLine="709"/>
        <w:jc w:val="both"/>
        <w:textAlignment w:val="baseline"/>
        <w:rPr>
          <w:rFonts w:ascii="Arial" w:hAnsi="Arial" w:cs="Arial"/>
          <w:color w:val="000000"/>
          <w:sz w:val="20"/>
          <w:szCs w:val="20"/>
          <w:lang w:eastAsia="ru-RU"/>
        </w:rPr>
      </w:pPr>
      <w:r w:rsidRPr="00353C52">
        <w:rPr>
          <w:rFonts w:ascii="Inherit" w:hAnsi="Inherit" w:cs="Arial"/>
          <w:b/>
          <w:bCs/>
          <w:color w:val="000000"/>
          <w:sz w:val="24"/>
          <w:szCs w:val="24"/>
          <w:bdr w:val="none" w:sz="0" w:space="0" w:color="auto" w:frame="1"/>
          <w:lang w:eastAsia="ru-RU"/>
        </w:rPr>
        <w:t>Банкротство</w:t>
      </w:r>
      <w:r w:rsidRPr="00353C52">
        <w:rPr>
          <w:rFonts w:ascii="Inherit" w:hAnsi="Inherit" w:cs="Arial"/>
          <w:color w:val="000000"/>
          <w:sz w:val="24"/>
          <w:szCs w:val="24"/>
          <w:bdr w:val="none" w:sz="0" w:space="0" w:color="auto" w:frame="1"/>
          <w:lang w:eastAsia="ru-RU"/>
        </w:rPr>
        <w:t> - неспособность предприятия удовлетворить требования кредиторов по оплате товаров (работ, услуг), а также обеспечить обязательные платежи в бюджет и внебюджетные фонды в связи с превращением обязательств должника над его имуществом или с неудовлетворительной структурой баланса должника.</w:t>
      </w:r>
    </w:p>
    <w:p w:rsidR="00077DC1" w:rsidRPr="00353C52" w:rsidRDefault="00077DC1" w:rsidP="00946010">
      <w:pPr>
        <w:spacing w:after="0" w:line="240" w:lineRule="auto"/>
        <w:ind w:firstLine="709"/>
        <w:jc w:val="both"/>
        <w:textAlignment w:val="baseline"/>
        <w:rPr>
          <w:rFonts w:ascii="Arial" w:hAnsi="Arial" w:cs="Arial"/>
          <w:color w:val="000000"/>
          <w:sz w:val="20"/>
          <w:szCs w:val="20"/>
          <w:lang w:eastAsia="ru-RU"/>
        </w:rPr>
      </w:pPr>
      <w:r w:rsidRPr="00353C52">
        <w:rPr>
          <w:rFonts w:ascii="Inherit" w:hAnsi="Inherit" w:cs="Arial"/>
          <w:b/>
          <w:bCs/>
          <w:color w:val="000000"/>
          <w:sz w:val="24"/>
          <w:szCs w:val="24"/>
          <w:bdr w:val="none" w:sz="0" w:space="0" w:color="auto" w:frame="1"/>
          <w:lang w:eastAsia="ru-RU"/>
        </w:rPr>
        <w:t>Безвозвратные отходы производства</w:t>
      </w:r>
      <w:r w:rsidRPr="00353C52">
        <w:rPr>
          <w:rFonts w:ascii="Inherit" w:hAnsi="Inherit" w:cs="Arial"/>
          <w:color w:val="000000"/>
          <w:sz w:val="24"/>
          <w:szCs w:val="24"/>
          <w:bdr w:val="none" w:sz="0" w:space="0" w:color="auto" w:frame="1"/>
          <w:lang w:eastAsia="ru-RU"/>
        </w:rPr>
        <w:t> - отходы производства, которые не могут быть использованы на предприятии и реализованы на сторону. Безвозвратные отходы производства включаются в себестоимость продукции по статье ``Сырье и материалы''.</w:t>
      </w:r>
    </w:p>
    <w:p w:rsidR="00077DC1" w:rsidRPr="00353C52" w:rsidRDefault="00077DC1" w:rsidP="00946010">
      <w:pPr>
        <w:spacing w:after="0" w:line="240" w:lineRule="auto"/>
        <w:ind w:firstLine="709"/>
        <w:jc w:val="both"/>
        <w:textAlignment w:val="baseline"/>
        <w:rPr>
          <w:rFonts w:ascii="Arial" w:hAnsi="Arial" w:cs="Arial"/>
          <w:color w:val="000000"/>
          <w:sz w:val="20"/>
          <w:szCs w:val="20"/>
          <w:lang w:eastAsia="ru-RU"/>
        </w:rPr>
      </w:pPr>
      <w:r w:rsidRPr="00353C52">
        <w:rPr>
          <w:rFonts w:ascii="Inherit" w:hAnsi="Inherit" w:cs="Arial"/>
          <w:b/>
          <w:bCs/>
          <w:color w:val="000000"/>
          <w:sz w:val="24"/>
          <w:szCs w:val="24"/>
          <w:bdr w:val="none" w:sz="0" w:space="0" w:color="auto" w:frame="1"/>
          <w:lang w:eastAsia="ru-RU"/>
        </w:rPr>
        <w:t>Безнадежные долги</w:t>
      </w:r>
      <w:r w:rsidRPr="00353C52">
        <w:rPr>
          <w:rFonts w:ascii="Inherit" w:hAnsi="Inherit" w:cs="Arial"/>
          <w:color w:val="000000"/>
          <w:sz w:val="24"/>
          <w:szCs w:val="24"/>
          <w:bdr w:val="none" w:sz="0" w:space="0" w:color="auto" w:frame="1"/>
          <w:lang w:eastAsia="ru-RU"/>
        </w:rPr>
        <w:t> - задолженность предприятий, взыскать которую не представляется возможным.</w:t>
      </w:r>
    </w:p>
    <w:p w:rsidR="00077DC1" w:rsidRPr="00353C52" w:rsidRDefault="00077DC1" w:rsidP="00946010">
      <w:pPr>
        <w:spacing w:after="0" w:line="240" w:lineRule="auto"/>
        <w:ind w:firstLine="709"/>
        <w:jc w:val="both"/>
        <w:textAlignment w:val="baseline"/>
        <w:rPr>
          <w:rFonts w:ascii="Arial" w:hAnsi="Arial" w:cs="Arial"/>
          <w:color w:val="000000"/>
          <w:sz w:val="20"/>
          <w:szCs w:val="20"/>
          <w:lang w:eastAsia="ru-RU"/>
        </w:rPr>
      </w:pPr>
      <w:r w:rsidRPr="00353C52">
        <w:rPr>
          <w:rFonts w:ascii="Inherit" w:hAnsi="Inherit" w:cs="Arial"/>
          <w:b/>
          <w:bCs/>
          <w:color w:val="000000"/>
          <w:sz w:val="24"/>
          <w:szCs w:val="24"/>
          <w:bdr w:val="none" w:sz="0" w:space="0" w:color="auto" w:frame="1"/>
          <w:lang w:eastAsia="ru-RU"/>
        </w:rPr>
        <w:t>Безналичные расчеты</w:t>
      </w:r>
      <w:r w:rsidRPr="00353C52">
        <w:rPr>
          <w:rFonts w:ascii="Inherit" w:hAnsi="Inherit" w:cs="Arial"/>
          <w:color w:val="000000"/>
          <w:sz w:val="24"/>
          <w:szCs w:val="24"/>
          <w:bdr w:val="none" w:sz="0" w:space="0" w:color="auto" w:frame="1"/>
          <w:lang w:eastAsia="ru-RU"/>
        </w:rPr>
        <w:t> - основной способ расчетов между предприятиями, учреждениями и организациями.</w:t>
      </w:r>
    </w:p>
    <w:p w:rsidR="00077DC1" w:rsidRPr="00353C52" w:rsidRDefault="00077DC1" w:rsidP="00946010">
      <w:pPr>
        <w:spacing w:after="0" w:line="240" w:lineRule="auto"/>
        <w:ind w:firstLine="709"/>
        <w:jc w:val="both"/>
        <w:textAlignment w:val="baseline"/>
        <w:rPr>
          <w:rFonts w:ascii="Arial" w:hAnsi="Arial" w:cs="Arial"/>
          <w:color w:val="000000"/>
          <w:sz w:val="20"/>
          <w:szCs w:val="20"/>
          <w:lang w:eastAsia="ru-RU"/>
        </w:rPr>
      </w:pPr>
      <w:r w:rsidRPr="00353C52">
        <w:rPr>
          <w:rFonts w:ascii="Inherit" w:hAnsi="Inherit" w:cs="Arial"/>
          <w:b/>
          <w:bCs/>
          <w:color w:val="000000"/>
          <w:sz w:val="24"/>
          <w:szCs w:val="24"/>
          <w:bdr w:val="none" w:sz="0" w:space="0" w:color="auto" w:frame="1"/>
          <w:lang w:eastAsia="ru-RU"/>
        </w:rPr>
        <w:t>Бесспорные взыскания</w:t>
      </w:r>
      <w:r w:rsidRPr="00353C52">
        <w:rPr>
          <w:rFonts w:ascii="Inherit" w:hAnsi="Inherit" w:cs="Arial"/>
          <w:color w:val="000000"/>
          <w:sz w:val="24"/>
          <w:szCs w:val="24"/>
          <w:bdr w:val="none" w:sz="0" w:space="0" w:color="auto" w:frame="1"/>
          <w:lang w:eastAsia="ru-RU"/>
        </w:rPr>
        <w:t> - списание с расчетного счета средств без согласия его владельца, в бесспорном порядке взыскиваются платежи в федеральный бюджет по требованию финансовых органов, взносы по государственному социальному страхованию, в пенсионный фонд,  фонд обязательного медицинского страхования.</w:t>
      </w:r>
    </w:p>
    <w:p w:rsidR="00077DC1" w:rsidRPr="00353C52" w:rsidRDefault="00077DC1" w:rsidP="00946010">
      <w:pPr>
        <w:spacing w:after="0" w:line="240" w:lineRule="auto"/>
        <w:ind w:firstLine="709"/>
        <w:jc w:val="both"/>
        <w:textAlignment w:val="baseline"/>
        <w:rPr>
          <w:rFonts w:ascii="Arial" w:hAnsi="Arial" w:cs="Arial"/>
          <w:color w:val="000000"/>
          <w:sz w:val="20"/>
          <w:szCs w:val="20"/>
          <w:lang w:eastAsia="ru-RU"/>
        </w:rPr>
      </w:pPr>
      <w:r w:rsidRPr="00353C52">
        <w:rPr>
          <w:rFonts w:ascii="Inherit" w:hAnsi="Inherit" w:cs="Arial"/>
          <w:b/>
          <w:bCs/>
          <w:color w:val="000000"/>
          <w:sz w:val="24"/>
          <w:szCs w:val="24"/>
          <w:bdr w:val="none" w:sz="0" w:space="0" w:color="auto" w:frame="1"/>
          <w:lang w:eastAsia="ru-RU"/>
        </w:rPr>
        <w:t>Бланки строгой отчетности</w:t>
      </w:r>
      <w:r w:rsidRPr="00353C52">
        <w:rPr>
          <w:rFonts w:ascii="Inherit" w:hAnsi="Inherit" w:cs="Arial"/>
          <w:color w:val="000000"/>
          <w:sz w:val="24"/>
          <w:szCs w:val="24"/>
          <w:bdr w:val="none" w:sz="0" w:space="0" w:color="auto" w:frame="1"/>
          <w:lang w:eastAsia="ru-RU"/>
        </w:rPr>
        <w:t> - бланки документов, подлежащие учету и выдаваемые под отчет работникам для оформления хозяйственных операций.</w:t>
      </w:r>
    </w:p>
    <w:p w:rsidR="00077DC1" w:rsidRPr="00353C52" w:rsidRDefault="00077DC1" w:rsidP="00946010">
      <w:pPr>
        <w:spacing w:after="0" w:line="240" w:lineRule="auto"/>
        <w:ind w:firstLine="709"/>
        <w:jc w:val="both"/>
        <w:textAlignment w:val="baseline"/>
        <w:rPr>
          <w:rFonts w:ascii="Arial" w:hAnsi="Arial" w:cs="Arial"/>
          <w:color w:val="000000"/>
          <w:sz w:val="20"/>
          <w:szCs w:val="20"/>
          <w:lang w:eastAsia="ru-RU"/>
        </w:rPr>
      </w:pPr>
      <w:r w:rsidRPr="00353C52">
        <w:rPr>
          <w:rFonts w:ascii="Inherit" w:hAnsi="Inherit" w:cs="Arial"/>
          <w:b/>
          <w:bCs/>
          <w:color w:val="000000"/>
          <w:sz w:val="24"/>
          <w:szCs w:val="24"/>
          <w:bdr w:val="none" w:sz="0" w:space="0" w:color="auto" w:frame="1"/>
          <w:lang w:eastAsia="ru-RU"/>
        </w:rPr>
        <w:t>Брандмауэр </w:t>
      </w:r>
      <w:r w:rsidRPr="00353C52">
        <w:rPr>
          <w:rFonts w:ascii="Inherit" w:hAnsi="Inherit" w:cs="Arial"/>
          <w:color w:val="000000"/>
          <w:sz w:val="24"/>
          <w:szCs w:val="24"/>
          <w:bdr w:val="none" w:sz="0" w:space="0" w:color="auto" w:frame="1"/>
          <w:lang w:eastAsia="ru-RU"/>
        </w:rPr>
        <w:t>- специальная программа в Интернете, с помощью которой можно отфильтровать некоторые типы информации.</w:t>
      </w:r>
    </w:p>
    <w:p w:rsidR="00077DC1" w:rsidRPr="00353C52" w:rsidRDefault="00077DC1" w:rsidP="00946010">
      <w:pPr>
        <w:spacing w:after="0" w:line="240" w:lineRule="auto"/>
        <w:ind w:firstLine="709"/>
        <w:jc w:val="both"/>
        <w:textAlignment w:val="baseline"/>
        <w:rPr>
          <w:rFonts w:ascii="Arial" w:hAnsi="Arial" w:cs="Arial"/>
          <w:color w:val="000000"/>
          <w:sz w:val="20"/>
          <w:szCs w:val="20"/>
          <w:lang w:eastAsia="ru-RU"/>
        </w:rPr>
      </w:pPr>
      <w:r w:rsidRPr="00353C52">
        <w:rPr>
          <w:rFonts w:ascii="Inherit" w:hAnsi="Inherit" w:cs="Arial"/>
          <w:b/>
          <w:bCs/>
          <w:color w:val="000000"/>
          <w:sz w:val="24"/>
          <w:szCs w:val="24"/>
          <w:bdr w:val="none" w:sz="0" w:space="0" w:color="auto" w:frame="1"/>
          <w:lang w:eastAsia="ru-RU"/>
        </w:rPr>
        <w:t>Бухгалтерская отчетность</w:t>
      </w:r>
      <w:r w:rsidRPr="00353C52">
        <w:rPr>
          <w:rFonts w:ascii="Inherit" w:hAnsi="Inherit" w:cs="Arial"/>
          <w:color w:val="000000"/>
          <w:sz w:val="24"/>
          <w:szCs w:val="24"/>
          <w:bdr w:val="none" w:sz="0" w:space="0" w:color="auto" w:frame="1"/>
          <w:lang w:eastAsia="ru-RU"/>
        </w:rPr>
        <w:t> </w:t>
      </w:r>
      <w:bookmarkStart w:id="20" w:name="gl8"/>
      <w:bookmarkEnd w:id="20"/>
      <w:r w:rsidRPr="00353C52">
        <w:rPr>
          <w:rFonts w:ascii="Arial" w:hAnsi="Arial" w:cs="Arial"/>
          <w:color w:val="000000"/>
          <w:sz w:val="20"/>
          <w:szCs w:val="20"/>
          <w:lang w:eastAsia="ru-RU"/>
        </w:rPr>
        <w:t> </w:t>
      </w:r>
      <w:r w:rsidRPr="00353C52">
        <w:rPr>
          <w:rFonts w:ascii="Inherit" w:hAnsi="Inherit" w:cs="Arial"/>
          <w:color w:val="000000"/>
          <w:sz w:val="24"/>
          <w:szCs w:val="24"/>
          <w:bdr w:val="none" w:sz="0" w:space="0" w:color="auto" w:frame="1"/>
          <w:lang w:eastAsia="ru-RU"/>
        </w:rPr>
        <w:t>- совокупность показателей учета, отраженных в форме определенных таблиц и характеризующих движение имущества и финансовое положение предприятия, учреждения за отчетный период.</w:t>
      </w:r>
    </w:p>
    <w:p w:rsidR="00077DC1" w:rsidRPr="00353C52" w:rsidRDefault="00077DC1" w:rsidP="00946010">
      <w:pPr>
        <w:spacing w:after="0" w:line="240" w:lineRule="auto"/>
        <w:ind w:firstLine="709"/>
        <w:jc w:val="both"/>
        <w:textAlignment w:val="baseline"/>
        <w:rPr>
          <w:rFonts w:ascii="Arial" w:hAnsi="Arial" w:cs="Arial"/>
          <w:color w:val="000000"/>
          <w:sz w:val="20"/>
          <w:szCs w:val="20"/>
          <w:lang w:eastAsia="ru-RU"/>
        </w:rPr>
      </w:pPr>
      <w:r w:rsidRPr="00353C52">
        <w:rPr>
          <w:rFonts w:ascii="Inherit" w:hAnsi="Inherit" w:cs="Arial"/>
          <w:b/>
          <w:bCs/>
          <w:color w:val="000000"/>
          <w:sz w:val="24"/>
          <w:szCs w:val="24"/>
          <w:bdr w:val="none" w:sz="0" w:space="0" w:color="auto" w:frame="1"/>
          <w:lang w:eastAsia="ru-RU"/>
        </w:rPr>
        <w:t>Бухгалтерская проводка</w:t>
      </w:r>
      <w:r w:rsidRPr="00353C52">
        <w:rPr>
          <w:rFonts w:ascii="Inherit" w:hAnsi="Inherit" w:cs="Arial"/>
          <w:color w:val="000000"/>
          <w:sz w:val="24"/>
          <w:szCs w:val="24"/>
          <w:bdr w:val="none" w:sz="0" w:space="0" w:color="auto" w:frame="1"/>
          <w:lang w:eastAsia="ru-RU"/>
        </w:rPr>
        <w:t> - оформление корреспонденции счетов.</w:t>
      </w:r>
    </w:p>
    <w:p w:rsidR="00077DC1" w:rsidRPr="00353C52" w:rsidRDefault="00077DC1" w:rsidP="00946010">
      <w:pPr>
        <w:spacing w:after="0" w:line="240" w:lineRule="auto"/>
        <w:ind w:firstLine="709"/>
        <w:jc w:val="both"/>
        <w:textAlignment w:val="baseline"/>
        <w:rPr>
          <w:rFonts w:ascii="Arial" w:hAnsi="Arial" w:cs="Arial"/>
          <w:color w:val="000000"/>
          <w:sz w:val="20"/>
          <w:szCs w:val="20"/>
          <w:lang w:eastAsia="ru-RU"/>
        </w:rPr>
      </w:pPr>
      <w:r w:rsidRPr="00353C52">
        <w:rPr>
          <w:rFonts w:ascii="Inherit" w:hAnsi="Inherit" w:cs="Arial"/>
          <w:b/>
          <w:bCs/>
          <w:color w:val="000000"/>
          <w:sz w:val="24"/>
          <w:szCs w:val="24"/>
          <w:bdr w:val="none" w:sz="0" w:space="0" w:color="auto" w:frame="1"/>
          <w:lang w:eastAsia="ru-RU"/>
        </w:rPr>
        <w:t>Бухгалтерский баланс</w:t>
      </w:r>
      <w:r w:rsidRPr="00353C52">
        <w:rPr>
          <w:rFonts w:ascii="Inherit" w:hAnsi="Inherit" w:cs="Arial"/>
          <w:color w:val="000000"/>
          <w:sz w:val="24"/>
          <w:szCs w:val="24"/>
          <w:bdr w:val="none" w:sz="0" w:space="0" w:color="auto" w:frame="1"/>
          <w:lang w:eastAsia="ru-RU"/>
        </w:rPr>
        <w:t> </w:t>
      </w:r>
      <w:bookmarkStart w:id="21" w:name="gl67"/>
      <w:bookmarkEnd w:id="21"/>
      <w:r w:rsidRPr="00353C52">
        <w:rPr>
          <w:rFonts w:ascii="Arial" w:hAnsi="Arial" w:cs="Arial"/>
          <w:color w:val="000000"/>
          <w:sz w:val="20"/>
          <w:szCs w:val="20"/>
          <w:lang w:eastAsia="ru-RU"/>
        </w:rPr>
        <w:t> </w:t>
      </w:r>
      <w:r w:rsidRPr="00353C52">
        <w:rPr>
          <w:rFonts w:ascii="Inherit" w:hAnsi="Inherit" w:cs="Arial"/>
          <w:color w:val="000000"/>
          <w:sz w:val="24"/>
          <w:szCs w:val="24"/>
          <w:bdr w:val="none" w:sz="0" w:space="0" w:color="auto" w:frame="1"/>
          <w:lang w:eastAsia="ru-RU"/>
        </w:rPr>
        <w:t>- способ группировки и обобщенного отражения в денежной оценке состояния средств предприятия по их видам и источникам образования на определенную дату.</w:t>
      </w:r>
    </w:p>
    <w:p w:rsidR="00077DC1" w:rsidRPr="00353C52" w:rsidRDefault="00077DC1" w:rsidP="00946010">
      <w:pPr>
        <w:spacing w:after="0" w:line="240" w:lineRule="auto"/>
        <w:ind w:firstLine="709"/>
        <w:jc w:val="both"/>
        <w:textAlignment w:val="baseline"/>
        <w:rPr>
          <w:rFonts w:ascii="Arial" w:hAnsi="Arial" w:cs="Arial"/>
          <w:color w:val="000000"/>
          <w:sz w:val="20"/>
          <w:szCs w:val="20"/>
          <w:lang w:eastAsia="ru-RU"/>
        </w:rPr>
      </w:pPr>
      <w:r w:rsidRPr="00353C52">
        <w:rPr>
          <w:rFonts w:ascii="Inherit" w:hAnsi="Inherit" w:cs="Arial"/>
          <w:b/>
          <w:bCs/>
          <w:color w:val="000000"/>
          <w:sz w:val="24"/>
          <w:szCs w:val="24"/>
          <w:bdr w:val="none" w:sz="0" w:space="0" w:color="auto" w:frame="1"/>
          <w:lang w:eastAsia="ru-RU"/>
        </w:rPr>
        <w:t>Бухгалтерский учет</w:t>
      </w:r>
      <w:r w:rsidRPr="00353C52">
        <w:rPr>
          <w:rFonts w:ascii="Inherit" w:hAnsi="Inherit" w:cs="Arial"/>
          <w:color w:val="000000"/>
          <w:sz w:val="24"/>
          <w:szCs w:val="24"/>
          <w:bdr w:val="none" w:sz="0" w:space="0" w:color="auto" w:frame="1"/>
          <w:lang w:eastAsia="ru-RU"/>
        </w:rPr>
        <w:t> </w:t>
      </w:r>
      <w:bookmarkStart w:id="22" w:name="gl10"/>
      <w:bookmarkEnd w:id="22"/>
      <w:r w:rsidRPr="00353C52">
        <w:rPr>
          <w:rFonts w:ascii="Arial" w:hAnsi="Arial" w:cs="Arial"/>
          <w:color w:val="000000"/>
          <w:sz w:val="20"/>
          <w:szCs w:val="20"/>
          <w:lang w:eastAsia="ru-RU"/>
        </w:rPr>
        <w:t> </w:t>
      </w:r>
      <w:r w:rsidRPr="00353C52">
        <w:rPr>
          <w:rFonts w:ascii="Inherit" w:hAnsi="Inherit" w:cs="Arial"/>
          <w:color w:val="000000"/>
          <w:sz w:val="24"/>
          <w:szCs w:val="24"/>
          <w:bdr w:val="none" w:sz="0" w:space="0" w:color="auto" w:frame="1"/>
          <w:lang w:eastAsia="ru-RU"/>
        </w:rPr>
        <w:t>- система наблюдения, обобщения и отражения финансово-хозяйственной деятельности предприятия с целью получения достоверных данных о его деятельности.</w:t>
      </w:r>
    </w:p>
    <w:p w:rsidR="00077DC1" w:rsidRPr="00353C52" w:rsidRDefault="00077DC1" w:rsidP="00946010">
      <w:pPr>
        <w:spacing w:after="0" w:line="240" w:lineRule="auto"/>
        <w:ind w:firstLine="709"/>
        <w:jc w:val="both"/>
        <w:textAlignment w:val="baseline"/>
        <w:rPr>
          <w:rFonts w:ascii="Arial" w:hAnsi="Arial" w:cs="Arial"/>
          <w:color w:val="000000"/>
          <w:sz w:val="20"/>
          <w:szCs w:val="20"/>
          <w:lang w:eastAsia="ru-RU"/>
        </w:rPr>
      </w:pPr>
      <w:r w:rsidRPr="00353C52">
        <w:rPr>
          <w:rFonts w:ascii="Inherit" w:hAnsi="Inherit" w:cs="Arial"/>
          <w:b/>
          <w:bCs/>
          <w:color w:val="000000"/>
          <w:sz w:val="24"/>
          <w:szCs w:val="24"/>
          <w:bdr w:val="none" w:sz="0" w:space="0" w:color="auto" w:frame="1"/>
          <w:lang w:eastAsia="ru-RU"/>
        </w:rPr>
        <w:t>Ведомость</w:t>
      </w:r>
      <w:r w:rsidRPr="00353C52">
        <w:rPr>
          <w:rFonts w:ascii="Inherit" w:hAnsi="Inherit" w:cs="Arial"/>
          <w:color w:val="000000"/>
          <w:sz w:val="24"/>
          <w:szCs w:val="24"/>
          <w:bdr w:val="none" w:sz="0" w:space="0" w:color="auto" w:frame="1"/>
          <w:lang w:eastAsia="ru-RU"/>
        </w:rPr>
        <w:t> </w:t>
      </w:r>
      <w:bookmarkStart w:id="23" w:name="gl69"/>
      <w:bookmarkEnd w:id="23"/>
      <w:r w:rsidRPr="00353C52">
        <w:rPr>
          <w:rFonts w:ascii="Arial" w:hAnsi="Arial" w:cs="Arial"/>
          <w:color w:val="000000"/>
          <w:sz w:val="20"/>
          <w:szCs w:val="20"/>
          <w:lang w:eastAsia="ru-RU"/>
        </w:rPr>
        <w:t> </w:t>
      </w:r>
      <w:r w:rsidRPr="00353C52">
        <w:rPr>
          <w:rFonts w:ascii="Inherit" w:hAnsi="Inherit" w:cs="Arial"/>
          <w:color w:val="000000"/>
          <w:sz w:val="24"/>
          <w:szCs w:val="24"/>
          <w:bdr w:val="none" w:sz="0" w:space="0" w:color="auto" w:frame="1"/>
          <w:lang w:eastAsia="ru-RU"/>
        </w:rPr>
        <w:t>- первичный документ или учетный регистр. Ведомости применяются при всех формах бухгалтерского учета. Первичными документами являются ведомости, составляемые в момент совершения хозяйственных операций.</w:t>
      </w:r>
    </w:p>
    <w:p w:rsidR="00077DC1" w:rsidRPr="00353C52" w:rsidRDefault="00077DC1" w:rsidP="00946010">
      <w:pPr>
        <w:spacing w:after="0" w:line="240" w:lineRule="auto"/>
        <w:ind w:firstLine="709"/>
        <w:textAlignment w:val="baseline"/>
        <w:rPr>
          <w:rFonts w:ascii="Arial" w:hAnsi="Arial" w:cs="Arial"/>
          <w:color w:val="000000"/>
          <w:sz w:val="20"/>
          <w:szCs w:val="20"/>
          <w:lang w:eastAsia="ru-RU"/>
        </w:rPr>
      </w:pPr>
      <w:r w:rsidRPr="00353C52">
        <w:rPr>
          <w:rFonts w:ascii="Inherit" w:hAnsi="Inherit" w:cs="Arial"/>
          <w:b/>
          <w:bCs/>
          <w:color w:val="000000"/>
          <w:sz w:val="24"/>
          <w:szCs w:val="24"/>
          <w:bdr w:val="none" w:sz="0" w:space="0" w:color="auto" w:frame="1"/>
          <w:lang w:eastAsia="ru-RU"/>
        </w:rPr>
        <w:t>Ведомость накопительная</w:t>
      </w:r>
      <w:r w:rsidRPr="00353C52">
        <w:rPr>
          <w:rFonts w:ascii="Inherit" w:hAnsi="Inherit" w:cs="Arial"/>
          <w:color w:val="000000"/>
          <w:sz w:val="24"/>
          <w:szCs w:val="24"/>
          <w:bdr w:val="none" w:sz="0" w:space="0" w:color="auto" w:frame="1"/>
          <w:lang w:eastAsia="ru-RU"/>
        </w:rPr>
        <w:t> - бухгалтерский учетный документ, который составляется па основании накопления первичных документов в хронологическом порядке в течение отчетного периода по мере совершения операций.</w:t>
      </w:r>
    </w:p>
    <w:p w:rsidR="00077DC1" w:rsidRPr="00353C52" w:rsidRDefault="00077DC1" w:rsidP="00946010">
      <w:pPr>
        <w:spacing w:after="0" w:line="240" w:lineRule="auto"/>
        <w:ind w:firstLine="709"/>
        <w:jc w:val="both"/>
        <w:textAlignment w:val="baseline"/>
        <w:rPr>
          <w:rFonts w:ascii="Arial" w:hAnsi="Arial" w:cs="Arial"/>
          <w:color w:val="000000"/>
          <w:sz w:val="20"/>
          <w:szCs w:val="20"/>
          <w:lang w:eastAsia="ru-RU"/>
        </w:rPr>
      </w:pPr>
      <w:r w:rsidRPr="00353C52">
        <w:rPr>
          <w:rFonts w:ascii="Inherit" w:hAnsi="Inherit" w:cs="Arial"/>
          <w:b/>
          <w:bCs/>
          <w:color w:val="000000"/>
          <w:sz w:val="24"/>
          <w:szCs w:val="24"/>
          <w:bdr w:val="none" w:sz="0" w:space="0" w:color="auto" w:frame="1"/>
          <w:lang w:eastAsia="ru-RU"/>
        </w:rPr>
        <w:t>Вексель</w:t>
      </w:r>
      <w:r w:rsidRPr="00353C52">
        <w:rPr>
          <w:rFonts w:ascii="Inherit" w:hAnsi="Inherit" w:cs="Arial"/>
          <w:color w:val="000000"/>
          <w:sz w:val="24"/>
          <w:szCs w:val="24"/>
          <w:bdr w:val="none" w:sz="0" w:space="0" w:color="auto" w:frame="1"/>
          <w:lang w:eastAsia="ru-RU"/>
        </w:rPr>
        <w:t> </w:t>
      </w:r>
      <w:bookmarkStart w:id="24" w:name="gl70"/>
      <w:bookmarkEnd w:id="24"/>
      <w:r w:rsidRPr="00353C52">
        <w:rPr>
          <w:rFonts w:ascii="Arial" w:hAnsi="Arial" w:cs="Arial"/>
          <w:color w:val="000000"/>
          <w:sz w:val="20"/>
          <w:szCs w:val="20"/>
          <w:lang w:eastAsia="ru-RU"/>
        </w:rPr>
        <w:t> </w:t>
      </w:r>
      <w:r w:rsidRPr="00353C52">
        <w:rPr>
          <w:rFonts w:ascii="Inherit" w:hAnsi="Inherit" w:cs="Arial"/>
          <w:color w:val="000000"/>
          <w:sz w:val="24"/>
          <w:szCs w:val="24"/>
          <w:bdr w:val="none" w:sz="0" w:space="0" w:color="auto" w:frame="1"/>
          <w:lang w:eastAsia="ru-RU"/>
        </w:rPr>
        <w:t>- письменное долговое обязательство установленной формы, дающее его владельцу право по истечении срока требовать с должника уплаты обозначенной денежной суммы.</w:t>
      </w:r>
    </w:p>
    <w:p w:rsidR="00077DC1" w:rsidRPr="00353C52" w:rsidRDefault="00077DC1" w:rsidP="00946010">
      <w:pPr>
        <w:spacing w:after="0" w:line="240" w:lineRule="auto"/>
        <w:ind w:firstLine="709"/>
        <w:jc w:val="both"/>
        <w:textAlignment w:val="baseline"/>
        <w:rPr>
          <w:rFonts w:ascii="Arial" w:hAnsi="Arial" w:cs="Arial"/>
          <w:color w:val="000000"/>
          <w:sz w:val="20"/>
          <w:szCs w:val="20"/>
          <w:lang w:eastAsia="ru-RU"/>
        </w:rPr>
      </w:pPr>
      <w:r w:rsidRPr="00353C52">
        <w:rPr>
          <w:rFonts w:ascii="Inherit" w:hAnsi="Inherit" w:cs="Arial"/>
          <w:b/>
          <w:bCs/>
          <w:color w:val="000000"/>
          <w:sz w:val="24"/>
          <w:szCs w:val="24"/>
          <w:bdr w:val="none" w:sz="0" w:space="0" w:color="auto" w:frame="1"/>
          <w:lang w:eastAsia="ru-RU"/>
        </w:rPr>
        <w:t>Внеоборотные активы</w:t>
      </w:r>
      <w:r w:rsidRPr="00353C52">
        <w:rPr>
          <w:rFonts w:ascii="Inherit" w:hAnsi="Inherit" w:cs="Arial"/>
          <w:color w:val="000000"/>
          <w:sz w:val="24"/>
          <w:szCs w:val="24"/>
          <w:bdr w:val="none" w:sz="0" w:space="0" w:color="auto" w:frame="1"/>
          <w:lang w:eastAsia="ru-RU"/>
        </w:rPr>
        <w:t> </w:t>
      </w:r>
      <w:bookmarkStart w:id="25" w:name="gl14"/>
      <w:bookmarkEnd w:id="25"/>
      <w:r w:rsidRPr="00353C52">
        <w:rPr>
          <w:rFonts w:ascii="Arial" w:hAnsi="Arial" w:cs="Arial"/>
          <w:color w:val="000000"/>
          <w:sz w:val="20"/>
          <w:szCs w:val="20"/>
          <w:lang w:eastAsia="ru-RU"/>
        </w:rPr>
        <w:t> </w:t>
      </w:r>
      <w:r w:rsidRPr="00353C52">
        <w:rPr>
          <w:rFonts w:ascii="Inherit" w:hAnsi="Inherit" w:cs="Arial"/>
          <w:color w:val="000000"/>
          <w:sz w:val="24"/>
          <w:szCs w:val="24"/>
          <w:bdr w:val="none" w:sz="0" w:space="0" w:color="auto" w:frame="1"/>
          <w:lang w:eastAsia="ru-RU"/>
        </w:rPr>
        <w:t>- это активы со сроком полезного использования продолжительностью свыше 12 месяцев или обычного операционного цикла, если он превышает 12 месяцев.</w:t>
      </w:r>
    </w:p>
    <w:p w:rsidR="00077DC1" w:rsidRPr="00353C52" w:rsidRDefault="00077DC1" w:rsidP="00946010">
      <w:pPr>
        <w:spacing w:after="0" w:line="240" w:lineRule="auto"/>
        <w:ind w:firstLine="709"/>
        <w:jc w:val="both"/>
        <w:textAlignment w:val="baseline"/>
        <w:rPr>
          <w:rFonts w:ascii="Arial" w:hAnsi="Arial" w:cs="Arial"/>
          <w:color w:val="000000"/>
          <w:sz w:val="20"/>
          <w:szCs w:val="20"/>
          <w:lang w:eastAsia="ru-RU"/>
        </w:rPr>
      </w:pPr>
      <w:r w:rsidRPr="00353C52">
        <w:rPr>
          <w:rFonts w:ascii="Inherit" w:hAnsi="Inherit" w:cs="Arial"/>
          <w:b/>
          <w:bCs/>
          <w:color w:val="000000"/>
          <w:sz w:val="24"/>
          <w:szCs w:val="24"/>
          <w:bdr w:val="none" w:sz="0" w:space="0" w:color="auto" w:frame="1"/>
          <w:lang w:eastAsia="ru-RU"/>
        </w:rPr>
        <w:t>Восстановительная стоимость основных средств</w:t>
      </w:r>
      <w:r w:rsidRPr="00353C52">
        <w:rPr>
          <w:rFonts w:ascii="Inherit" w:hAnsi="Inherit" w:cs="Arial"/>
          <w:color w:val="000000"/>
          <w:sz w:val="24"/>
          <w:szCs w:val="24"/>
          <w:bdr w:val="none" w:sz="0" w:space="0" w:color="auto" w:frame="1"/>
          <w:lang w:eastAsia="ru-RU"/>
        </w:rPr>
        <w:t> - стоимость полного восстановления объектов основных средств, в текущих условиях производства, т. е. с учетом современных строительных норм, расценок, стоимости материальных и трудовых ресурсов.</w:t>
      </w:r>
    </w:p>
    <w:p w:rsidR="00077DC1" w:rsidRPr="00353C52" w:rsidRDefault="00077DC1" w:rsidP="00946010">
      <w:pPr>
        <w:spacing w:after="0" w:line="240" w:lineRule="auto"/>
        <w:ind w:firstLine="709"/>
        <w:jc w:val="both"/>
        <w:textAlignment w:val="baseline"/>
        <w:rPr>
          <w:rFonts w:ascii="Arial" w:hAnsi="Arial" w:cs="Arial"/>
          <w:color w:val="000000"/>
          <w:sz w:val="20"/>
          <w:szCs w:val="20"/>
          <w:lang w:eastAsia="ru-RU"/>
        </w:rPr>
      </w:pPr>
      <w:r w:rsidRPr="00353C52">
        <w:rPr>
          <w:rFonts w:ascii="Inherit" w:hAnsi="Inherit" w:cs="Arial"/>
          <w:b/>
          <w:bCs/>
          <w:color w:val="000000"/>
          <w:sz w:val="24"/>
          <w:szCs w:val="24"/>
          <w:bdr w:val="none" w:sz="0" w:space="0" w:color="auto" w:frame="1"/>
          <w:lang w:eastAsia="ru-RU"/>
        </w:rPr>
        <w:t>Выручка</w:t>
      </w:r>
      <w:r w:rsidRPr="00353C52">
        <w:rPr>
          <w:rFonts w:ascii="Inherit" w:hAnsi="Inherit" w:cs="Arial"/>
          <w:color w:val="000000"/>
          <w:sz w:val="24"/>
          <w:szCs w:val="24"/>
          <w:bdr w:val="none" w:sz="0" w:space="0" w:color="auto" w:frame="1"/>
          <w:lang w:eastAsia="ru-RU"/>
        </w:rPr>
        <w:t> </w:t>
      </w:r>
      <w:bookmarkStart w:id="26" w:name="gl16"/>
      <w:bookmarkEnd w:id="26"/>
      <w:r w:rsidRPr="00353C52">
        <w:rPr>
          <w:rFonts w:ascii="Arial" w:hAnsi="Arial" w:cs="Arial"/>
          <w:color w:val="000000"/>
          <w:sz w:val="20"/>
          <w:szCs w:val="20"/>
          <w:lang w:eastAsia="ru-RU"/>
        </w:rPr>
        <w:t> </w:t>
      </w:r>
      <w:r w:rsidRPr="00353C52">
        <w:rPr>
          <w:rFonts w:ascii="Inherit" w:hAnsi="Inherit" w:cs="Arial"/>
          <w:color w:val="000000"/>
          <w:sz w:val="24"/>
          <w:szCs w:val="24"/>
          <w:bdr w:val="none" w:sz="0" w:space="0" w:color="auto" w:frame="1"/>
          <w:lang w:eastAsia="ru-RU"/>
        </w:rPr>
        <w:t>- денежные средства, полученные (вырученные) предприятием, фирмой, предпринимателем от продажи товаров и услуг .</w:t>
      </w:r>
    </w:p>
    <w:p w:rsidR="00077DC1" w:rsidRPr="00353C52" w:rsidRDefault="00077DC1" w:rsidP="00946010">
      <w:pPr>
        <w:spacing w:after="0" w:line="240" w:lineRule="auto"/>
        <w:ind w:firstLine="709"/>
        <w:jc w:val="both"/>
        <w:textAlignment w:val="baseline"/>
        <w:rPr>
          <w:rFonts w:ascii="Arial" w:hAnsi="Arial" w:cs="Arial"/>
          <w:color w:val="000000"/>
          <w:sz w:val="20"/>
          <w:szCs w:val="20"/>
          <w:lang w:eastAsia="ru-RU"/>
        </w:rPr>
      </w:pPr>
      <w:r w:rsidRPr="00353C52">
        <w:rPr>
          <w:rFonts w:ascii="Inherit" w:hAnsi="Inherit" w:cs="Arial"/>
          <w:b/>
          <w:bCs/>
          <w:color w:val="000000"/>
          <w:sz w:val="24"/>
          <w:szCs w:val="24"/>
          <w:bdr w:val="none" w:sz="0" w:space="0" w:color="auto" w:frame="1"/>
          <w:lang w:eastAsia="ru-RU"/>
        </w:rPr>
        <w:t>Главная книга</w:t>
      </w:r>
      <w:r w:rsidRPr="00353C52">
        <w:rPr>
          <w:rFonts w:ascii="Inherit" w:hAnsi="Inherit" w:cs="Arial"/>
          <w:color w:val="000000"/>
          <w:sz w:val="24"/>
          <w:szCs w:val="24"/>
          <w:bdr w:val="none" w:sz="0" w:space="0" w:color="auto" w:frame="1"/>
          <w:lang w:eastAsia="ru-RU"/>
        </w:rPr>
        <w:t> </w:t>
      </w:r>
      <w:bookmarkStart w:id="27" w:name="gl71"/>
      <w:bookmarkEnd w:id="27"/>
      <w:r w:rsidRPr="00353C52">
        <w:rPr>
          <w:rFonts w:ascii="Arial" w:hAnsi="Arial" w:cs="Arial"/>
          <w:color w:val="000000"/>
          <w:sz w:val="20"/>
          <w:szCs w:val="20"/>
          <w:lang w:eastAsia="ru-RU"/>
        </w:rPr>
        <w:t> </w:t>
      </w:r>
      <w:r w:rsidRPr="00353C52">
        <w:rPr>
          <w:rFonts w:ascii="Inherit" w:hAnsi="Inherit" w:cs="Arial"/>
          <w:color w:val="000000"/>
          <w:sz w:val="24"/>
          <w:szCs w:val="24"/>
          <w:bdr w:val="none" w:sz="0" w:space="0" w:color="auto" w:frame="1"/>
          <w:lang w:eastAsia="ru-RU"/>
        </w:rPr>
        <w:t>- учетный регистр, предназначенный для ведения синтетического учета в течение года.</w:t>
      </w:r>
    </w:p>
    <w:p w:rsidR="00077DC1" w:rsidRPr="00353C52" w:rsidRDefault="00077DC1" w:rsidP="00946010">
      <w:pPr>
        <w:spacing w:after="0" w:line="240" w:lineRule="auto"/>
        <w:ind w:firstLine="709"/>
        <w:jc w:val="both"/>
        <w:textAlignment w:val="baseline"/>
        <w:rPr>
          <w:rFonts w:ascii="Arial" w:hAnsi="Arial" w:cs="Arial"/>
          <w:color w:val="000000"/>
          <w:sz w:val="20"/>
          <w:szCs w:val="20"/>
          <w:lang w:eastAsia="ru-RU"/>
        </w:rPr>
      </w:pPr>
      <w:r w:rsidRPr="00353C52">
        <w:rPr>
          <w:rFonts w:ascii="Inherit" w:hAnsi="Inherit" w:cs="Arial"/>
          <w:b/>
          <w:bCs/>
          <w:color w:val="000000"/>
          <w:sz w:val="24"/>
          <w:szCs w:val="24"/>
          <w:bdr w:val="none" w:sz="0" w:space="0" w:color="auto" w:frame="1"/>
          <w:lang w:eastAsia="ru-RU"/>
        </w:rPr>
        <w:t>Годовой отчет</w:t>
      </w:r>
      <w:r w:rsidRPr="00353C52">
        <w:rPr>
          <w:rFonts w:ascii="Inherit" w:hAnsi="Inherit" w:cs="Arial"/>
          <w:color w:val="000000"/>
          <w:sz w:val="24"/>
          <w:szCs w:val="24"/>
          <w:bdr w:val="none" w:sz="0" w:space="0" w:color="auto" w:frame="1"/>
          <w:lang w:eastAsia="ru-RU"/>
        </w:rPr>
        <w:t> - вид отчету характеризующий деятельность предприятия за отчетный год - Годовой отчет составляется по утвержденным формам, состав и содержание которых зависят от особенностей деятельности предприятий различных отраслей.</w:t>
      </w:r>
    </w:p>
    <w:p w:rsidR="00077DC1" w:rsidRPr="00353C52" w:rsidRDefault="00077DC1" w:rsidP="00946010">
      <w:pPr>
        <w:spacing w:after="0" w:line="240" w:lineRule="auto"/>
        <w:ind w:firstLine="709"/>
        <w:jc w:val="both"/>
        <w:textAlignment w:val="baseline"/>
        <w:rPr>
          <w:rFonts w:ascii="Arial" w:hAnsi="Arial" w:cs="Arial"/>
          <w:color w:val="000000"/>
          <w:sz w:val="20"/>
          <w:szCs w:val="20"/>
          <w:lang w:eastAsia="ru-RU"/>
        </w:rPr>
      </w:pPr>
      <w:r w:rsidRPr="00353C52">
        <w:rPr>
          <w:rFonts w:ascii="Inherit" w:hAnsi="Inherit" w:cs="Arial"/>
          <w:b/>
          <w:bCs/>
          <w:color w:val="000000"/>
          <w:sz w:val="24"/>
          <w:szCs w:val="24"/>
          <w:bdr w:val="none" w:sz="0" w:space="0" w:color="auto" w:frame="1"/>
          <w:lang w:eastAsia="ru-RU"/>
        </w:rPr>
        <w:t>Двойная запись</w:t>
      </w:r>
      <w:r w:rsidRPr="00353C52">
        <w:rPr>
          <w:rFonts w:ascii="Inherit" w:hAnsi="Inherit" w:cs="Arial"/>
          <w:color w:val="000000"/>
          <w:sz w:val="24"/>
          <w:szCs w:val="24"/>
          <w:bdr w:val="none" w:sz="0" w:space="0" w:color="auto" w:frame="1"/>
          <w:lang w:eastAsia="ru-RU"/>
        </w:rPr>
        <w:t> </w:t>
      </w:r>
      <w:bookmarkStart w:id="28" w:name="gl76"/>
      <w:bookmarkEnd w:id="28"/>
      <w:r w:rsidRPr="00353C52">
        <w:rPr>
          <w:rFonts w:ascii="Arial" w:hAnsi="Arial" w:cs="Arial"/>
          <w:color w:val="000000"/>
          <w:sz w:val="20"/>
          <w:szCs w:val="20"/>
          <w:lang w:eastAsia="ru-RU"/>
        </w:rPr>
        <w:t> </w:t>
      </w:r>
      <w:r w:rsidRPr="00353C52">
        <w:rPr>
          <w:rFonts w:ascii="Inherit" w:hAnsi="Inherit" w:cs="Arial"/>
          <w:color w:val="000000"/>
          <w:sz w:val="24"/>
          <w:szCs w:val="24"/>
          <w:bdr w:val="none" w:sz="0" w:space="0" w:color="auto" w:frame="1"/>
          <w:lang w:eastAsia="ru-RU"/>
        </w:rPr>
        <w:t>- способ регистрации хозяйственных операций в счетах бухгалтерского учета. Особенность двойной записи состоит в том, что сумма каждой хозяйственной операции записывается в двух счетах - по дебету одного и кредиту другого счета.</w:t>
      </w:r>
    </w:p>
    <w:p w:rsidR="00077DC1" w:rsidRPr="00353C52" w:rsidRDefault="00077DC1" w:rsidP="00946010">
      <w:pPr>
        <w:spacing w:after="0" w:line="240" w:lineRule="auto"/>
        <w:ind w:firstLine="709"/>
        <w:jc w:val="both"/>
        <w:textAlignment w:val="baseline"/>
        <w:rPr>
          <w:rFonts w:ascii="Arial" w:hAnsi="Arial" w:cs="Arial"/>
          <w:color w:val="000000"/>
          <w:sz w:val="20"/>
          <w:szCs w:val="20"/>
          <w:lang w:eastAsia="ru-RU"/>
        </w:rPr>
      </w:pPr>
      <w:r w:rsidRPr="00353C52">
        <w:rPr>
          <w:rFonts w:ascii="Inherit" w:hAnsi="Inherit" w:cs="Arial"/>
          <w:b/>
          <w:bCs/>
          <w:color w:val="000000"/>
          <w:sz w:val="24"/>
          <w:szCs w:val="24"/>
          <w:bdr w:val="none" w:sz="0" w:space="0" w:color="auto" w:frame="1"/>
          <w:lang w:eastAsia="ru-RU"/>
        </w:rPr>
        <w:t>Домен </w:t>
      </w:r>
      <w:r w:rsidRPr="00353C52">
        <w:rPr>
          <w:rFonts w:ascii="Inherit" w:hAnsi="Inherit" w:cs="Arial"/>
          <w:color w:val="000000"/>
          <w:sz w:val="24"/>
          <w:szCs w:val="24"/>
          <w:bdr w:val="none" w:sz="0" w:space="0" w:color="auto" w:frame="1"/>
          <w:lang w:eastAsia="ru-RU"/>
        </w:rPr>
        <w:t>– выделение множества объектов.</w:t>
      </w:r>
    </w:p>
    <w:p w:rsidR="00077DC1" w:rsidRPr="00353C52" w:rsidRDefault="00077DC1" w:rsidP="00946010">
      <w:pPr>
        <w:spacing w:after="0" w:line="240" w:lineRule="auto"/>
        <w:ind w:firstLine="709"/>
        <w:jc w:val="both"/>
        <w:textAlignment w:val="baseline"/>
        <w:rPr>
          <w:rFonts w:ascii="Arial" w:hAnsi="Arial" w:cs="Arial"/>
          <w:color w:val="000000"/>
          <w:sz w:val="20"/>
          <w:szCs w:val="20"/>
          <w:lang w:eastAsia="ru-RU"/>
        </w:rPr>
      </w:pPr>
      <w:bookmarkStart w:id="29" w:name="gl75"/>
      <w:bookmarkEnd w:id="29"/>
      <w:r w:rsidRPr="00353C52">
        <w:rPr>
          <w:rFonts w:ascii="Inherit" w:hAnsi="Inherit" w:cs="Arial"/>
          <w:b/>
          <w:bCs/>
          <w:color w:val="000000"/>
          <w:sz w:val="24"/>
          <w:szCs w:val="24"/>
          <w:bdr w:val="none" w:sz="0" w:space="0" w:color="auto" w:frame="1"/>
          <w:lang w:eastAsia="ru-RU"/>
        </w:rPr>
        <w:t>Дебиторская задолженность</w:t>
      </w:r>
      <w:r w:rsidRPr="00353C52">
        <w:rPr>
          <w:rFonts w:ascii="Inherit" w:hAnsi="Inherit" w:cs="Arial"/>
          <w:color w:val="000000"/>
          <w:sz w:val="24"/>
          <w:szCs w:val="24"/>
          <w:bdr w:val="none" w:sz="0" w:space="0" w:color="auto" w:frame="1"/>
          <w:lang w:eastAsia="ru-RU"/>
        </w:rPr>
        <w:t> </w:t>
      </w:r>
      <w:bookmarkStart w:id="30" w:name="gl22"/>
      <w:bookmarkEnd w:id="30"/>
      <w:r w:rsidRPr="00353C52">
        <w:rPr>
          <w:rFonts w:ascii="Arial" w:hAnsi="Arial" w:cs="Arial"/>
          <w:color w:val="000000"/>
          <w:sz w:val="20"/>
          <w:szCs w:val="20"/>
          <w:lang w:eastAsia="ru-RU"/>
        </w:rPr>
        <w:t> </w:t>
      </w:r>
      <w:r w:rsidRPr="00353C52">
        <w:rPr>
          <w:rFonts w:ascii="Inherit" w:hAnsi="Inherit" w:cs="Arial"/>
          <w:color w:val="000000"/>
          <w:sz w:val="24"/>
          <w:szCs w:val="24"/>
          <w:bdr w:val="none" w:sz="0" w:space="0" w:color="auto" w:frame="1"/>
          <w:lang w:eastAsia="ru-RU"/>
        </w:rPr>
        <w:t>- задолженность предприятий по платежам данному предприятию. Такие предприятия называются дебиторами Дебиторская  задолженность,  не погашенная в установленный срок, переходит в. разряд сомнительных долгов.</w:t>
      </w:r>
    </w:p>
    <w:p w:rsidR="00077DC1" w:rsidRPr="00353C52" w:rsidRDefault="00077DC1" w:rsidP="00946010">
      <w:pPr>
        <w:spacing w:after="0" w:line="240" w:lineRule="auto"/>
        <w:ind w:firstLine="709"/>
        <w:jc w:val="both"/>
        <w:textAlignment w:val="baseline"/>
        <w:rPr>
          <w:rFonts w:ascii="Arial" w:hAnsi="Arial" w:cs="Arial"/>
          <w:color w:val="000000"/>
          <w:sz w:val="20"/>
          <w:szCs w:val="20"/>
          <w:lang w:eastAsia="ru-RU"/>
        </w:rPr>
      </w:pPr>
      <w:r w:rsidRPr="00353C52">
        <w:rPr>
          <w:rFonts w:ascii="Inherit" w:hAnsi="Inherit" w:cs="Arial"/>
          <w:b/>
          <w:bCs/>
          <w:color w:val="000000"/>
          <w:sz w:val="24"/>
          <w:szCs w:val="24"/>
          <w:bdr w:val="none" w:sz="0" w:space="0" w:color="auto" w:frame="1"/>
          <w:lang w:eastAsia="ru-RU"/>
        </w:rPr>
        <w:t>Денежные документы</w:t>
      </w:r>
      <w:r w:rsidRPr="00353C52">
        <w:rPr>
          <w:rFonts w:ascii="Inherit" w:hAnsi="Inherit" w:cs="Arial"/>
          <w:color w:val="000000"/>
          <w:sz w:val="24"/>
          <w:szCs w:val="24"/>
          <w:bdr w:val="none" w:sz="0" w:space="0" w:color="auto" w:frame="1"/>
          <w:lang w:eastAsia="ru-RU"/>
        </w:rPr>
        <w:t> - почтовые марки, марки государственной пошлины, оплаченные путевки в дома отдыха, санатории и др.</w:t>
      </w:r>
    </w:p>
    <w:p w:rsidR="00077DC1" w:rsidRPr="00353C52" w:rsidRDefault="00077DC1" w:rsidP="00946010">
      <w:pPr>
        <w:spacing w:after="0" w:line="240" w:lineRule="auto"/>
        <w:ind w:firstLine="709"/>
        <w:jc w:val="both"/>
        <w:textAlignment w:val="baseline"/>
        <w:rPr>
          <w:rFonts w:ascii="Arial" w:hAnsi="Arial" w:cs="Arial"/>
          <w:color w:val="000000"/>
          <w:sz w:val="20"/>
          <w:szCs w:val="20"/>
          <w:lang w:eastAsia="ru-RU"/>
        </w:rPr>
      </w:pPr>
      <w:r w:rsidRPr="00353C52">
        <w:rPr>
          <w:rFonts w:ascii="Inherit" w:hAnsi="Inherit" w:cs="Arial"/>
          <w:b/>
          <w:bCs/>
          <w:color w:val="000000"/>
          <w:sz w:val="24"/>
          <w:szCs w:val="24"/>
          <w:bdr w:val="none" w:sz="0" w:space="0" w:color="auto" w:frame="1"/>
          <w:lang w:eastAsia="ru-RU"/>
        </w:rPr>
        <w:t>Депозитный сертификат</w:t>
      </w:r>
      <w:r w:rsidRPr="00353C52">
        <w:rPr>
          <w:rFonts w:ascii="Inherit" w:hAnsi="Inherit" w:cs="Arial"/>
          <w:color w:val="000000"/>
          <w:sz w:val="24"/>
          <w:szCs w:val="24"/>
          <w:bdr w:val="none" w:sz="0" w:space="0" w:color="auto" w:frame="1"/>
          <w:lang w:eastAsia="ru-RU"/>
        </w:rPr>
        <w:t> - письменное свидетельство банка-эмитента о вкладе денежных средств, удостоверяющее право вкладчика или его правопреемника на получение по истечении установленного срока суммы вклада и процентов по нему.</w:t>
      </w:r>
    </w:p>
    <w:p w:rsidR="00077DC1" w:rsidRPr="00353C52" w:rsidRDefault="00077DC1" w:rsidP="00946010">
      <w:pPr>
        <w:spacing w:after="0" w:line="240" w:lineRule="auto"/>
        <w:ind w:firstLine="709"/>
        <w:jc w:val="both"/>
        <w:textAlignment w:val="baseline"/>
        <w:rPr>
          <w:rFonts w:ascii="Arial" w:hAnsi="Arial" w:cs="Arial"/>
          <w:color w:val="000000"/>
          <w:sz w:val="20"/>
          <w:szCs w:val="20"/>
          <w:lang w:eastAsia="ru-RU"/>
        </w:rPr>
      </w:pPr>
      <w:r w:rsidRPr="00353C52">
        <w:rPr>
          <w:rFonts w:ascii="Inherit" w:hAnsi="Inherit" w:cs="Arial"/>
          <w:b/>
          <w:bCs/>
          <w:color w:val="000000"/>
          <w:sz w:val="24"/>
          <w:szCs w:val="24"/>
          <w:bdr w:val="none" w:sz="0" w:space="0" w:color="auto" w:frame="1"/>
          <w:lang w:eastAsia="ru-RU"/>
        </w:rPr>
        <w:t>Депонент</w:t>
      </w:r>
      <w:r w:rsidRPr="00353C52">
        <w:rPr>
          <w:rFonts w:ascii="Inherit" w:hAnsi="Inherit" w:cs="Arial"/>
          <w:color w:val="000000"/>
          <w:sz w:val="24"/>
          <w:szCs w:val="24"/>
          <w:bdr w:val="none" w:sz="0" w:space="0" w:color="auto" w:frame="1"/>
          <w:lang w:eastAsia="ru-RU"/>
        </w:rPr>
        <w:t> - физическое или юридическое лицо, которому принадлежат денежные средства, временно хранящиеся у предприятия или организации.</w:t>
      </w:r>
    </w:p>
    <w:p w:rsidR="00077DC1" w:rsidRPr="00353C52" w:rsidRDefault="00077DC1" w:rsidP="00946010">
      <w:pPr>
        <w:spacing w:after="0" w:line="240" w:lineRule="auto"/>
        <w:ind w:firstLine="709"/>
        <w:jc w:val="both"/>
        <w:textAlignment w:val="baseline"/>
        <w:rPr>
          <w:rFonts w:ascii="Arial" w:hAnsi="Arial" w:cs="Arial"/>
          <w:color w:val="000000"/>
          <w:sz w:val="20"/>
          <w:szCs w:val="20"/>
          <w:lang w:eastAsia="ru-RU"/>
        </w:rPr>
      </w:pPr>
      <w:r w:rsidRPr="00353C52">
        <w:rPr>
          <w:rFonts w:ascii="Inherit" w:hAnsi="Inherit" w:cs="Arial"/>
          <w:b/>
          <w:bCs/>
          <w:color w:val="000000"/>
          <w:sz w:val="24"/>
          <w:szCs w:val="24"/>
          <w:bdr w:val="none" w:sz="0" w:space="0" w:color="auto" w:frame="1"/>
          <w:lang w:eastAsia="ru-RU"/>
        </w:rPr>
        <w:t>Дивиденд</w:t>
      </w:r>
      <w:r w:rsidRPr="00353C52">
        <w:rPr>
          <w:rFonts w:ascii="Inherit" w:hAnsi="Inherit" w:cs="Arial"/>
          <w:color w:val="000000"/>
          <w:sz w:val="24"/>
          <w:szCs w:val="24"/>
          <w:bdr w:val="none" w:sz="0" w:space="0" w:color="auto" w:frame="1"/>
          <w:lang w:eastAsia="ru-RU"/>
        </w:rPr>
        <w:t> </w:t>
      </w:r>
      <w:bookmarkStart w:id="31" w:name="gl19"/>
      <w:bookmarkEnd w:id="31"/>
      <w:r w:rsidRPr="00353C52">
        <w:rPr>
          <w:rFonts w:ascii="Arial" w:hAnsi="Arial" w:cs="Arial"/>
          <w:color w:val="000000"/>
          <w:sz w:val="20"/>
          <w:szCs w:val="20"/>
          <w:lang w:eastAsia="ru-RU"/>
        </w:rPr>
        <w:t> </w:t>
      </w:r>
      <w:r w:rsidRPr="00353C52">
        <w:rPr>
          <w:rFonts w:ascii="Inherit" w:hAnsi="Inherit" w:cs="Arial"/>
          <w:color w:val="000000"/>
          <w:sz w:val="24"/>
          <w:szCs w:val="24"/>
          <w:bdr w:val="none" w:sz="0" w:space="0" w:color="auto" w:frame="1"/>
          <w:lang w:eastAsia="ru-RU"/>
        </w:rPr>
        <w:t>- часть суммы чистой прибыли акционерного общества, распределяемая между акционерами в соответствии с количеством акций.</w:t>
      </w:r>
    </w:p>
    <w:p w:rsidR="00077DC1" w:rsidRPr="00353C52" w:rsidRDefault="00077DC1" w:rsidP="00946010">
      <w:pPr>
        <w:spacing w:after="0" w:line="240" w:lineRule="auto"/>
        <w:ind w:firstLine="709"/>
        <w:jc w:val="both"/>
        <w:textAlignment w:val="baseline"/>
        <w:rPr>
          <w:rFonts w:ascii="Arial" w:hAnsi="Arial" w:cs="Arial"/>
          <w:color w:val="000000"/>
          <w:sz w:val="20"/>
          <w:szCs w:val="20"/>
          <w:lang w:eastAsia="ru-RU"/>
        </w:rPr>
      </w:pPr>
      <w:r w:rsidRPr="00353C52">
        <w:rPr>
          <w:rFonts w:ascii="Inherit" w:hAnsi="Inherit" w:cs="Arial"/>
          <w:b/>
          <w:bCs/>
          <w:color w:val="000000"/>
          <w:sz w:val="24"/>
          <w:szCs w:val="24"/>
          <w:bdr w:val="none" w:sz="0" w:space="0" w:color="auto" w:frame="1"/>
          <w:lang w:eastAsia="ru-RU"/>
        </w:rPr>
        <w:t>Дисконтирование затрат</w:t>
      </w:r>
      <w:r w:rsidRPr="00353C52">
        <w:rPr>
          <w:rFonts w:ascii="Inherit" w:hAnsi="Inherit" w:cs="Arial"/>
          <w:color w:val="000000"/>
          <w:sz w:val="24"/>
          <w:szCs w:val="24"/>
          <w:bdr w:val="none" w:sz="0" w:space="0" w:color="auto" w:frame="1"/>
          <w:lang w:eastAsia="ru-RU"/>
        </w:rPr>
        <w:t> - приведение будущих затрат к нынешнему периоду; установление сегодняшнего эквивалента суммы, выплачиваемой в будущем. Современная стоимость будущей суммы определяется с помощью дисконтирующего множителя.</w:t>
      </w:r>
    </w:p>
    <w:p w:rsidR="00077DC1" w:rsidRPr="00353C52" w:rsidRDefault="00077DC1" w:rsidP="00946010">
      <w:pPr>
        <w:spacing w:after="0" w:line="240" w:lineRule="auto"/>
        <w:ind w:firstLine="709"/>
        <w:jc w:val="both"/>
        <w:textAlignment w:val="baseline"/>
        <w:rPr>
          <w:rFonts w:ascii="Arial" w:hAnsi="Arial" w:cs="Arial"/>
          <w:color w:val="000000"/>
          <w:sz w:val="20"/>
          <w:szCs w:val="20"/>
          <w:lang w:eastAsia="ru-RU"/>
        </w:rPr>
      </w:pPr>
      <w:r w:rsidRPr="00353C52">
        <w:rPr>
          <w:rFonts w:ascii="Inherit" w:hAnsi="Inherit" w:cs="Arial"/>
          <w:b/>
          <w:bCs/>
          <w:color w:val="000000"/>
          <w:sz w:val="24"/>
          <w:szCs w:val="24"/>
          <w:bdr w:val="none" w:sz="0" w:space="0" w:color="auto" w:frame="1"/>
          <w:lang w:eastAsia="ru-RU"/>
        </w:rPr>
        <w:t>Дисконтная (учетная) ставка</w:t>
      </w:r>
      <w:r w:rsidRPr="00353C52">
        <w:rPr>
          <w:rFonts w:ascii="Inherit" w:hAnsi="Inherit" w:cs="Arial"/>
          <w:color w:val="000000"/>
          <w:sz w:val="24"/>
          <w:szCs w:val="24"/>
          <w:bdr w:val="none" w:sz="0" w:space="0" w:color="auto" w:frame="1"/>
          <w:lang w:eastAsia="ru-RU"/>
        </w:rPr>
        <w:t> - процентная ставка, которую Центральный банк страны взимает при учете правительственных ценных бумаг или при предоставлении кредита.</w:t>
      </w:r>
    </w:p>
    <w:p w:rsidR="00077DC1" w:rsidRPr="00353C52" w:rsidRDefault="00077DC1" w:rsidP="00946010">
      <w:pPr>
        <w:spacing w:after="0" w:line="240" w:lineRule="auto"/>
        <w:ind w:firstLine="709"/>
        <w:jc w:val="both"/>
        <w:textAlignment w:val="baseline"/>
        <w:rPr>
          <w:rFonts w:ascii="Arial" w:hAnsi="Arial" w:cs="Arial"/>
          <w:color w:val="000000"/>
          <w:sz w:val="20"/>
          <w:szCs w:val="20"/>
          <w:lang w:eastAsia="ru-RU"/>
        </w:rPr>
      </w:pPr>
      <w:r w:rsidRPr="00353C52">
        <w:rPr>
          <w:rFonts w:ascii="Inherit" w:hAnsi="Inherit" w:cs="Arial"/>
          <w:b/>
          <w:bCs/>
          <w:color w:val="000000"/>
          <w:sz w:val="24"/>
          <w:szCs w:val="24"/>
          <w:bdr w:val="none" w:sz="0" w:space="0" w:color="auto" w:frame="1"/>
          <w:lang w:eastAsia="ru-RU"/>
        </w:rPr>
        <w:t>Доверенность</w:t>
      </w:r>
      <w:r w:rsidRPr="00353C52">
        <w:rPr>
          <w:rFonts w:ascii="Inherit" w:hAnsi="Inherit" w:cs="Arial"/>
          <w:color w:val="000000"/>
          <w:sz w:val="24"/>
          <w:szCs w:val="24"/>
          <w:bdr w:val="none" w:sz="0" w:space="0" w:color="auto" w:frame="1"/>
          <w:lang w:eastAsia="ru-RU"/>
        </w:rPr>
        <w:t> </w:t>
      </w:r>
      <w:bookmarkStart w:id="32" w:name="gl74"/>
      <w:bookmarkEnd w:id="32"/>
      <w:r w:rsidRPr="00353C52">
        <w:rPr>
          <w:rFonts w:ascii="Arial" w:hAnsi="Arial" w:cs="Arial"/>
          <w:color w:val="000000"/>
          <w:sz w:val="20"/>
          <w:szCs w:val="20"/>
          <w:lang w:eastAsia="ru-RU"/>
        </w:rPr>
        <w:t> </w:t>
      </w:r>
      <w:r w:rsidRPr="00353C52">
        <w:rPr>
          <w:rFonts w:ascii="Inherit" w:hAnsi="Inherit" w:cs="Arial"/>
          <w:color w:val="000000"/>
          <w:sz w:val="24"/>
          <w:szCs w:val="24"/>
          <w:bdr w:val="none" w:sz="0" w:space="0" w:color="auto" w:frame="1"/>
          <w:lang w:eastAsia="ru-RU"/>
        </w:rPr>
        <w:t>- документ, удостоверяющий право лица, его предъявляющего, совершать от имени предприятия, организации определенную операцию.</w:t>
      </w:r>
    </w:p>
    <w:p w:rsidR="00077DC1" w:rsidRPr="00353C52" w:rsidRDefault="00077DC1" w:rsidP="00946010">
      <w:pPr>
        <w:spacing w:after="0" w:line="240" w:lineRule="auto"/>
        <w:ind w:firstLine="709"/>
        <w:jc w:val="both"/>
        <w:textAlignment w:val="baseline"/>
        <w:rPr>
          <w:rFonts w:ascii="Arial" w:hAnsi="Arial" w:cs="Arial"/>
          <w:color w:val="000000"/>
          <w:sz w:val="20"/>
          <w:szCs w:val="20"/>
          <w:lang w:eastAsia="ru-RU"/>
        </w:rPr>
      </w:pPr>
      <w:r w:rsidRPr="00353C52">
        <w:rPr>
          <w:rFonts w:ascii="Inherit" w:hAnsi="Inherit" w:cs="Arial"/>
          <w:b/>
          <w:bCs/>
          <w:color w:val="000000"/>
          <w:sz w:val="24"/>
          <w:szCs w:val="24"/>
          <w:bdr w:val="none" w:sz="0" w:space="0" w:color="auto" w:frame="1"/>
          <w:lang w:eastAsia="ru-RU"/>
        </w:rPr>
        <w:t>Документальная ревизия</w:t>
      </w:r>
      <w:r w:rsidRPr="00353C52">
        <w:rPr>
          <w:rFonts w:ascii="Inherit" w:hAnsi="Inherit" w:cs="Arial"/>
          <w:color w:val="000000"/>
          <w:sz w:val="24"/>
          <w:szCs w:val="24"/>
          <w:bdr w:val="none" w:sz="0" w:space="0" w:color="auto" w:frame="1"/>
          <w:lang w:eastAsia="ru-RU"/>
        </w:rPr>
        <w:t> - вид документального контроля, при котором проверяется финансово-хозяйственная деятельность предприятия.</w:t>
      </w:r>
    </w:p>
    <w:p w:rsidR="00077DC1" w:rsidRPr="00353C52" w:rsidRDefault="00077DC1" w:rsidP="00946010">
      <w:pPr>
        <w:spacing w:after="0" w:line="240" w:lineRule="auto"/>
        <w:ind w:firstLine="709"/>
        <w:jc w:val="both"/>
        <w:textAlignment w:val="baseline"/>
        <w:rPr>
          <w:rFonts w:ascii="Arial" w:hAnsi="Arial" w:cs="Arial"/>
          <w:color w:val="000000"/>
          <w:sz w:val="20"/>
          <w:szCs w:val="20"/>
          <w:lang w:eastAsia="ru-RU"/>
        </w:rPr>
      </w:pPr>
      <w:r w:rsidRPr="00353C52">
        <w:rPr>
          <w:rFonts w:ascii="Inherit" w:hAnsi="Inherit" w:cs="Arial"/>
          <w:b/>
          <w:bCs/>
          <w:color w:val="000000"/>
          <w:sz w:val="24"/>
          <w:szCs w:val="24"/>
          <w:bdr w:val="none" w:sz="0" w:space="0" w:color="auto" w:frame="1"/>
          <w:lang w:eastAsia="ru-RU"/>
        </w:rPr>
        <w:t>Журнал хозяйственных операций</w:t>
      </w:r>
      <w:r w:rsidRPr="00353C52">
        <w:rPr>
          <w:rFonts w:ascii="Inherit" w:hAnsi="Inherit" w:cs="Arial"/>
          <w:color w:val="000000"/>
          <w:sz w:val="24"/>
          <w:szCs w:val="24"/>
          <w:bdr w:val="none" w:sz="0" w:space="0" w:color="auto" w:frame="1"/>
          <w:lang w:eastAsia="ru-RU"/>
        </w:rPr>
        <w:t> - учетный регистр, позволяющий проследить за всеми хозяйственными операциями, проводимыми на предприятии.</w:t>
      </w:r>
    </w:p>
    <w:p w:rsidR="00077DC1" w:rsidRPr="00353C52" w:rsidRDefault="00077DC1" w:rsidP="00946010">
      <w:pPr>
        <w:spacing w:after="0" w:line="240" w:lineRule="auto"/>
        <w:ind w:firstLine="709"/>
        <w:jc w:val="both"/>
        <w:textAlignment w:val="baseline"/>
        <w:rPr>
          <w:rFonts w:ascii="Arial" w:hAnsi="Arial" w:cs="Arial"/>
          <w:color w:val="000000"/>
          <w:sz w:val="20"/>
          <w:szCs w:val="20"/>
          <w:lang w:eastAsia="ru-RU"/>
        </w:rPr>
      </w:pPr>
      <w:r w:rsidRPr="00353C52">
        <w:rPr>
          <w:rFonts w:ascii="Inherit" w:hAnsi="Inherit" w:cs="Arial"/>
          <w:b/>
          <w:bCs/>
          <w:color w:val="000000"/>
          <w:sz w:val="24"/>
          <w:szCs w:val="24"/>
          <w:bdr w:val="none" w:sz="0" w:space="0" w:color="auto" w:frame="1"/>
          <w:lang w:eastAsia="ru-RU"/>
        </w:rPr>
        <w:t>Журнально-ордерная форма бухгалтерского учета</w:t>
      </w:r>
      <w:r w:rsidRPr="00353C52">
        <w:rPr>
          <w:rFonts w:ascii="Inherit" w:hAnsi="Inherit" w:cs="Arial"/>
          <w:color w:val="000000"/>
          <w:sz w:val="24"/>
          <w:szCs w:val="24"/>
          <w:bdr w:val="none" w:sz="0" w:space="0" w:color="auto" w:frame="1"/>
          <w:lang w:eastAsia="ru-RU"/>
        </w:rPr>
        <w:t> - форма, при которой применяются накопительные регистры (журналы-ордера).</w:t>
      </w:r>
    </w:p>
    <w:p w:rsidR="00077DC1" w:rsidRPr="00353C52" w:rsidRDefault="00077DC1" w:rsidP="00946010">
      <w:pPr>
        <w:spacing w:after="0" w:line="240" w:lineRule="auto"/>
        <w:ind w:firstLine="709"/>
        <w:jc w:val="both"/>
        <w:textAlignment w:val="baseline"/>
        <w:rPr>
          <w:rFonts w:ascii="Arial" w:hAnsi="Arial" w:cs="Arial"/>
          <w:color w:val="000000"/>
          <w:sz w:val="20"/>
          <w:szCs w:val="20"/>
          <w:lang w:eastAsia="ru-RU"/>
        </w:rPr>
      </w:pPr>
      <w:r w:rsidRPr="00353C52">
        <w:rPr>
          <w:rFonts w:ascii="Inherit" w:hAnsi="Inherit" w:cs="Arial"/>
          <w:b/>
          <w:bCs/>
          <w:color w:val="000000"/>
          <w:sz w:val="24"/>
          <w:szCs w:val="24"/>
          <w:bdr w:val="none" w:sz="0" w:space="0" w:color="auto" w:frame="1"/>
          <w:lang w:eastAsia="ru-RU"/>
        </w:rPr>
        <w:t>Забалансовые счета </w:t>
      </w:r>
      <w:bookmarkStart w:id="33" w:name="gl80"/>
      <w:bookmarkEnd w:id="33"/>
      <w:r w:rsidRPr="00353C52">
        <w:rPr>
          <w:rFonts w:ascii="Arial" w:hAnsi="Arial" w:cs="Arial"/>
          <w:color w:val="000000"/>
          <w:sz w:val="20"/>
          <w:szCs w:val="20"/>
          <w:lang w:eastAsia="ru-RU"/>
        </w:rPr>
        <w:t> </w:t>
      </w:r>
      <w:r w:rsidRPr="00353C52">
        <w:rPr>
          <w:rFonts w:ascii="Inherit" w:hAnsi="Inherit" w:cs="Arial"/>
          <w:color w:val="000000"/>
          <w:sz w:val="24"/>
          <w:szCs w:val="24"/>
          <w:bdr w:val="none" w:sz="0" w:space="0" w:color="auto" w:frame="1"/>
          <w:lang w:eastAsia="ru-RU"/>
        </w:rPr>
        <w:t>- счета бухгалтерского учета, сальдо которых не входит в бухгалтерский баланс.</w:t>
      </w:r>
    </w:p>
    <w:p w:rsidR="00077DC1" w:rsidRPr="00353C52" w:rsidRDefault="00077DC1" w:rsidP="00946010">
      <w:pPr>
        <w:spacing w:after="0" w:line="240" w:lineRule="auto"/>
        <w:ind w:firstLine="709"/>
        <w:jc w:val="both"/>
        <w:textAlignment w:val="baseline"/>
        <w:rPr>
          <w:rFonts w:ascii="Arial" w:hAnsi="Arial" w:cs="Arial"/>
          <w:color w:val="000000"/>
          <w:sz w:val="20"/>
          <w:szCs w:val="20"/>
          <w:lang w:eastAsia="ru-RU"/>
        </w:rPr>
      </w:pPr>
      <w:r w:rsidRPr="00353C52">
        <w:rPr>
          <w:rFonts w:ascii="Inherit" w:hAnsi="Inherit" w:cs="Arial"/>
          <w:b/>
          <w:bCs/>
          <w:color w:val="000000"/>
          <w:sz w:val="24"/>
          <w:szCs w:val="24"/>
          <w:bdr w:val="none" w:sz="0" w:space="0" w:color="auto" w:frame="1"/>
          <w:lang w:eastAsia="ru-RU"/>
        </w:rPr>
        <w:t>Заемные средства</w:t>
      </w:r>
      <w:r w:rsidRPr="00353C52">
        <w:rPr>
          <w:rFonts w:ascii="Inherit" w:hAnsi="Inherit" w:cs="Arial"/>
          <w:color w:val="000000"/>
          <w:sz w:val="24"/>
          <w:szCs w:val="24"/>
          <w:bdr w:val="none" w:sz="0" w:space="0" w:color="auto" w:frame="1"/>
          <w:lang w:eastAsia="ru-RU"/>
        </w:rPr>
        <w:t> </w:t>
      </w:r>
      <w:bookmarkStart w:id="34" w:name="gl81"/>
      <w:bookmarkEnd w:id="34"/>
      <w:r w:rsidRPr="00353C52">
        <w:rPr>
          <w:rFonts w:ascii="Arial" w:hAnsi="Arial" w:cs="Arial"/>
          <w:color w:val="000000"/>
          <w:sz w:val="20"/>
          <w:szCs w:val="20"/>
          <w:lang w:eastAsia="ru-RU"/>
        </w:rPr>
        <w:t> </w:t>
      </w:r>
      <w:r w:rsidRPr="00353C52">
        <w:rPr>
          <w:rFonts w:ascii="Inherit" w:hAnsi="Inherit" w:cs="Arial"/>
          <w:color w:val="000000"/>
          <w:sz w:val="24"/>
          <w:szCs w:val="24"/>
          <w:bdr w:val="none" w:sz="0" w:space="0" w:color="auto" w:frame="1"/>
          <w:lang w:eastAsia="ru-RU"/>
        </w:rPr>
        <w:t>- средства, полученные предприятием в порядке кредитования другим юридическим лицом.</w:t>
      </w:r>
    </w:p>
    <w:p w:rsidR="00077DC1" w:rsidRPr="00353C52" w:rsidRDefault="00077DC1" w:rsidP="00946010">
      <w:pPr>
        <w:spacing w:after="0" w:line="240" w:lineRule="auto"/>
        <w:ind w:firstLine="709"/>
        <w:jc w:val="both"/>
        <w:textAlignment w:val="baseline"/>
        <w:rPr>
          <w:rFonts w:ascii="Arial" w:hAnsi="Arial" w:cs="Arial"/>
          <w:color w:val="000000"/>
          <w:sz w:val="20"/>
          <w:szCs w:val="20"/>
          <w:lang w:eastAsia="ru-RU"/>
        </w:rPr>
      </w:pPr>
      <w:r w:rsidRPr="00353C52">
        <w:rPr>
          <w:rFonts w:ascii="Inherit" w:hAnsi="Inherit" w:cs="Arial"/>
          <w:b/>
          <w:bCs/>
          <w:color w:val="000000"/>
          <w:sz w:val="24"/>
          <w:szCs w:val="24"/>
          <w:bdr w:val="none" w:sz="0" w:space="0" w:color="auto" w:frame="1"/>
          <w:lang w:eastAsia="ru-RU"/>
        </w:rPr>
        <w:t>Затраты на производство</w:t>
      </w:r>
      <w:r w:rsidRPr="00353C52">
        <w:rPr>
          <w:rFonts w:ascii="Inherit" w:hAnsi="Inherit" w:cs="Arial"/>
          <w:color w:val="000000"/>
          <w:sz w:val="24"/>
          <w:szCs w:val="24"/>
          <w:bdr w:val="none" w:sz="0" w:space="0" w:color="auto" w:frame="1"/>
          <w:lang w:eastAsia="ru-RU"/>
        </w:rPr>
        <w:t> - выраженные в денежной форме расходы предприятий на производство продукции.</w:t>
      </w:r>
    </w:p>
    <w:p w:rsidR="00077DC1" w:rsidRPr="00353C52" w:rsidRDefault="00077DC1" w:rsidP="00946010">
      <w:pPr>
        <w:spacing w:after="0" w:line="240" w:lineRule="auto"/>
        <w:ind w:firstLine="709"/>
        <w:jc w:val="both"/>
        <w:textAlignment w:val="baseline"/>
        <w:rPr>
          <w:rFonts w:ascii="Arial" w:hAnsi="Arial" w:cs="Arial"/>
          <w:color w:val="000000"/>
          <w:sz w:val="20"/>
          <w:szCs w:val="20"/>
          <w:lang w:eastAsia="ru-RU"/>
        </w:rPr>
      </w:pPr>
      <w:r w:rsidRPr="00353C52">
        <w:rPr>
          <w:rFonts w:ascii="Inherit" w:hAnsi="Inherit" w:cs="Arial"/>
          <w:color w:val="000000"/>
          <w:sz w:val="24"/>
          <w:szCs w:val="24"/>
          <w:bdr w:val="none" w:sz="0" w:space="0" w:color="auto" w:frame="1"/>
          <w:lang w:eastAsia="ru-RU"/>
        </w:rPr>
        <w:t>Идентификация – процесс отождествления, какого- либо  объекта с одним из известных.</w:t>
      </w:r>
    </w:p>
    <w:p w:rsidR="00077DC1" w:rsidRPr="00353C52" w:rsidRDefault="00077DC1" w:rsidP="00946010">
      <w:pPr>
        <w:spacing w:after="0" w:line="240" w:lineRule="auto"/>
        <w:ind w:firstLine="709"/>
        <w:jc w:val="both"/>
        <w:textAlignment w:val="baseline"/>
        <w:rPr>
          <w:rFonts w:ascii="Arial" w:hAnsi="Arial" w:cs="Arial"/>
          <w:color w:val="000000"/>
          <w:sz w:val="20"/>
          <w:szCs w:val="20"/>
          <w:lang w:eastAsia="ru-RU"/>
        </w:rPr>
      </w:pPr>
      <w:r w:rsidRPr="00353C52">
        <w:rPr>
          <w:rFonts w:ascii="Inherit" w:hAnsi="Inherit" w:cs="Arial"/>
          <w:b/>
          <w:bCs/>
          <w:color w:val="000000"/>
          <w:sz w:val="24"/>
          <w:szCs w:val="24"/>
          <w:bdr w:val="none" w:sz="0" w:space="0" w:color="auto" w:frame="1"/>
          <w:lang w:eastAsia="ru-RU"/>
        </w:rPr>
        <w:t>Издержки обращения</w:t>
      </w:r>
      <w:r w:rsidRPr="00353C52">
        <w:rPr>
          <w:rFonts w:ascii="Inherit" w:hAnsi="Inherit" w:cs="Arial"/>
          <w:color w:val="000000"/>
          <w:sz w:val="24"/>
          <w:szCs w:val="24"/>
          <w:bdr w:val="none" w:sz="0" w:space="0" w:color="auto" w:frame="1"/>
          <w:lang w:eastAsia="ru-RU"/>
        </w:rPr>
        <w:t> </w:t>
      </w:r>
      <w:bookmarkStart w:id="35" w:name="gl85"/>
      <w:bookmarkEnd w:id="35"/>
      <w:r w:rsidRPr="00353C52">
        <w:rPr>
          <w:rFonts w:ascii="Arial" w:hAnsi="Arial" w:cs="Arial"/>
          <w:color w:val="000000"/>
          <w:sz w:val="20"/>
          <w:szCs w:val="20"/>
          <w:lang w:eastAsia="ru-RU"/>
        </w:rPr>
        <w:t> </w:t>
      </w:r>
      <w:r w:rsidRPr="00353C52">
        <w:rPr>
          <w:rFonts w:ascii="Inherit" w:hAnsi="Inherit" w:cs="Arial"/>
          <w:color w:val="000000"/>
          <w:sz w:val="24"/>
          <w:szCs w:val="24"/>
          <w:bdr w:val="none" w:sz="0" w:space="0" w:color="auto" w:frame="1"/>
          <w:lang w:eastAsia="ru-RU"/>
        </w:rPr>
        <w:t>- затраты, связанные с процессом обращения продукции.</w:t>
      </w:r>
    </w:p>
    <w:p w:rsidR="00077DC1" w:rsidRPr="00353C52" w:rsidRDefault="00077DC1" w:rsidP="00946010">
      <w:pPr>
        <w:spacing w:after="0" w:line="240" w:lineRule="auto"/>
        <w:ind w:firstLine="709"/>
        <w:jc w:val="both"/>
        <w:textAlignment w:val="baseline"/>
        <w:rPr>
          <w:rFonts w:ascii="Arial" w:hAnsi="Arial" w:cs="Arial"/>
          <w:color w:val="000000"/>
          <w:sz w:val="20"/>
          <w:szCs w:val="20"/>
          <w:lang w:eastAsia="ru-RU"/>
        </w:rPr>
      </w:pPr>
      <w:r w:rsidRPr="00353C52">
        <w:rPr>
          <w:rFonts w:ascii="Inherit" w:hAnsi="Inherit" w:cs="Arial"/>
          <w:b/>
          <w:bCs/>
          <w:color w:val="000000"/>
          <w:sz w:val="24"/>
          <w:szCs w:val="24"/>
          <w:bdr w:val="none" w:sz="0" w:space="0" w:color="auto" w:frame="1"/>
          <w:lang w:eastAsia="ru-RU"/>
        </w:rPr>
        <w:t>Издержки производства</w:t>
      </w:r>
      <w:r w:rsidRPr="00353C52">
        <w:rPr>
          <w:rFonts w:ascii="Inherit" w:hAnsi="Inherit" w:cs="Arial"/>
          <w:color w:val="000000"/>
          <w:sz w:val="24"/>
          <w:szCs w:val="24"/>
          <w:bdr w:val="none" w:sz="0" w:space="0" w:color="auto" w:frame="1"/>
          <w:lang w:eastAsia="ru-RU"/>
        </w:rPr>
        <w:t> </w:t>
      </w:r>
      <w:bookmarkStart w:id="36" w:name="gl30"/>
      <w:bookmarkEnd w:id="36"/>
      <w:r w:rsidRPr="00353C52">
        <w:rPr>
          <w:rFonts w:ascii="Arial" w:hAnsi="Arial" w:cs="Arial"/>
          <w:color w:val="000000"/>
          <w:sz w:val="20"/>
          <w:szCs w:val="20"/>
          <w:lang w:eastAsia="ru-RU"/>
        </w:rPr>
        <w:t> </w:t>
      </w:r>
      <w:r w:rsidRPr="00353C52">
        <w:rPr>
          <w:rFonts w:ascii="Inherit" w:hAnsi="Inherit" w:cs="Arial"/>
          <w:color w:val="000000"/>
          <w:sz w:val="24"/>
          <w:szCs w:val="24"/>
          <w:bdr w:val="none" w:sz="0" w:space="0" w:color="auto" w:frame="1"/>
          <w:lang w:eastAsia="ru-RU"/>
        </w:rPr>
        <w:t>- сумма затрат на производство продукции.</w:t>
      </w:r>
    </w:p>
    <w:p w:rsidR="00077DC1" w:rsidRPr="00353C52" w:rsidRDefault="00077DC1" w:rsidP="00946010">
      <w:pPr>
        <w:spacing w:after="0" w:line="240" w:lineRule="auto"/>
        <w:ind w:firstLine="709"/>
        <w:jc w:val="both"/>
        <w:textAlignment w:val="baseline"/>
        <w:rPr>
          <w:rFonts w:ascii="Arial" w:hAnsi="Arial" w:cs="Arial"/>
          <w:color w:val="000000"/>
          <w:sz w:val="20"/>
          <w:szCs w:val="20"/>
          <w:lang w:eastAsia="ru-RU"/>
        </w:rPr>
      </w:pPr>
      <w:r w:rsidRPr="00353C52">
        <w:rPr>
          <w:rFonts w:ascii="Inherit" w:hAnsi="Inherit" w:cs="Arial"/>
          <w:b/>
          <w:bCs/>
          <w:color w:val="000000"/>
          <w:sz w:val="24"/>
          <w:szCs w:val="24"/>
          <w:bdr w:val="none" w:sz="0" w:space="0" w:color="auto" w:frame="1"/>
          <w:lang w:eastAsia="ru-RU"/>
        </w:rPr>
        <w:t>Иммобилизация оборотных средств</w:t>
      </w:r>
      <w:r w:rsidRPr="00353C52">
        <w:rPr>
          <w:rFonts w:ascii="Inherit" w:hAnsi="Inherit" w:cs="Arial"/>
          <w:color w:val="000000"/>
          <w:sz w:val="24"/>
          <w:szCs w:val="24"/>
          <w:bdr w:val="none" w:sz="0" w:space="0" w:color="auto" w:frame="1"/>
          <w:lang w:eastAsia="ru-RU"/>
        </w:rPr>
        <w:t> - использование оборотных средств не по их целевому назначению, т. е. на капитальные вложения.</w:t>
      </w:r>
    </w:p>
    <w:p w:rsidR="00077DC1" w:rsidRPr="00353C52" w:rsidRDefault="00077DC1" w:rsidP="00946010">
      <w:pPr>
        <w:spacing w:after="0" w:line="240" w:lineRule="auto"/>
        <w:ind w:firstLine="709"/>
        <w:jc w:val="both"/>
        <w:textAlignment w:val="baseline"/>
        <w:rPr>
          <w:rFonts w:ascii="Arial" w:hAnsi="Arial" w:cs="Arial"/>
          <w:color w:val="000000"/>
          <w:sz w:val="20"/>
          <w:szCs w:val="20"/>
          <w:lang w:eastAsia="ru-RU"/>
        </w:rPr>
      </w:pPr>
      <w:r w:rsidRPr="00353C52">
        <w:rPr>
          <w:rFonts w:ascii="Inherit" w:hAnsi="Inherit" w:cs="Arial"/>
          <w:b/>
          <w:bCs/>
          <w:color w:val="000000"/>
          <w:sz w:val="24"/>
          <w:szCs w:val="24"/>
          <w:bdr w:val="none" w:sz="0" w:space="0" w:color="auto" w:frame="1"/>
          <w:lang w:eastAsia="ru-RU"/>
        </w:rPr>
        <w:t>Инвентаризация</w:t>
      </w:r>
      <w:r w:rsidRPr="00353C52">
        <w:rPr>
          <w:rFonts w:ascii="Inherit" w:hAnsi="Inherit" w:cs="Arial"/>
          <w:color w:val="000000"/>
          <w:sz w:val="24"/>
          <w:szCs w:val="24"/>
          <w:bdr w:val="none" w:sz="0" w:space="0" w:color="auto" w:frame="1"/>
          <w:lang w:eastAsia="ru-RU"/>
        </w:rPr>
        <w:t> </w:t>
      </w:r>
      <w:bookmarkStart w:id="37" w:name="gl87"/>
      <w:bookmarkEnd w:id="37"/>
      <w:r w:rsidRPr="00353C52">
        <w:rPr>
          <w:rFonts w:ascii="Arial" w:hAnsi="Arial" w:cs="Arial"/>
          <w:color w:val="000000"/>
          <w:sz w:val="20"/>
          <w:szCs w:val="20"/>
          <w:lang w:eastAsia="ru-RU"/>
        </w:rPr>
        <w:t> </w:t>
      </w:r>
      <w:r w:rsidRPr="00353C52">
        <w:rPr>
          <w:rFonts w:ascii="Inherit" w:hAnsi="Inherit" w:cs="Arial"/>
          <w:color w:val="000000"/>
          <w:sz w:val="24"/>
          <w:szCs w:val="24"/>
          <w:bdr w:val="none" w:sz="0" w:space="0" w:color="auto" w:frame="1"/>
          <w:lang w:eastAsia="ru-RU"/>
        </w:rPr>
        <w:t>- проверка наличия числящегося на балансе предприятий, организаций и учреждений имущества, проводимая путем подсчета, описания, взвешивания, взаимной сверки, оценки и т. д. выявленных средств, и сравнение полученных данных с данными бухгалтерского учета.</w:t>
      </w:r>
    </w:p>
    <w:p w:rsidR="00077DC1" w:rsidRPr="00353C52" w:rsidRDefault="00077DC1" w:rsidP="00946010">
      <w:pPr>
        <w:spacing w:after="0" w:line="240" w:lineRule="auto"/>
        <w:ind w:firstLine="709"/>
        <w:jc w:val="both"/>
        <w:textAlignment w:val="baseline"/>
        <w:rPr>
          <w:rFonts w:ascii="Arial" w:hAnsi="Arial" w:cs="Arial"/>
          <w:color w:val="000000"/>
          <w:sz w:val="20"/>
          <w:szCs w:val="20"/>
          <w:lang w:eastAsia="ru-RU"/>
        </w:rPr>
      </w:pPr>
      <w:r w:rsidRPr="00353C52">
        <w:rPr>
          <w:rFonts w:ascii="Inherit" w:hAnsi="Inherit" w:cs="Arial"/>
          <w:b/>
          <w:bCs/>
          <w:color w:val="000000"/>
          <w:sz w:val="24"/>
          <w:szCs w:val="24"/>
          <w:bdr w:val="none" w:sz="0" w:space="0" w:color="auto" w:frame="1"/>
          <w:lang w:eastAsia="ru-RU"/>
        </w:rPr>
        <w:t>Информационная технология</w:t>
      </w:r>
      <w:r w:rsidRPr="00353C52">
        <w:rPr>
          <w:rFonts w:ascii="Inherit" w:hAnsi="Inherit" w:cs="Arial"/>
          <w:color w:val="000000"/>
          <w:sz w:val="24"/>
          <w:szCs w:val="24"/>
          <w:bdr w:val="none" w:sz="0" w:space="0" w:color="auto" w:frame="1"/>
          <w:lang w:eastAsia="ru-RU"/>
        </w:rPr>
        <w:t> – совокупность методов, производственных и программно- технологических средств, объединенных в технологическую цепочку, обеспечивающих сбор, хранение, обработку, вывод и распространение информации.</w:t>
      </w:r>
    </w:p>
    <w:p w:rsidR="00077DC1" w:rsidRPr="00353C52" w:rsidRDefault="00077DC1" w:rsidP="00946010">
      <w:pPr>
        <w:spacing w:after="0" w:line="240" w:lineRule="auto"/>
        <w:ind w:firstLine="709"/>
        <w:jc w:val="both"/>
        <w:textAlignment w:val="baseline"/>
        <w:rPr>
          <w:rFonts w:ascii="Arial" w:hAnsi="Arial" w:cs="Arial"/>
          <w:color w:val="000000"/>
          <w:sz w:val="20"/>
          <w:szCs w:val="20"/>
          <w:lang w:eastAsia="ru-RU"/>
        </w:rPr>
      </w:pPr>
      <w:r w:rsidRPr="00353C52">
        <w:rPr>
          <w:rFonts w:ascii="Inherit" w:hAnsi="Inherit" w:cs="Arial"/>
          <w:b/>
          <w:bCs/>
          <w:color w:val="000000"/>
          <w:sz w:val="24"/>
          <w:szCs w:val="24"/>
          <w:bdr w:val="none" w:sz="0" w:space="0" w:color="auto" w:frame="1"/>
          <w:lang w:eastAsia="ru-RU"/>
        </w:rPr>
        <w:t>Информационный рынок</w:t>
      </w:r>
      <w:r w:rsidRPr="00353C52">
        <w:rPr>
          <w:rFonts w:ascii="Inherit" w:hAnsi="Inherit" w:cs="Arial"/>
          <w:color w:val="000000"/>
          <w:sz w:val="24"/>
          <w:szCs w:val="24"/>
          <w:bdr w:val="none" w:sz="0" w:space="0" w:color="auto" w:frame="1"/>
          <w:lang w:eastAsia="ru-RU"/>
        </w:rPr>
        <w:t> – система правовых, организационных и правовых отношений по торговле информационными технологиями, продуктами, услугами.</w:t>
      </w:r>
    </w:p>
    <w:p w:rsidR="00077DC1" w:rsidRPr="00353C52" w:rsidRDefault="00077DC1" w:rsidP="00946010">
      <w:pPr>
        <w:spacing w:after="0" w:line="240" w:lineRule="auto"/>
        <w:ind w:firstLine="709"/>
        <w:jc w:val="both"/>
        <w:textAlignment w:val="baseline"/>
        <w:rPr>
          <w:rFonts w:ascii="Arial" w:hAnsi="Arial" w:cs="Arial"/>
          <w:color w:val="000000"/>
          <w:sz w:val="20"/>
          <w:szCs w:val="20"/>
          <w:lang w:eastAsia="ru-RU"/>
        </w:rPr>
      </w:pPr>
      <w:r w:rsidRPr="00353C52">
        <w:rPr>
          <w:rFonts w:ascii="Inherit" w:hAnsi="Inherit" w:cs="Arial"/>
          <w:b/>
          <w:bCs/>
          <w:color w:val="000000"/>
          <w:sz w:val="24"/>
          <w:szCs w:val="24"/>
          <w:bdr w:val="none" w:sz="0" w:space="0" w:color="auto" w:frame="1"/>
          <w:lang w:eastAsia="ru-RU"/>
        </w:rPr>
        <w:t>Информационное обеспечение</w:t>
      </w:r>
      <w:r w:rsidRPr="00353C52">
        <w:rPr>
          <w:rFonts w:ascii="Inherit" w:hAnsi="Inherit" w:cs="Arial"/>
          <w:color w:val="000000"/>
          <w:sz w:val="24"/>
          <w:szCs w:val="24"/>
          <w:bdr w:val="none" w:sz="0" w:space="0" w:color="auto" w:frame="1"/>
          <w:lang w:eastAsia="ru-RU"/>
        </w:rPr>
        <w:t> – система показателей и средств их описания (классификаторов, кодов, документации).</w:t>
      </w:r>
    </w:p>
    <w:p w:rsidR="00077DC1" w:rsidRPr="00353C52" w:rsidRDefault="00077DC1" w:rsidP="00946010">
      <w:pPr>
        <w:spacing w:after="0" w:line="240" w:lineRule="auto"/>
        <w:ind w:firstLine="709"/>
        <w:jc w:val="both"/>
        <w:textAlignment w:val="baseline"/>
        <w:rPr>
          <w:rFonts w:ascii="Arial" w:hAnsi="Arial" w:cs="Arial"/>
          <w:color w:val="000000"/>
          <w:sz w:val="20"/>
          <w:szCs w:val="20"/>
          <w:lang w:eastAsia="ru-RU"/>
        </w:rPr>
      </w:pPr>
      <w:r w:rsidRPr="00353C52">
        <w:rPr>
          <w:rFonts w:ascii="Inherit" w:hAnsi="Inherit" w:cs="Arial"/>
          <w:b/>
          <w:bCs/>
          <w:color w:val="000000"/>
          <w:sz w:val="24"/>
          <w:szCs w:val="24"/>
          <w:bdr w:val="none" w:sz="0" w:space="0" w:color="auto" w:frame="1"/>
          <w:lang w:eastAsia="ru-RU"/>
        </w:rPr>
        <w:t>Калькуляция</w:t>
      </w:r>
      <w:r w:rsidRPr="00353C52">
        <w:rPr>
          <w:rFonts w:ascii="Inherit" w:hAnsi="Inherit" w:cs="Arial"/>
          <w:color w:val="000000"/>
          <w:sz w:val="24"/>
          <w:szCs w:val="24"/>
          <w:bdr w:val="none" w:sz="0" w:space="0" w:color="auto" w:frame="1"/>
          <w:lang w:eastAsia="ru-RU"/>
        </w:rPr>
        <w:t> </w:t>
      </w:r>
      <w:bookmarkStart w:id="38" w:name="gl92"/>
      <w:bookmarkEnd w:id="38"/>
      <w:r w:rsidRPr="00353C52">
        <w:rPr>
          <w:rFonts w:ascii="Arial" w:hAnsi="Arial" w:cs="Arial"/>
          <w:color w:val="000000"/>
          <w:sz w:val="20"/>
          <w:szCs w:val="20"/>
          <w:lang w:eastAsia="ru-RU"/>
        </w:rPr>
        <w:t> </w:t>
      </w:r>
      <w:r w:rsidRPr="00353C52">
        <w:rPr>
          <w:rFonts w:ascii="Inherit" w:hAnsi="Inherit" w:cs="Arial"/>
          <w:color w:val="000000"/>
          <w:sz w:val="24"/>
          <w:szCs w:val="24"/>
          <w:bdr w:val="none" w:sz="0" w:space="0" w:color="auto" w:frame="1"/>
          <w:lang w:eastAsia="ru-RU"/>
        </w:rPr>
        <w:t>- способ группировки затрат и определения себестоимости продукции по  статьям расходов.</w:t>
      </w:r>
    </w:p>
    <w:p w:rsidR="00077DC1" w:rsidRPr="00353C52" w:rsidRDefault="00077DC1" w:rsidP="00946010">
      <w:pPr>
        <w:spacing w:after="0" w:line="240" w:lineRule="auto"/>
        <w:ind w:firstLine="709"/>
        <w:jc w:val="both"/>
        <w:textAlignment w:val="baseline"/>
        <w:rPr>
          <w:rFonts w:ascii="Arial" w:hAnsi="Arial" w:cs="Arial"/>
          <w:color w:val="000000"/>
          <w:sz w:val="20"/>
          <w:szCs w:val="20"/>
          <w:lang w:eastAsia="ru-RU"/>
        </w:rPr>
      </w:pPr>
      <w:r w:rsidRPr="00353C52">
        <w:rPr>
          <w:rFonts w:ascii="Inherit" w:hAnsi="Inherit" w:cs="Arial"/>
          <w:b/>
          <w:bCs/>
          <w:color w:val="000000"/>
          <w:sz w:val="24"/>
          <w:szCs w:val="24"/>
          <w:bdr w:val="none" w:sz="0" w:space="0" w:color="auto" w:frame="1"/>
          <w:lang w:eastAsia="ru-RU"/>
        </w:rPr>
        <w:t>Кассовая книга</w:t>
      </w:r>
      <w:r w:rsidRPr="00353C52">
        <w:rPr>
          <w:rFonts w:ascii="Inherit" w:hAnsi="Inherit" w:cs="Arial"/>
          <w:color w:val="000000"/>
          <w:sz w:val="24"/>
          <w:szCs w:val="24"/>
          <w:bdr w:val="none" w:sz="0" w:space="0" w:color="auto" w:frame="1"/>
          <w:lang w:eastAsia="ru-RU"/>
        </w:rPr>
        <w:t> </w:t>
      </w:r>
      <w:bookmarkStart w:id="39" w:name="gl90"/>
      <w:bookmarkEnd w:id="39"/>
      <w:r w:rsidRPr="00353C52">
        <w:rPr>
          <w:rFonts w:ascii="Arial" w:hAnsi="Arial" w:cs="Arial"/>
          <w:color w:val="000000"/>
          <w:sz w:val="20"/>
          <w:szCs w:val="20"/>
          <w:lang w:eastAsia="ru-RU"/>
        </w:rPr>
        <w:t> </w:t>
      </w:r>
      <w:r w:rsidRPr="00353C52">
        <w:rPr>
          <w:rFonts w:ascii="Inherit" w:hAnsi="Inherit" w:cs="Arial"/>
          <w:color w:val="000000"/>
          <w:sz w:val="24"/>
          <w:szCs w:val="24"/>
          <w:bdr w:val="none" w:sz="0" w:space="0" w:color="auto" w:frame="1"/>
          <w:lang w:eastAsia="ru-RU"/>
        </w:rPr>
        <w:t>- регистр утвержденной формы для учета движения наличных денег предприятия.</w:t>
      </w:r>
    </w:p>
    <w:p w:rsidR="00077DC1" w:rsidRPr="00353C52" w:rsidRDefault="00077DC1" w:rsidP="00946010">
      <w:pPr>
        <w:spacing w:after="0" w:line="240" w:lineRule="auto"/>
        <w:ind w:firstLine="709"/>
        <w:jc w:val="both"/>
        <w:textAlignment w:val="baseline"/>
        <w:rPr>
          <w:rFonts w:ascii="Arial" w:hAnsi="Arial" w:cs="Arial"/>
          <w:color w:val="000000"/>
          <w:sz w:val="20"/>
          <w:szCs w:val="20"/>
          <w:lang w:eastAsia="ru-RU"/>
        </w:rPr>
      </w:pPr>
      <w:r w:rsidRPr="00353C52">
        <w:rPr>
          <w:rFonts w:ascii="Inherit" w:hAnsi="Inherit" w:cs="Arial"/>
          <w:b/>
          <w:bCs/>
          <w:color w:val="000000"/>
          <w:sz w:val="24"/>
          <w:szCs w:val="24"/>
          <w:bdr w:val="none" w:sz="0" w:space="0" w:color="auto" w:frame="1"/>
          <w:lang w:eastAsia="ru-RU"/>
        </w:rPr>
        <w:t>Кассовые операции</w:t>
      </w:r>
      <w:r w:rsidRPr="00353C52">
        <w:rPr>
          <w:rFonts w:ascii="Inherit" w:hAnsi="Inherit" w:cs="Arial"/>
          <w:color w:val="000000"/>
          <w:sz w:val="24"/>
          <w:szCs w:val="24"/>
          <w:bdr w:val="none" w:sz="0" w:space="0" w:color="auto" w:frame="1"/>
          <w:lang w:eastAsia="ru-RU"/>
        </w:rPr>
        <w:t> - операции с наличными денежными средствами, осуществляемые предприятиями с физическими и юридическими лицами.</w:t>
      </w:r>
    </w:p>
    <w:p w:rsidR="00077DC1" w:rsidRPr="00353C52" w:rsidRDefault="00077DC1" w:rsidP="00946010">
      <w:pPr>
        <w:spacing w:after="0" w:line="240" w:lineRule="auto"/>
        <w:ind w:firstLine="709"/>
        <w:jc w:val="both"/>
        <w:textAlignment w:val="baseline"/>
        <w:rPr>
          <w:rFonts w:ascii="Arial" w:hAnsi="Arial" w:cs="Arial"/>
          <w:color w:val="000000"/>
          <w:sz w:val="20"/>
          <w:szCs w:val="20"/>
          <w:lang w:eastAsia="ru-RU"/>
        </w:rPr>
      </w:pPr>
      <w:r w:rsidRPr="00353C52">
        <w:rPr>
          <w:rFonts w:ascii="Inherit" w:hAnsi="Inherit" w:cs="Arial"/>
          <w:b/>
          <w:bCs/>
          <w:color w:val="000000"/>
          <w:sz w:val="24"/>
          <w:szCs w:val="24"/>
          <w:bdr w:val="none" w:sz="0" w:space="0" w:color="auto" w:frame="1"/>
          <w:lang w:eastAsia="ru-RU"/>
        </w:rPr>
        <w:t>Консолидированный баланс</w:t>
      </w:r>
      <w:r w:rsidRPr="00353C52">
        <w:rPr>
          <w:rFonts w:ascii="Inherit" w:hAnsi="Inherit" w:cs="Arial"/>
          <w:color w:val="000000"/>
          <w:sz w:val="24"/>
          <w:szCs w:val="24"/>
          <w:bdr w:val="none" w:sz="0" w:space="0" w:color="auto" w:frame="1"/>
          <w:lang w:eastAsia="ru-RU"/>
        </w:rPr>
        <w:t> - сводная бухгалтерская отчетность о деятельности и финансовых результатах материнского и дочерних обществ по корпорации в целом.</w:t>
      </w:r>
    </w:p>
    <w:p w:rsidR="00077DC1" w:rsidRPr="00353C52" w:rsidRDefault="00077DC1" w:rsidP="00946010">
      <w:pPr>
        <w:spacing w:after="0" w:line="240" w:lineRule="auto"/>
        <w:ind w:firstLine="709"/>
        <w:jc w:val="both"/>
        <w:textAlignment w:val="baseline"/>
        <w:rPr>
          <w:rFonts w:ascii="Arial" w:hAnsi="Arial" w:cs="Arial"/>
          <w:color w:val="000000"/>
          <w:sz w:val="20"/>
          <w:szCs w:val="20"/>
          <w:lang w:eastAsia="ru-RU"/>
        </w:rPr>
      </w:pPr>
      <w:r w:rsidRPr="00353C52">
        <w:rPr>
          <w:rFonts w:ascii="Inherit" w:hAnsi="Inherit" w:cs="Arial"/>
          <w:b/>
          <w:bCs/>
          <w:color w:val="000000"/>
          <w:sz w:val="24"/>
          <w:szCs w:val="24"/>
          <w:bdr w:val="none" w:sz="0" w:space="0" w:color="auto" w:frame="1"/>
          <w:lang w:eastAsia="ru-RU"/>
        </w:rPr>
        <w:t>Код</w:t>
      </w:r>
      <w:r w:rsidRPr="00353C52">
        <w:rPr>
          <w:rFonts w:ascii="Inherit" w:hAnsi="Inherit" w:cs="Arial"/>
          <w:color w:val="000000"/>
          <w:sz w:val="24"/>
          <w:szCs w:val="24"/>
          <w:bdr w:val="none" w:sz="0" w:space="0" w:color="auto" w:frame="1"/>
          <w:lang w:eastAsia="ru-RU"/>
        </w:rPr>
        <w:t> – условное обозначение объекта или информационной совокупности в виде различных знаков.</w:t>
      </w:r>
    </w:p>
    <w:p w:rsidR="00077DC1" w:rsidRPr="00353C52" w:rsidRDefault="00077DC1" w:rsidP="00946010">
      <w:pPr>
        <w:spacing w:after="0" w:line="240" w:lineRule="auto"/>
        <w:ind w:firstLine="709"/>
        <w:jc w:val="both"/>
        <w:textAlignment w:val="baseline"/>
        <w:rPr>
          <w:rFonts w:ascii="Arial" w:hAnsi="Arial" w:cs="Arial"/>
          <w:color w:val="000000"/>
          <w:sz w:val="20"/>
          <w:szCs w:val="20"/>
          <w:lang w:eastAsia="ru-RU"/>
        </w:rPr>
      </w:pPr>
      <w:r w:rsidRPr="00353C52">
        <w:rPr>
          <w:rFonts w:ascii="Inherit" w:hAnsi="Inherit" w:cs="Arial"/>
          <w:b/>
          <w:bCs/>
          <w:color w:val="000000"/>
          <w:sz w:val="24"/>
          <w:szCs w:val="24"/>
          <w:bdr w:val="none" w:sz="0" w:space="0" w:color="auto" w:frame="1"/>
          <w:lang w:eastAsia="ru-RU"/>
        </w:rPr>
        <w:t>Классификатор</w:t>
      </w:r>
      <w:r w:rsidRPr="00353C52">
        <w:rPr>
          <w:rFonts w:ascii="Inherit" w:hAnsi="Inherit" w:cs="Arial"/>
          <w:color w:val="000000"/>
          <w:sz w:val="24"/>
          <w:szCs w:val="24"/>
          <w:bdr w:val="none" w:sz="0" w:space="0" w:color="auto" w:frame="1"/>
          <w:lang w:eastAsia="ru-RU"/>
        </w:rPr>
        <w:t> – систематизированный свод наименований и кодов.</w:t>
      </w:r>
    </w:p>
    <w:p w:rsidR="00077DC1" w:rsidRPr="00353C52" w:rsidRDefault="00077DC1" w:rsidP="00946010">
      <w:pPr>
        <w:spacing w:after="0" w:line="240" w:lineRule="auto"/>
        <w:ind w:firstLine="709"/>
        <w:jc w:val="both"/>
        <w:textAlignment w:val="baseline"/>
        <w:rPr>
          <w:rFonts w:ascii="Arial" w:hAnsi="Arial" w:cs="Arial"/>
          <w:color w:val="000000"/>
          <w:sz w:val="20"/>
          <w:szCs w:val="20"/>
          <w:lang w:eastAsia="ru-RU"/>
        </w:rPr>
      </w:pPr>
      <w:r w:rsidRPr="00353C52">
        <w:rPr>
          <w:rFonts w:ascii="Inherit" w:hAnsi="Inherit" w:cs="Arial"/>
          <w:b/>
          <w:bCs/>
          <w:color w:val="000000"/>
          <w:sz w:val="24"/>
          <w:szCs w:val="24"/>
          <w:bdr w:val="none" w:sz="0" w:space="0" w:color="auto" w:frame="1"/>
          <w:lang w:eastAsia="ru-RU"/>
        </w:rPr>
        <w:t>ЛАГ (ЛАЖ)</w:t>
      </w:r>
      <w:r w:rsidRPr="00353C52">
        <w:rPr>
          <w:rFonts w:ascii="Inherit" w:hAnsi="Inherit" w:cs="Arial"/>
          <w:color w:val="000000"/>
          <w:sz w:val="24"/>
          <w:szCs w:val="24"/>
          <w:bdr w:val="none" w:sz="0" w:space="0" w:color="auto" w:frame="1"/>
          <w:lang w:eastAsia="ru-RU"/>
        </w:rPr>
        <w:t> - разрыв во времени между осуществлением затрат и получением эффекта.</w:t>
      </w:r>
    </w:p>
    <w:p w:rsidR="00077DC1" w:rsidRPr="00353C52" w:rsidRDefault="00077DC1" w:rsidP="00946010">
      <w:pPr>
        <w:spacing w:after="0" w:line="240" w:lineRule="auto"/>
        <w:ind w:firstLine="709"/>
        <w:jc w:val="both"/>
        <w:textAlignment w:val="baseline"/>
        <w:rPr>
          <w:rFonts w:ascii="Arial" w:hAnsi="Arial" w:cs="Arial"/>
          <w:color w:val="000000"/>
          <w:sz w:val="20"/>
          <w:szCs w:val="20"/>
          <w:lang w:eastAsia="ru-RU"/>
        </w:rPr>
      </w:pPr>
      <w:r w:rsidRPr="00353C52">
        <w:rPr>
          <w:rFonts w:ascii="Inherit" w:hAnsi="Inherit" w:cs="Arial"/>
          <w:b/>
          <w:bCs/>
          <w:color w:val="000000"/>
          <w:sz w:val="24"/>
          <w:szCs w:val="24"/>
          <w:bdr w:val="none" w:sz="0" w:space="0" w:color="auto" w:frame="1"/>
          <w:lang w:eastAsia="ru-RU"/>
        </w:rPr>
        <w:t>Лизинг</w:t>
      </w:r>
      <w:r w:rsidRPr="00353C52">
        <w:rPr>
          <w:rFonts w:ascii="Inherit" w:hAnsi="Inherit" w:cs="Arial"/>
          <w:color w:val="000000"/>
          <w:sz w:val="24"/>
          <w:szCs w:val="24"/>
          <w:bdr w:val="none" w:sz="0" w:space="0" w:color="auto" w:frame="1"/>
          <w:lang w:eastAsia="ru-RU"/>
        </w:rPr>
        <w:t> </w:t>
      </w:r>
      <w:bookmarkStart w:id="40" w:name="gl40"/>
      <w:bookmarkEnd w:id="40"/>
      <w:r w:rsidRPr="00353C52">
        <w:rPr>
          <w:rFonts w:ascii="Arial" w:hAnsi="Arial" w:cs="Arial"/>
          <w:color w:val="000000"/>
          <w:sz w:val="20"/>
          <w:szCs w:val="20"/>
          <w:lang w:eastAsia="ru-RU"/>
        </w:rPr>
        <w:t> </w:t>
      </w:r>
      <w:r w:rsidRPr="00353C52">
        <w:rPr>
          <w:rFonts w:ascii="Inherit" w:hAnsi="Inherit" w:cs="Arial"/>
          <w:color w:val="000000"/>
          <w:sz w:val="24"/>
          <w:szCs w:val="24"/>
          <w:bdr w:val="none" w:sz="0" w:space="0" w:color="auto" w:frame="1"/>
          <w:lang w:eastAsia="ru-RU"/>
        </w:rPr>
        <w:t>- долгосрочная аренда  машин, оборудования.</w:t>
      </w:r>
    </w:p>
    <w:p w:rsidR="00077DC1" w:rsidRPr="00353C52" w:rsidRDefault="00077DC1" w:rsidP="00946010">
      <w:pPr>
        <w:spacing w:after="0" w:line="240" w:lineRule="auto"/>
        <w:ind w:firstLine="709"/>
        <w:jc w:val="both"/>
        <w:textAlignment w:val="baseline"/>
        <w:rPr>
          <w:rFonts w:ascii="Arial" w:hAnsi="Arial" w:cs="Arial"/>
          <w:color w:val="000000"/>
          <w:sz w:val="20"/>
          <w:szCs w:val="20"/>
          <w:lang w:eastAsia="ru-RU"/>
        </w:rPr>
      </w:pPr>
      <w:r w:rsidRPr="00353C52">
        <w:rPr>
          <w:rFonts w:ascii="Inherit" w:hAnsi="Inherit" w:cs="Arial"/>
          <w:b/>
          <w:bCs/>
          <w:color w:val="000000"/>
          <w:sz w:val="24"/>
          <w:szCs w:val="24"/>
          <w:bdr w:val="none" w:sz="0" w:space="0" w:color="auto" w:frame="1"/>
          <w:lang w:eastAsia="ru-RU"/>
        </w:rPr>
        <w:t>Ликвидность</w:t>
      </w:r>
      <w:r w:rsidRPr="00353C52">
        <w:rPr>
          <w:rFonts w:ascii="Inherit" w:hAnsi="Inherit" w:cs="Arial"/>
          <w:color w:val="000000"/>
          <w:sz w:val="24"/>
          <w:szCs w:val="24"/>
          <w:bdr w:val="none" w:sz="0" w:space="0" w:color="auto" w:frame="1"/>
          <w:lang w:eastAsia="ru-RU"/>
        </w:rPr>
        <w:t> </w:t>
      </w:r>
      <w:bookmarkStart w:id="41" w:name="gl39"/>
      <w:bookmarkEnd w:id="41"/>
      <w:r w:rsidRPr="00353C52">
        <w:rPr>
          <w:rFonts w:ascii="Arial" w:hAnsi="Arial" w:cs="Arial"/>
          <w:color w:val="000000"/>
          <w:sz w:val="20"/>
          <w:szCs w:val="20"/>
          <w:lang w:eastAsia="ru-RU"/>
        </w:rPr>
        <w:t> </w:t>
      </w:r>
      <w:r w:rsidRPr="00353C52">
        <w:rPr>
          <w:rFonts w:ascii="Inherit" w:hAnsi="Inherit" w:cs="Arial"/>
          <w:color w:val="000000"/>
          <w:sz w:val="24"/>
          <w:szCs w:val="24"/>
          <w:bdr w:val="none" w:sz="0" w:space="0" w:color="auto" w:frame="1"/>
          <w:lang w:eastAsia="ru-RU"/>
        </w:rPr>
        <w:t>- подвижность активов предприятий, предполагающая возможность бесперебойной оплаты в срок краткосрочных денежных обязательств.</w:t>
      </w:r>
    </w:p>
    <w:p w:rsidR="00077DC1" w:rsidRPr="00353C52" w:rsidRDefault="00077DC1" w:rsidP="00946010">
      <w:pPr>
        <w:spacing w:after="0" w:line="240" w:lineRule="auto"/>
        <w:ind w:firstLine="709"/>
        <w:jc w:val="both"/>
        <w:textAlignment w:val="baseline"/>
        <w:rPr>
          <w:rFonts w:ascii="Arial" w:hAnsi="Arial" w:cs="Arial"/>
          <w:color w:val="000000"/>
          <w:sz w:val="20"/>
          <w:szCs w:val="20"/>
          <w:lang w:eastAsia="ru-RU"/>
        </w:rPr>
      </w:pPr>
      <w:r w:rsidRPr="00353C52">
        <w:rPr>
          <w:rFonts w:ascii="Inherit" w:hAnsi="Inherit" w:cs="Arial"/>
          <w:b/>
          <w:bCs/>
          <w:color w:val="000000"/>
          <w:sz w:val="24"/>
          <w:szCs w:val="24"/>
          <w:bdr w:val="none" w:sz="0" w:space="0" w:color="auto" w:frame="1"/>
          <w:lang w:eastAsia="ru-RU"/>
        </w:rPr>
        <w:t>Лицевые счета</w:t>
      </w:r>
      <w:r w:rsidRPr="00353C52">
        <w:rPr>
          <w:rFonts w:ascii="Inherit" w:hAnsi="Inherit" w:cs="Arial"/>
          <w:color w:val="000000"/>
          <w:sz w:val="24"/>
          <w:szCs w:val="24"/>
          <w:bdr w:val="none" w:sz="0" w:space="0" w:color="auto" w:frame="1"/>
          <w:lang w:eastAsia="ru-RU"/>
        </w:rPr>
        <w:t> - счета в бухгалтерии для записей операций и расчетов с поставщиками, покупателями, рабочими, другими дебиторами и кредиторами.</w:t>
      </w:r>
    </w:p>
    <w:p w:rsidR="00077DC1" w:rsidRPr="00353C52" w:rsidRDefault="00077DC1" w:rsidP="00946010">
      <w:pPr>
        <w:spacing w:after="0" w:line="240" w:lineRule="auto"/>
        <w:ind w:firstLine="709"/>
        <w:jc w:val="both"/>
        <w:textAlignment w:val="baseline"/>
        <w:rPr>
          <w:rFonts w:ascii="Arial" w:hAnsi="Arial" w:cs="Arial"/>
          <w:color w:val="000000"/>
          <w:sz w:val="20"/>
          <w:szCs w:val="20"/>
          <w:lang w:eastAsia="ru-RU"/>
        </w:rPr>
      </w:pPr>
      <w:r w:rsidRPr="00353C52">
        <w:rPr>
          <w:rFonts w:ascii="Inherit" w:hAnsi="Inherit" w:cs="Arial"/>
          <w:b/>
          <w:bCs/>
          <w:color w:val="000000"/>
          <w:sz w:val="24"/>
          <w:szCs w:val="24"/>
          <w:bdr w:val="none" w:sz="0" w:space="0" w:color="auto" w:frame="1"/>
          <w:lang w:eastAsia="ru-RU"/>
        </w:rPr>
        <w:t>Локальная вычислительная сеть –</w:t>
      </w:r>
      <w:r w:rsidRPr="00353C52">
        <w:rPr>
          <w:rFonts w:ascii="Inherit" w:hAnsi="Inherit" w:cs="Arial"/>
          <w:color w:val="000000"/>
          <w:sz w:val="24"/>
          <w:szCs w:val="24"/>
          <w:bdr w:val="none" w:sz="0" w:space="0" w:color="auto" w:frame="1"/>
          <w:lang w:eastAsia="ru-RU"/>
        </w:rPr>
        <w:t> система взаимодействующих и связанных между собой средствами передачи информации компьютеров, размещенных на ограниченной территории.</w:t>
      </w:r>
    </w:p>
    <w:p w:rsidR="00077DC1" w:rsidRPr="00353C52" w:rsidRDefault="00077DC1" w:rsidP="00946010">
      <w:pPr>
        <w:spacing w:after="0" w:line="240" w:lineRule="auto"/>
        <w:ind w:firstLine="709"/>
        <w:jc w:val="both"/>
        <w:textAlignment w:val="baseline"/>
        <w:rPr>
          <w:rFonts w:ascii="Arial" w:hAnsi="Arial" w:cs="Arial"/>
          <w:color w:val="000000"/>
          <w:sz w:val="20"/>
          <w:szCs w:val="20"/>
          <w:lang w:eastAsia="ru-RU"/>
        </w:rPr>
      </w:pPr>
      <w:r w:rsidRPr="00353C52">
        <w:rPr>
          <w:rFonts w:ascii="Inherit" w:hAnsi="Inherit" w:cs="Arial"/>
          <w:b/>
          <w:bCs/>
          <w:color w:val="000000"/>
          <w:sz w:val="24"/>
          <w:szCs w:val="24"/>
          <w:bdr w:val="none" w:sz="0" w:space="0" w:color="auto" w:frame="1"/>
          <w:lang w:eastAsia="ru-RU"/>
        </w:rPr>
        <w:t>Массив документов</w:t>
      </w:r>
      <w:r w:rsidRPr="00353C52">
        <w:rPr>
          <w:rFonts w:ascii="Inherit" w:hAnsi="Inherit" w:cs="Arial"/>
          <w:color w:val="000000"/>
          <w:sz w:val="24"/>
          <w:szCs w:val="24"/>
          <w:bdr w:val="none" w:sz="0" w:space="0" w:color="auto" w:frame="1"/>
          <w:lang w:eastAsia="ru-RU"/>
        </w:rPr>
        <w:t> – совокупность однородных документов.</w:t>
      </w:r>
    </w:p>
    <w:p w:rsidR="00077DC1" w:rsidRPr="00353C52" w:rsidRDefault="00077DC1" w:rsidP="00946010">
      <w:pPr>
        <w:spacing w:after="0" w:line="240" w:lineRule="auto"/>
        <w:ind w:firstLine="709"/>
        <w:jc w:val="both"/>
        <w:textAlignment w:val="baseline"/>
        <w:rPr>
          <w:rFonts w:ascii="Arial" w:hAnsi="Arial" w:cs="Arial"/>
          <w:color w:val="000000"/>
          <w:sz w:val="20"/>
          <w:szCs w:val="20"/>
          <w:lang w:eastAsia="ru-RU"/>
        </w:rPr>
      </w:pPr>
      <w:r w:rsidRPr="00353C52">
        <w:rPr>
          <w:rFonts w:ascii="Inherit" w:hAnsi="Inherit" w:cs="Arial"/>
          <w:b/>
          <w:bCs/>
          <w:color w:val="000000"/>
          <w:sz w:val="24"/>
          <w:szCs w:val="24"/>
          <w:bdr w:val="none" w:sz="0" w:space="0" w:color="auto" w:frame="1"/>
          <w:lang w:eastAsia="ru-RU"/>
        </w:rPr>
        <w:t>Менеджмент</w:t>
      </w:r>
      <w:r w:rsidRPr="00353C52">
        <w:rPr>
          <w:rFonts w:ascii="Inherit" w:hAnsi="Inherit" w:cs="Arial"/>
          <w:color w:val="000000"/>
          <w:sz w:val="24"/>
          <w:szCs w:val="24"/>
          <w:bdr w:val="none" w:sz="0" w:space="0" w:color="auto" w:frame="1"/>
          <w:lang w:eastAsia="ru-RU"/>
        </w:rPr>
        <w:t> - совокупность принципов, методов, средств и форм управления производством, разработанных с целью повышения эффективности производства.</w:t>
      </w:r>
    </w:p>
    <w:p w:rsidR="00077DC1" w:rsidRPr="00353C52" w:rsidRDefault="00077DC1" w:rsidP="00946010">
      <w:pPr>
        <w:spacing w:after="0" w:line="240" w:lineRule="auto"/>
        <w:ind w:firstLine="709"/>
        <w:jc w:val="both"/>
        <w:textAlignment w:val="baseline"/>
        <w:rPr>
          <w:rFonts w:ascii="Arial" w:hAnsi="Arial" w:cs="Arial"/>
          <w:color w:val="000000"/>
          <w:sz w:val="20"/>
          <w:szCs w:val="20"/>
          <w:lang w:eastAsia="ru-RU"/>
        </w:rPr>
      </w:pPr>
      <w:r w:rsidRPr="00353C52">
        <w:rPr>
          <w:rFonts w:ascii="Inherit" w:hAnsi="Inherit" w:cs="Arial"/>
          <w:b/>
          <w:bCs/>
          <w:color w:val="000000"/>
          <w:sz w:val="24"/>
          <w:szCs w:val="24"/>
          <w:bdr w:val="none" w:sz="0" w:space="0" w:color="auto" w:frame="1"/>
          <w:lang w:eastAsia="ru-RU"/>
        </w:rPr>
        <w:t>Метаданные</w:t>
      </w:r>
      <w:r w:rsidRPr="00353C52">
        <w:rPr>
          <w:rFonts w:ascii="Inherit" w:hAnsi="Inherit" w:cs="Arial"/>
          <w:color w:val="000000"/>
          <w:sz w:val="24"/>
          <w:szCs w:val="24"/>
          <w:bdr w:val="none" w:sz="0" w:space="0" w:color="auto" w:frame="1"/>
          <w:lang w:eastAsia="ru-RU"/>
        </w:rPr>
        <w:t> – данные о данных или информация, об информации.</w:t>
      </w:r>
    </w:p>
    <w:p w:rsidR="00077DC1" w:rsidRPr="00353C52" w:rsidRDefault="00077DC1" w:rsidP="00946010">
      <w:pPr>
        <w:spacing w:after="0" w:line="240" w:lineRule="auto"/>
        <w:ind w:firstLine="709"/>
        <w:jc w:val="both"/>
        <w:textAlignment w:val="baseline"/>
        <w:rPr>
          <w:rFonts w:ascii="Arial" w:hAnsi="Arial" w:cs="Arial"/>
          <w:color w:val="000000"/>
          <w:sz w:val="20"/>
          <w:szCs w:val="20"/>
          <w:lang w:eastAsia="ru-RU"/>
        </w:rPr>
      </w:pPr>
      <w:r w:rsidRPr="00353C52">
        <w:rPr>
          <w:rFonts w:ascii="Inherit" w:hAnsi="Inherit" w:cs="Arial"/>
          <w:b/>
          <w:bCs/>
          <w:color w:val="000000"/>
          <w:sz w:val="24"/>
          <w:szCs w:val="24"/>
          <w:bdr w:val="none" w:sz="0" w:space="0" w:color="auto" w:frame="1"/>
          <w:lang w:eastAsia="ru-RU"/>
        </w:rPr>
        <w:t>Накладная</w:t>
      </w:r>
      <w:r w:rsidRPr="00353C52">
        <w:rPr>
          <w:rFonts w:ascii="Inherit" w:hAnsi="Inherit" w:cs="Arial"/>
          <w:color w:val="000000"/>
          <w:sz w:val="24"/>
          <w:szCs w:val="24"/>
          <w:bdr w:val="none" w:sz="0" w:space="0" w:color="auto" w:frame="1"/>
          <w:lang w:eastAsia="ru-RU"/>
        </w:rPr>
        <w:t> </w:t>
      </w:r>
      <w:bookmarkStart w:id="42" w:name="gl100"/>
      <w:bookmarkEnd w:id="42"/>
      <w:r w:rsidRPr="00353C52">
        <w:rPr>
          <w:rFonts w:ascii="Arial" w:hAnsi="Arial" w:cs="Arial"/>
          <w:color w:val="000000"/>
          <w:sz w:val="20"/>
          <w:szCs w:val="20"/>
          <w:lang w:eastAsia="ru-RU"/>
        </w:rPr>
        <w:t> </w:t>
      </w:r>
      <w:r w:rsidRPr="00353C52">
        <w:rPr>
          <w:rFonts w:ascii="Inherit" w:hAnsi="Inherit" w:cs="Arial"/>
          <w:color w:val="000000"/>
          <w:sz w:val="24"/>
          <w:szCs w:val="24"/>
          <w:bdr w:val="none" w:sz="0" w:space="0" w:color="auto" w:frame="1"/>
          <w:lang w:eastAsia="ru-RU"/>
        </w:rPr>
        <w:t>- первичный разовый документ по учету товарно-материальных ценностей, применяемый на всех предприятиях, который является оправдательным документом на поступление  или отпуск материальных ценностей.</w:t>
      </w:r>
    </w:p>
    <w:p w:rsidR="00077DC1" w:rsidRPr="00353C52" w:rsidRDefault="00077DC1" w:rsidP="00946010">
      <w:pPr>
        <w:spacing w:after="0" w:line="240" w:lineRule="auto"/>
        <w:ind w:firstLine="709"/>
        <w:jc w:val="both"/>
        <w:textAlignment w:val="baseline"/>
        <w:rPr>
          <w:rFonts w:ascii="Arial" w:hAnsi="Arial" w:cs="Arial"/>
          <w:color w:val="000000"/>
          <w:sz w:val="20"/>
          <w:szCs w:val="20"/>
          <w:lang w:eastAsia="ru-RU"/>
        </w:rPr>
      </w:pPr>
      <w:r w:rsidRPr="00353C52">
        <w:rPr>
          <w:rFonts w:ascii="Inherit" w:hAnsi="Inherit" w:cs="Arial"/>
          <w:b/>
          <w:bCs/>
          <w:color w:val="000000"/>
          <w:sz w:val="24"/>
          <w:szCs w:val="24"/>
          <w:bdr w:val="none" w:sz="0" w:space="0" w:color="auto" w:frame="1"/>
          <w:lang w:eastAsia="ru-RU"/>
        </w:rPr>
        <w:t>Незавершенное производство</w:t>
      </w:r>
      <w:r w:rsidRPr="00353C52">
        <w:rPr>
          <w:rFonts w:ascii="Inherit" w:hAnsi="Inherit" w:cs="Arial"/>
          <w:color w:val="000000"/>
          <w:sz w:val="24"/>
          <w:szCs w:val="24"/>
          <w:bdr w:val="none" w:sz="0" w:space="0" w:color="auto" w:frame="1"/>
          <w:lang w:eastAsia="ru-RU"/>
        </w:rPr>
        <w:t> - остаток предметов труда, не законченных обработкой в процессе производства.</w:t>
      </w:r>
    </w:p>
    <w:p w:rsidR="00077DC1" w:rsidRPr="00353C52" w:rsidRDefault="00077DC1" w:rsidP="00946010">
      <w:pPr>
        <w:spacing w:after="0" w:line="240" w:lineRule="auto"/>
        <w:ind w:firstLine="709"/>
        <w:jc w:val="both"/>
        <w:textAlignment w:val="baseline"/>
        <w:rPr>
          <w:rFonts w:ascii="Arial" w:hAnsi="Arial" w:cs="Arial"/>
          <w:color w:val="000000"/>
          <w:sz w:val="20"/>
          <w:szCs w:val="20"/>
          <w:lang w:eastAsia="ru-RU"/>
        </w:rPr>
      </w:pPr>
      <w:r w:rsidRPr="00353C52">
        <w:rPr>
          <w:rFonts w:ascii="Inherit" w:hAnsi="Inherit" w:cs="Arial"/>
          <w:b/>
          <w:bCs/>
          <w:color w:val="000000"/>
          <w:sz w:val="24"/>
          <w:szCs w:val="24"/>
          <w:bdr w:val="none" w:sz="0" w:space="0" w:color="auto" w:frame="1"/>
          <w:lang w:eastAsia="ru-RU"/>
        </w:rPr>
        <w:t>Нематериальные активы</w:t>
      </w:r>
      <w:r w:rsidRPr="00353C52">
        <w:rPr>
          <w:rFonts w:ascii="Inherit" w:hAnsi="Inherit" w:cs="Arial"/>
          <w:color w:val="000000"/>
          <w:sz w:val="24"/>
          <w:szCs w:val="24"/>
          <w:bdr w:val="none" w:sz="0" w:space="0" w:color="auto" w:frame="1"/>
          <w:lang w:eastAsia="ru-RU"/>
        </w:rPr>
        <w:t> </w:t>
      </w:r>
      <w:bookmarkStart w:id="43" w:name="gl99"/>
      <w:bookmarkEnd w:id="43"/>
      <w:r w:rsidRPr="00353C52">
        <w:rPr>
          <w:rFonts w:ascii="Arial" w:hAnsi="Arial" w:cs="Arial"/>
          <w:color w:val="000000"/>
          <w:sz w:val="20"/>
          <w:szCs w:val="20"/>
          <w:lang w:eastAsia="ru-RU"/>
        </w:rPr>
        <w:t> </w:t>
      </w:r>
      <w:r w:rsidRPr="00353C52">
        <w:rPr>
          <w:rFonts w:ascii="Inherit" w:hAnsi="Inherit" w:cs="Arial"/>
          <w:color w:val="000000"/>
          <w:sz w:val="24"/>
          <w:szCs w:val="24"/>
          <w:bdr w:val="none" w:sz="0" w:space="0" w:color="auto" w:frame="1"/>
          <w:lang w:eastAsia="ru-RU"/>
        </w:rPr>
        <w:t>- затраты предприятий долгосрочного периода в хозяйственной деятельности; приносящие доход права пользования земельными участками, природными ресурсами, патенты, лицензии, ноу-хау, программные продукты и привилегии, торговые марки и товарные знаки.</w:t>
      </w:r>
    </w:p>
    <w:p w:rsidR="00077DC1" w:rsidRPr="00353C52" w:rsidRDefault="00077DC1" w:rsidP="00946010">
      <w:pPr>
        <w:spacing w:after="0" w:line="240" w:lineRule="auto"/>
        <w:ind w:firstLine="709"/>
        <w:jc w:val="both"/>
        <w:textAlignment w:val="baseline"/>
        <w:rPr>
          <w:rFonts w:ascii="Arial" w:hAnsi="Arial" w:cs="Arial"/>
          <w:color w:val="000000"/>
          <w:sz w:val="20"/>
          <w:szCs w:val="20"/>
          <w:lang w:eastAsia="ru-RU"/>
        </w:rPr>
      </w:pPr>
      <w:r w:rsidRPr="00353C52">
        <w:rPr>
          <w:rFonts w:ascii="Inherit" w:hAnsi="Inherit" w:cs="Arial"/>
          <w:b/>
          <w:bCs/>
          <w:color w:val="000000"/>
          <w:sz w:val="24"/>
          <w:szCs w:val="24"/>
          <w:bdr w:val="none" w:sz="0" w:space="0" w:color="auto" w:frame="1"/>
          <w:lang w:eastAsia="ru-RU"/>
        </w:rPr>
        <w:t>Неплатежеспособность</w:t>
      </w:r>
      <w:r w:rsidRPr="00353C52">
        <w:rPr>
          <w:rFonts w:ascii="Inherit" w:hAnsi="Inherit" w:cs="Arial"/>
          <w:color w:val="000000"/>
          <w:sz w:val="24"/>
          <w:szCs w:val="24"/>
          <w:bdr w:val="none" w:sz="0" w:space="0" w:color="auto" w:frame="1"/>
          <w:lang w:eastAsia="ru-RU"/>
        </w:rPr>
        <w:t> - финансовое положение организации, при котором она не может своевременно погашать свои финансовые обязательства.</w:t>
      </w:r>
    </w:p>
    <w:p w:rsidR="00077DC1" w:rsidRPr="00353C52" w:rsidRDefault="00077DC1" w:rsidP="00946010">
      <w:pPr>
        <w:spacing w:after="0" w:line="240" w:lineRule="auto"/>
        <w:ind w:firstLine="709"/>
        <w:jc w:val="both"/>
        <w:textAlignment w:val="baseline"/>
        <w:rPr>
          <w:rFonts w:ascii="Arial" w:hAnsi="Arial" w:cs="Arial"/>
          <w:color w:val="000000"/>
          <w:sz w:val="20"/>
          <w:szCs w:val="20"/>
          <w:lang w:eastAsia="ru-RU"/>
        </w:rPr>
      </w:pPr>
      <w:r w:rsidRPr="00353C52">
        <w:rPr>
          <w:rFonts w:ascii="Inherit" w:hAnsi="Inherit" w:cs="Arial"/>
          <w:b/>
          <w:bCs/>
          <w:color w:val="000000"/>
          <w:sz w:val="24"/>
          <w:szCs w:val="24"/>
          <w:bdr w:val="none" w:sz="0" w:space="0" w:color="auto" w:frame="1"/>
          <w:lang w:eastAsia="ru-RU"/>
        </w:rPr>
        <w:t>Непроизводительные расходы</w:t>
      </w:r>
      <w:r w:rsidRPr="00353C52">
        <w:rPr>
          <w:rFonts w:ascii="Inherit" w:hAnsi="Inherit" w:cs="Arial"/>
          <w:color w:val="000000"/>
          <w:sz w:val="24"/>
          <w:szCs w:val="24"/>
          <w:bdr w:val="none" w:sz="0" w:space="0" w:color="auto" w:frame="1"/>
          <w:lang w:eastAsia="ru-RU"/>
        </w:rPr>
        <w:t> - расходы, в результате которых не производится продукция. К ним относятся потери от простоев и брака продукции, порча материальных ценностей, пени, неустойки, убыль материалов при хранении.</w:t>
      </w:r>
    </w:p>
    <w:p w:rsidR="00077DC1" w:rsidRPr="00353C52" w:rsidRDefault="00077DC1" w:rsidP="00946010">
      <w:pPr>
        <w:spacing w:after="0" w:line="240" w:lineRule="auto"/>
        <w:ind w:firstLine="709"/>
        <w:jc w:val="both"/>
        <w:textAlignment w:val="baseline"/>
        <w:rPr>
          <w:rFonts w:ascii="Arial" w:hAnsi="Arial" w:cs="Arial"/>
          <w:color w:val="000000"/>
          <w:sz w:val="20"/>
          <w:szCs w:val="20"/>
          <w:lang w:eastAsia="ru-RU"/>
        </w:rPr>
      </w:pPr>
      <w:r w:rsidRPr="00353C52">
        <w:rPr>
          <w:rFonts w:ascii="Inherit" w:hAnsi="Inherit" w:cs="Arial"/>
          <w:b/>
          <w:bCs/>
          <w:color w:val="000000"/>
          <w:sz w:val="24"/>
          <w:szCs w:val="24"/>
          <w:bdr w:val="none" w:sz="0" w:space="0" w:color="auto" w:frame="1"/>
          <w:lang w:eastAsia="ru-RU"/>
        </w:rPr>
        <w:t>Облигация</w:t>
      </w:r>
      <w:r w:rsidRPr="00353C52">
        <w:rPr>
          <w:rFonts w:ascii="Inherit" w:hAnsi="Inherit" w:cs="Arial"/>
          <w:color w:val="000000"/>
          <w:sz w:val="24"/>
          <w:szCs w:val="24"/>
          <w:bdr w:val="none" w:sz="0" w:space="0" w:color="auto" w:frame="1"/>
          <w:lang w:eastAsia="ru-RU"/>
        </w:rPr>
        <w:t> </w:t>
      </w:r>
      <w:bookmarkStart w:id="44" w:name="gl43"/>
      <w:bookmarkEnd w:id="44"/>
      <w:r w:rsidRPr="00353C52">
        <w:rPr>
          <w:rFonts w:ascii="Arial" w:hAnsi="Arial" w:cs="Arial"/>
          <w:color w:val="000000"/>
          <w:sz w:val="20"/>
          <w:szCs w:val="20"/>
          <w:lang w:eastAsia="ru-RU"/>
        </w:rPr>
        <w:t> </w:t>
      </w:r>
      <w:r w:rsidRPr="00353C52">
        <w:rPr>
          <w:rFonts w:ascii="Inherit" w:hAnsi="Inherit" w:cs="Arial"/>
          <w:color w:val="000000"/>
          <w:sz w:val="24"/>
          <w:szCs w:val="24"/>
          <w:bdr w:val="none" w:sz="0" w:space="0" w:color="auto" w:frame="1"/>
          <w:lang w:eastAsia="ru-RU"/>
        </w:rPr>
        <w:t>- ценная бумага, выпускаемая акционерными обществами и государством как долговое обязательство.</w:t>
      </w:r>
    </w:p>
    <w:p w:rsidR="00077DC1" w:rsidRPr="00353C52" w:rsidRDefault="00077DC1" w:rsidP="00946010">
      <w:pPr>
        <w:spacing w:after="0" w:line="240" w:lineRule="auto"/>
        <w:ind w:firstLine="709"/>
        <w:jc w:val="both"/>
        <w:textAlignment w:val="baseline"/>
        <w:rPr>
          <w:rFonts w:ascii="Arial" w:hAnsi="Arial" w:cs="Arial"/>
          <w:color w:val="000000"/>
          <w:sz w:val="20"/>
          <w:szCs w:val="20"/>
          <w:lang w:eastAsia="ru-RU"/>
        </w:rPr>
      </w:pPr>
      <w:r w:rsidRPr="00353C52">
        <w:rPr>
          <w:rFonts w:ascii="Inherit" w:hAnsi="Inherit" w:cs="Arial"/>
          <w:b/>
          <w:bCs/>
          <w:color w:val="000000"/>
          <w:sz w:val="24"/>
          <w:szCs w:val="24"/>
          <w:bdr w:val="none" w:sz="0" w:space="0" w:color="auto" w:frame="1"/>
          <w:lang w:eastAsia="ru-RU"/>
        </w:rPr>
        <w:t>Оборотные активы</w:t>
      </w:r>
      <w:r w:rsidRPr="00353C52">
        <w:rPr>
          <w:rFonts w:ascii="Inherit" w:hAnsi="Inherit" w:cs="Arial"/>
          <w:color w:val="000000"/>
          <w:sz w:val="24"/>
          <w:szCs w:val="24"/>
          <w:bdr w:val="none" w:sz="0" w:space="0" w:color="auto" w:frame="1"/>
          <w:lang w:eastAsia="ru-RU"/>
        </w:rPr>
        <w:t> </w:t>
      </w:r>
      <w:bookmarkStart w:id="45" w:name="gl44"/>
      <w:bookmarkEnd w:id="45"/>
      <w:r w:rsidRPr="00353C52">
        <w:rPr>
          <w:rFonts w:ascii="Arial" w:hAnsi="Arial" w:cs="Arial"/>
          <w:color w:val="000000"/>
          <w:sz w:val="20"/>
          <w:szCs w:val="20"/>
          <w:lang w:eastAsia="ru-RU"/>
        </w:rPr>
        <w:t> </w:t>
      </w:r>
      <w:r w:rsidRPr="00353C52">
        <w:rPr>
          <w:rFonts w:ascii="Inherit" w:hAnsi="Inherit" w:cs="Arial"/>
          <w:color w:val="000000"/>
          <w:sz w:val="24"/>
          <w:szCs w:val="24"/>
          <w:bdr w:val="none" w:sz="0" w:space="0" w:color="auto" w:frame="1"/>
          <w:lang w:eastAsia="ru-RU"/>
        </w:rPr>
        <w:t>- это совокупность денежных средств, авансированных объединениям, предприятиям, организациям для создания оборотных производственных фондов и фондов обращения, обеспечивающих планомерный и непрерывный процесс производства и реализации продукции.</w:t>
      </w:r>
    </w:p>
    <w:p w:rsidR="00077DC1" w:rsidRPr="00353C52" w:rsidRDefault="00077DC1" w:rsidP="00946010">
      <w:pPr>
        <w:spacing w:after="0" w:line="240" w:lineRule="auto"/>
        <w:ind w:firstLine="709"/>
        <w:jc w:val="both"/>
        <w:textAlignment w:val="baseline"/>
        <w:rPr>
          <w:rFonts w:ascii="Arial" w:hAnsi="Arial" w:cs="Arial"/>
          <w:color w:val="000000"/>
          <w:sz w:val="20"/>
          <w:szCs w:val="20"/>
          <w:lang w:eastAsia="ru-RU"/>
        </w:rPr>
      </w:pPr>
      <w:r w:rsidRPr="00353C52">
        <w:rPr>
          <w:rFonts w:ascii="Inherit" w:hAnsi="Inherit" w:cs="Arial"/>
          <w:b/>
          <w:bCs/>
          <w:color w:val="000000"/>
          <w:sz w:val="24"/>
          <w:szCs w:val="24"/>
          <w:bdr w:val="none" w:sz="0" w:space="0" w:color="auto" w:frame="1"/>
          <w:lang w:eastAsia="ru-RU"/>
        </w:rPr>
        <w:t>Оборотная ведомость</w:t>
      </w:r>
      <w:r w:rsidRPr="00353C52">
        <w:rPr>
          <w:rFonts w:ascii="Inherit" w:hAnsi="Inherit" w:cs="Arial"/>
          <w:color w:val="000000"/>
          <w:sz w:val="24"/>
          <w:szCs w:val="24"/>
          <w:bdr w:val="none" w:sz="0" w:space="0" w:color="auto" w:frame="1"/>
          <w:lang w:eastAsia="ru-RU"/>
        </w:rPr>
        <w:t> </w:t>
      </w:r>
      <w:bookmarkStart w:id="46" w:name="gl101"/>
      <w:bookmarkEnd w:id="46"/>
      <w:r w:rsidRPr="00353C52">
        <w:rPr>
          <w:rFonts w:ascii="Arial" w:hAnsi="Arial" w:cs="Arial"/>
          <w:color w:val="000000"/>
          <w:sz w:val="20"/>
          <w:szCs w:val="20"/>
          <w:lang w:eastAsia="ru-RU"/>
        </w:rPr>
        <w:t> </w:t>
      </w:r>
      <w:r w:rsidRPr="00353C52">
        <w:rPr>
          <w:rFonts w:ascii="Inherit" w:hAnsi="Inherit" w:cs="Arial"/>
          <w:color w:val="000000"/>
          <w:sz w:val="24"/>
          <w:szCs w:val="24"/>
          <w:bdr w:val="none" w:sz="0" w:space="0" w:color="auto" w:frame="1"/>
          <w:lang w:eastAsia="ru-RU"/>
        </w:rPr>
        <w:t>- вспомогательная таблица, предназначенная для контроля за правильностью записей на счетах и составления баланса.</w:t>
      </w:r>
    </w:p>
    <w:p w:rsidR="00077DC1" w:rsidRPr="00353C52" w:rsidRDefault="00077DC1" w:rsidP="00946010">
      <w:pPr>
        <w:spacing w:after="0" w:line="240" w:lineRule="auto"/>
        <w:ind w:firstLine="709"/>
        <w:jc w:val="both"/>
        <w:textAlignment w:val="baseline"/>
        <w:rPr>
          <w:rFonts w:ascii="Arial" w:hAnsi="Arial" w:cs="Arial"/>
          <w:color w:val="000000"/>
          <w:sz w:val="20"/>
          <w:szCs w:val="20"/>
          <w:lang w:eastAsia="ru-RU"/>
        </w:rPr>
      </w:pPr>
      <w:r w:rsidRPr="00353C52">
        <w:rPr>
          <w:rFonts w:ascii="Inherit" w:hAnsi="Inherit" w:cs="Arial"/>
          <w:b/>
          <w:bCs/>
          <w:color w:val="000000"/>
          <w:sz w:val="24"/>
          <w:szCs w:val="24"/>
          <w:bdr w:val="none" w:sz="0" w:space="0" w:color="auto" w:frame="1"/>
          <w:lang w:eastAsia="ru-RU"/>
        </w:rPr>
        <w:t>Оправдательные документы</w:t>
      </w:r>
      <w:r w:rsidRPr="00353C52">
        <w:rPr>
          <w:rFonts w:ascii="Inherit" w:hAnsi="Inherit" w:cs="Arial"/>
          <w:color w:val="000000"/>
          <w:sz w:val="24"/>
          <w:szCs w:val="24"/>
          <w:bdr w:val="none" w:sz="0" w:space="0" w:color="auto" w:frame="1"/>
          <w:lang w:eastAsia="ru-RU"/>
        </w:rPr>
        <w:t> - бухгалтерские документы, удостоверяющие факт совершения хозяйственных операций. Оправдательными документами могут быть материальные приходные ордера, квитанции, накладные, приемо-сдаточные акты и другие.</w:t>
      </w:r>
    </w:p>
    <w:p w:rsidR="00077DC1" w:rsidRPr="00353C52" w:rsidRDefault="00077DC1" w:rsidP="00946010">
      <w:pPr>
        <w:spacing w:after="0" w:line="240" w:lineRule="auto"/>
        <w:ind w:firstLine="709"/>
        <w:jc w:val="both"/>
        <w:textAlignment w:val="baseline"/>
        <w:rPr>
          <w:rFonts w:ascii="Arial" w:hAnsi="Arial" w:cs="Arial"/>
          <w:color w:val="000000"/>
          <w:sz w:val="20"/>
          <w:szCs w:val="20"/>
          <w:lang w:eastAsia="ru-RU"/>
        </w:rPr>
      </w:pPr>
      <w:r w:rsidRPr="00353C52">
        <w:rPr>
          <w:rFonts w:ascii="Inherit" w:hAnsi="Inherit" w:cs="Arial"/>
          <w:b/>
          <w:bCs/>
          <w:color w:val="000000"/>
          <w:sz w:val="24"/>
          <w:szCs w:val="24"/>
          <w:bdr w:val="none" w:sz="0" w:space="0" w:color="auto" w:frame="1"/>
          <w:lang w:eastAsia="ru-RU"/>
        </w:rPr>
        <w:t>Оптовая цена предприятия</w:t>
      </w:r>
      <w:r w:rsidRPr="00353C52">
        <w:rPr>
          <w:rFonts w:ascii="Inherit" w:hAnsi="Inherit" w:cs="Arial"/>
          <w:color w:val="000000"/>
          <w:sz w:val="24"/>
          <w:szCs w:val="24"/>
          <w:bdr w:val="none" w:sz="0" w:space="0" w:color="auto" w:frame="1"/>
          <w:lang w:eastAsia="ru-RU"/>
        </w:rPr>
        <w:t> - цена, по которой предприятия реализуют свою продукцию друг другу.</w:t>
      </w:r>
    </w:p>
    <w:p w:rsidR="00077DC1" w:rsidRPr="00353C52" w:rsidRDefault="00077DC1" w:rsidP="00946010">
      <w:pPr>
        <w:spacing w:after="0" w:line="240" w:lineRule="auto"/>
        <w:ind w:firstLine="709"/>
        <w:jc w:val="both"/>
        <w:textAlignment w:val="baseline"/>
        <w:rPr>
          <w:rFonts w:ascii="Arial" w:hAnsi="Arial" w:cs="Arial"/>
          <w:color w:val="000000"/>
          <w:sz w:val="20"/>
          <w:szCs w:val="20"/>
          <w:lang w:eastAsia="ru-RU"/>
        </w:rPr>
      </w:pPr>
      <w:r w:rsidRPr="00353C52">
        <w:rPr>
          <w:rFonts w:ascii="Inherit" w:hAnsi="Inherit" w:cs="Arial"/>
          <w:b/>
          <w:bCs/>
          <w:color w:val="000000"/>
          <w:sz w:val="24"/>
          <w:szCs w:val="24"/>
          <w:bdr w:val="none" w:sz="0" w:space="0" w:color="auto" w:frame="1"/>
          <w:lang w:eastAsia="ru-RU"/>
        </w:rPr>
        <w:t>Паевой фонд</w:t>
      </w:r>
      <w:r w:rsidRPr="00353C52">
        <w:rPr>
          <w:rFonts w:ascii="Inherit" w:hAnsi="Inherit" w:cs="Arial"/>
          <w:color w:val="000000"/>
          <w:sz w:val="24"/>
          <w:szCs w:val="24"/>
          <w:bdr w:val="none" w:sz="0" w:space="0" w:color="auto" w:frame="1"/>
          <w:lang w:eastAsia="ru-RU"/>
        </w:rPr>
        <w:t> - совокупность взносов (паев) членов производственного кооператива для совместной предпринимательской деятельности.</w:t>
      </w:r>
    </w:p>
    <w:p w:rsidR="00077DC1" w:rsidRPr="00353C52" w:rsidRDefault="00077DC1" w:rsidP="00946010">
      <w:pPr>
        <w:spacing w:after="0" w:line="240" w:lineRule="auto"/>
        <w:ind w:firstLine="709"/>
        <w:jc w:val="both"/>
        <w:textAlignment w:val="baseline"/>
        <w:rPr>
          <w:rFonts w:ascii="Arial" w:hAnsi="Arial" w:cs="Arial"/>
          <w:color w:val="000000"/>
          <w:sz w:val="20"/>
          <w:szCs w:val="20"/>
          <w:lang w:eastAsia="ru-RU"/>
        </w:rPr>
      </w:pPr>
      <w:r w:rsidRPr="00353C52">
        <w:rPr>
          <w:rFonts w:ascii="Inherit" w:hAnsi="Inherit" w:cs="Arial"/>
          <w:b/>
          <w:bCs/>
          <w:color w:val="000000"/>
          <w:sz w:val="24"/>
          <w:szCs w:val="24"/>
          <w:bdr w:val="none" w:sz="0" w:space="0" w:color="auto" w:frame="1"/>
          <w:lang w:eastAsia="ru-RU"/>
        </w:rPr>
        <w:t>Пакет</w:t>
      </w:r>
      <w:r w:rsidRPr="00353C52">
        <w:rPr>
          <w:rFonts w:ascii="Inherit" w:hAnsi="Inherit" w:cs="Arial"/>
          <w:color w:val="000000"/>
          <w:sz w:val="24"/>
          <w:szCs w:val="24"/>
          <w:bdr w:val="none" w:sz="0" w:space="0" w:color="auto" w:frame="1"/>
          <w:lang w:eastAsia="ru-RU"/>
        </w:rPr>
        <w:t> – блок данных, передаваемый между абонентами на сетевом уровне.</w:t>
      </w:r>
    </w:p>
    <w:p w:rsidR="00077DC1" w:rsidRPr="00353C52" w:rsidRDefault="00077DC1" w:rsidP="00946010">
      <w:pPr>
        <w:spacing w:after="0" w:line="240" w:lineRule="auto"/>
        <w:ind w:firstLine="709"/>
        <w:jc w:val="both"/>
        <w:textAlignment w:val="baseline"/>
        <w:rPr>
          <w:rFonts w:ascii="Arial" w:hAnsi="Arial" w:cs="Arial"/>
          <w:color w:val="000000"/>
          <w:sz w:val="20"/>
          <w:szCs w:val="20"/>
          <w:lang w:eastAsia="ru-RU"/>
        </w:rPr>
      </w:pPr>
      <w:r w:rsidRPr="00353C52">
        <w:rPr>
          <w:rFonts w:ascii="Inherit" w:hAnsi="Inherit" w:cs="Arial"/>
          <w:b/>
          <w:bCs/>
          <w:color w:val="000000"/>
          <w:sz w:val="24"/>
          <w:szCs w:val="24"/>
          <w:bdr w:val="none" w:sz="0" w:space="0" w:color="auto" w:frame="1"/>
          <w:lang w:eastAsia="ru-RU"/>
        </w:rPr>
        <w:t>Пассив</w:t>
      </w:r>
      <w:r w:rsidRPr="00353C52">
        <w:rPr>
          <w:rFonts w:ascii="Inherit" w:hAnsi="Inherit" w:cs="Arial"/>
          <w:color w:val="000000"/>
          <w:sz w:val="24"/>
          <w:szCs w:val="24"/>
          <w:bdr w:val="none" w:sz="0" w:space="0" w:color="auto" w:frame="1"/>
          <w:lang w:eastAsia="ru-RU"/>
        </w:rPr>
        <w:t> </w:t>
      </w:r>
      <w:bookmarkStart w:id="47" w:name="gl49"/>
      <w:bookmarkEnd w:id="47"/>
      <w:r w:rsidRPr="00353C52">
        <w:rPr>
          <w:rFonts w:ascii="Arial" w:hAnsi="Arial" w:cs="Arial"/>
          <w:color w:val="000000"/>
          <w:sz w:val="20"/>
          <w:szCs w:val="20"/>
          <w:lang w:eastAsia="ru-RU"/>
        </w:rPr>
        <w:t> </w:t>
      </w:r>
      <w:r w:rsidRPr="00353C52">
        <w:rPr>
          <w:rFonts w:ascii="Inherit" w:hAnsi="Inherit" w:cs="Arial"/>
          <w:color w:val="000000"/>
          <w:sz w:val="24"/>
          <w:szCs w:val="24"/>
          <w:bdr w:val="none" w:sz="0" w:space="0" w:color="auto" w:frame="1"/>
          <w:lang w:eastAsia="ru-RU"/>
        </w:rPr>
        <w:t>- часть бухгалтерского баланса, в которой отражаются источники образования средств предприятия.</w:t>
      </w:r>
    </w:p>
    <w:p w:rsidR="00077DC1" w:rsidRPr="00353C52" w:rsidRDefault="00077DC1" w:rsidP="00946010">
      <w:pPr>
        <w:spacing w:after="0" w:line="240" w:lineRule="auto"/>
        <w:ind w:firstLine="709"/>
        <w:jc w:val="both"/>
        <w:textAlignment w:val="baseline"/>
        <w:rPr>
          <w:rFonts w:ascii="Arial" w:hAnsi="Arial" w:cs="Arial"/>
          <w:color w:val="000000"/>
          <w:sz w:val="20"/>
          <w:szCs w:val="20"/>
          <w:lang w:eastAsia="ru-RU"/>
        </w:rPr>
      </w:pPr>
      <w:r w:rsidRPr="00353C52">
        <w:rPr>
          <w:rFonts w:ascii="Inherit" w:hAnsi="Inherit" w:cs="Arial"/>
          <w:b/>
          <w:bCs/>
          <w:color w:val="000000"/>
          <w:sz w:val="24"/>
          <w:szCs w:val="24"/>
          <w:bdr w:val="none" w:sz="0" w:space="0" w:color="auto" w:frame="1"/>
          <w:lang w:eastAsia="ru-RU"/>
        </w:rPr>
        <w:t>Пассивные счета</w:t>
      </w:r>
      <w:r w:rsidRPr="00353C52">
        <w:rPr>
          <w:rFonts w:ascii="Inherit" w:hAnsi="Inherit" w:cs="Arial"/>
          <w:color w:val="000000"/>
          <w:sz w:val="24"/>
          <w:szCs w:val="24"/>
          <w:bdr w:val="none" w:sz="0" w:space="0" w:color="auto" w:frame="1"/>
          <w:lang w:eastAsia="ru-RU"/>
        </w:rPr>
        <w:t> - счета бухгалтерского учета, на которых учитываются источники собственных и заемных средств.</w:t>
      </w:r>
    </w:p>
    <w:p w:rsidR="00077DC1" w:rsidRPr="00353C52" w:rsidRDefault="00077DC1" w:rsidP="00946010">
      <w:pPr>
        <w:spacing w:after="0" w:line="240" w:lineRule="auto"/>
        <w:ind w:firstLine="709"/>
        <w:jc w:val="both"/>
        <w:textAlignment w:val="baseline"/>
        <w:rPr>
          <w:rFonts w:ascii="Arial" w:hAnsi="Arial" w:cs="Arial"/>
          <w:color w:val="000000"/>
          <w:sz w:val="20"/>
          <w:szCs w:val="20"/>
          <w:lang w:eastAsia="ru-RU"/>
        </w:rPr>
      </w:pPr>
      <w:r w:rsidRPr="00353C52">
        <w:rPr>
          <w:rFonts w:ascii="Inherit" w:hAnsi="Inherit" w:cs="Arial"/>
          <w:b/>
          <w:bCs/>
          <w:color w:val="000000"/>
          <w:sz w:val="24"/>
          <w:szCs w:val="24"/>
          <w:bdr w:val="none" w:sz="0" w:space="0" w:color="auto" w:frame="1"/>
          <w:lang w:eastAsia="ru-RU"/>
        </w:rPr>
        <w:t>Первичные документы</w:t>
      </w:r>
      <w:r w:rsidRPr="00353C52">
        <w:rPr>
          <w:rFonts w:ascii="Inherit" w:hAnsi="Inherit" w:cs="Arial"/>
          <w:color w:val="000000"/>
          <w:sz w:val="24"/>
          <w:szCs w:val="24"/>
          <w:bdr w:val="none" w:sz="0" w:space="0" w:color="auto" w:frame="1"/>
          <w:lang w:eastAsia="ru-RU"/>
        </w:rPr>
        <w:t> </w:t>
      </w:r>
      <w:bookmarkStart w:id="48" w:name="gl105"/>
      <w:bookmarkEnd w:id="48"/>
      <w:r w:rsidRPr="00353C52">
        <w:rPr>
          <w:rFonts w:ascii="Arial" w:hAnsi="Arial" w:cs="Arial"/>
          <w:color w:val="000000"/>
          <w:sz w:val="20"/>
          <w:szCs w:val="20"/>
          <w:lang w:eastAsia="ru-RU"/>
        </w:rPr>
        <w:t> </w:t>
      </w:r>
      <w:r w:rsidRPr="00353C52">
        <w:rPr>
          <w:rFonts w:ascii="Inherit" w:hAnsi="Inherit" w:cs="Arial"/>
          <w:color w:val="000000"/>
          <w:sz w:val="24"/>
          <w:szCs w:val="24"/>
          <w:bdr w:val="none" w:sz="0" w:space="0" w:color="auto" w:frame="1"/>
          <w:lang w:eastAsia="ru-RU"/>
        </w:rPr>
        <w:t>- бухгалтерские документы, составленные в момент совершения хозяйственных операций или непосредственно после их завершения и являющиеся свидетельством их совершения.</w:t>
      </w:r>
    </w:p>
    <w:p w:rsidR="00077DC1" w:rsidRPr="00353C52" w:rsidRDefault="00077DC1" w:rsidP="00946010">
      <w:pPr>
        <w:spacing w:after="0" w:line="240" w:lineRule="auto"/>
        <w:ind w:firstLine="709"/>
        <w:jc w:val="both"/>
        <w:textAlignment w:val="baseline"/>
        <w:rPr>
          <w:rFonts w:ascii="Arial" w:hAnsi="Arial" w:cs="Arial"/>
          <w:color w:val="000000"/>
          <w:sz w:val="20"/>
          <w:szCs w:val="20"/>
          <w:lang w:eastAsia="ru-RU"/>
        </w:rPr>
      </w:pPr>
      <w:r w:rsidRPr="00353C52">
        <w:rPr>
          <w:rFonts w:ascii="Inherit" w:hAnsi="Inherit" w:cs="Arial"/>
          <w:b/>
          <w:bCs/>
          <w:color w:val="000000"/>
          <w:sz w:val="24"/>
          <w:szCs w:val="24"/>
          <w:bdr w:val="none" w:sz="0" w:space="0" w:color="auto" w:frame="1"/>
          <w:lang w:eastAsia="ru-RU"/>
        </w:rPr>
        <w:t>План счетов бухгалтерского учета</w:t>
      </w:r>
      <w:r w:rsidRPr="00353C52">
        <w:rPr>
          <w:rFonts w:ascii="Inherit" w:hAnsi="Inherit" w:cs="Arial"/>
          <w:color w:val="000000"/>
          <w:sz w:val="24"/>
          <w:szCs w:val="24"/>
          <w:bdr w:val="none" w:sz="0" w:space="0" w:color="auto" w:frame="1"/>
          <w:lang w:eastAsia="ru-RU"/>
        </w:rPr>
        <w:t> - систематизированный перечень всех балансовых счетов, используемых в системе бухгалтерского учета.</w:t>
      </w:r>
    </w:p>
    <w:p w:rsidR="00077DC1" w:rsidRPr="00353C52" w:rsidRDefault="00077DC1" w:rsidP="00946010">
      <w:pPr>
        <w:spacing w:after="0" w:line="240" w:lineRule="auto"/>
        <w:ind w:firstLine="709"/>
        <w:jc w:val="both"/>
        <w:textAlignment w:val="baseline"/>
        <w:rPr>
          <w:rFonts w:ascii="Arial" w:hAnsi="Arial" w:cs="Arial"/>
          <w:color w:val="000000"/>
          <w:sz w:val="20"/>
          <w:szCs w:val="20"/>
          <w:lang w:eastAsia="ru-RU"/>
        </w:rPr>
      </w:pPr>
      <w:r w:rsidRPr="00353C52">
        <w:rPr>
          <w:rFonts w:ascii="Inherit" w:hAnsi="Inherit" w:cs="Arial"/>
          <w:b/>
          <w:bCs/>
          <w:color w:val="000000"/>
          <w:sz w:val="24"/>
          <w:szCs w:val="24"/>
          <w:bdr w:val="none" w:sz="0" w:space="0" w:color="auto" w:frame="1"/>
          <w:lang w:eastAsia="ru-RU"/>
        </w:rPr>
        <w:t>Платежеспособность</w:t>
      </w:r>
      <w:r w:rsidRPr="00353C52">
        <w:rPr>
          <w:rFonts w:ascii="Inherit" w:hAnsi="Inherit" w:cs="Arial"/>
          <w:color w:val="000000"/>
          <w:sz w:val="24"/>
          <w:szCs w:val="24"/>
          <w:bdr w:val="none" w:sz="0" w:space="0" w:color="auto" w:frame="1"/>
          <w:lang w:eastAsia="ru-RU"/>
        </w:rPr>
        <w:t> </w:t>
      </w:r>
      <w:bookmarkStart w:id="49" w:name="gl47"/>
      <w:bookmarkEnd w:id="49"/>
      <w:r w:rsidRPr="00353C52">
        <w:rPr>
          <w:rFonts w:ascii="Arial" w:hAnsi="Arial" w:cs="Arial"/>
          <w:color w:val="000000"/>
          <w:sz w:val="20"/>
          <w:szCs w:val="20"/>
          <w:lang w:eastAsia="ru-RU"/>
        </w:rPr>
        <w:t> </w:t>
      </w:r>
      <w:r w:rsidRPr="00353C52">
        <w:rPr>
          <w:rFonts w:ascii="Inherit" w:hAnsi="Inherit" w:cs="Arial"/>
          <w:color w:val="000000"/>
          <w:sz w:val="24"/>
          <w:szCs w:val="24"/>
          <w:bdr w:val="none" w:sz="0" w:space="0" w:color="auto" w:frame="1"/>
          <w:lang w:eastAsia="ru-RU"/>
        </w:rPr>
        <w:t>- способность предприятия погасить долгосрочную задолженность при наступлении срока.</w:t>
      </w:r>
    </w:p>
    <w:p w:rsidR="00077DC1" w:rsidRPr="00353C52" w:rsidRDefault="00077DC1" w:rsidP="00946010">
      <w:pPr>
        <w:spacing w:after="0" w:line="240" w:lineRule="auto"/>
        <w:ind w:firstLine="709"/>
        <w:jc w:val="both"/>
        <w:textAlignment w:val="baseline"/>
        <w:rPr>
          <w:rFonts w:ascii="Arial" w:hAnsi="Arial" w:cs="Arial"/>
          <w:color w:val="000000"/>
          <w:sz w:val="20"/>
          <w:szCs w:val="20"/>
          <w:lang w:eastAsia="ru-RU"/>
        </w:rPr>
      </w:pPr>
      <w:r w:rsidRPr="00353C52">
        <w:rPr>
          <w:rFonts w:ascii="Inherit" w:hAnsi="Inherit" w:cs="Arial"/>
          <w:b/>
          <w:bCs/>
          <w:color w:val="000000"/>
          <w:sz w:val="24"/>
          <w:szCs w:val="24"/>
          <w:bdr w:val="none" w:sz="0" w:space="0" w:color="auto" w:frame="1"/>
          <w:lang w:eastAsia="ru-RU"/>
        </w:rPr>
        <w:t>Платежная ведомость</w:t>
      </w:r>
      <w:r w:rsidRPr="00353C52">
        <w:rPr>
          <w:rFonts w:ascii="Inherit" w:hAnsi="Inherit" w:cs="Arial"/>
          <w:color w:val="000000"/>
          <w:sz w:val="24"/>
          <w:szCs w:val="24"/>
          <w:bdr w:val="none" w:sz="0" w:space="0" w:color="auto" w:frame="1"/>
          <w:lang w:eastAsia="ru-RU"/>
        </w:rPr>
        <w:t> </w:t>
      </w:r>
      <w:bookmarkStart w:id="50" w:name="gl106"/>
      <w:bookmarkEnd w:id="50"/>
      <w:r w:rsidRPr="00353C52">
        <w:rPr>
          <w:rFonts w:ascii="Arial" w:hAnsi="Arial" w:cs="Arial"/>
          <w:color w:val="000000"/>
          <w:sz w:val="20"/>
          <w:szCs w:val="20"/>
          <w:lang w:eastAsia="ru-RU"/>
        </w:rPr>
        <w:t> </w:t>
      </w:r>
      <w:r w:rsidRPr="00353C52">
        <w:rPr>
          <w:rFonts w:ascii="Inherit" w:hAnsi="Inherit" w:cs="Arial"/>
          <w:color w:val="000000"/>
          <w:sz w:val="24"/>
          <w:szCs w:val="24"/>
          <w:bdr w:val="none" w:sz="0" w:space="0" w:color="auto" w:frame="1"/>
          <w:lang w:eastAsia="ru-RU"/>
        </w:rPr>
        <w:t>- документ, составляемый в бухгалтерии предприятия на выплату аванса или заработной платы.</w:t>
      </w:r>
    </w:p>
    <w:p w:rsidR="00077DC1" w:rsidRPr="00353C52" w:rsidRDefault="00077DC1" w:rsidP="00946010">
      <w:pPr>
        <w:spacing w:after="0" w:line="240" w:lineRule="auto"/>
        <w:ind w:firstLine="709"/>
        <w:jc w:val="both"/>
        <w:textAlignment w:val="baseline"/>
        <w:rPr>
          <w:rFonts w:ascii="Arial" w:hAnsi="Arial" w:cs="Arial"/>
          <w:color w:val="000000"/>
          <w:sz w:val="20"/>
          <w:szCs w:val="20"/>
          <w:lang w:eastAsia="ru-RU"/>
        </w:rPr>
      </w:pPr>
      <w:r w:rsidRPr="00353C52">
        <w:rPr>
          <w:rFonts w:ascii="Inherit" w:hAnsi="Inherit" w:cs="Arial"/>
          <w:b/>
          <w:bCs/>
          <w:color w:val="000000"/>
          <w:sz w:val="24"/>
          <w:szCs w:val="24"/>
          <w:bdr w:val="none" w:sz="0" w:space="0" w:color="auto" w:frame="1"/>
          <w:lang w:eastAsia="ru-RU"/>
        </w:rPr>
        <w:t>Платежное поручение</w:t>
      </w:r>
      <w:r w:rsidRPr="00353C52">
        <w:rPr>
          <w:rFonts w:ascii="Inherit" w:hAnsi="Inherit" w:cs="Arial"/>
          <w:color w:val="000000"/>
          <w:sz w:val="24"/>
          <w:szCs w:val="24"/>
          <w:bdr w:val="none" w:sz="0" w:space="0" w:color="auto" w:frame="1"/>
          <w:lang w:eastAsia="ru-RU"/>
        </w:rPr>
        <w:t> </w:t>
      </w:r>
      <w:bookmarkStart w:id="51" w:name="gl102"/>
      <w:bookmarkEnd w:id="51"/>
      <w:r w:rsidRPr="00353C52">
        <w:rPr>
          <w:rFonts w:ascii="Arial" w:hAnsi="Arial" w:cs="Arial"/>
          <w:color w:val="000000"/>
          <w:sz w:val="20"/>
          <w:szCs w:val="20"/>
          <w:lang w:eastAsia="ru-RU"/>
        </w:rPr>
        <w:t> </w:t>
      </w:r>
      <w:r w:rsidRPr="00353C52">
        <w:rPr>
          <w:rFonts w:ascii="Inherit" w:hAnsi="Inherit" w:cs="Arial"/>
          <w:color w:val="000000"/>
          <w:sz w:val="24"/>
          <w:szCs w:val="24"/>
          <w:bdr w:val="none" w:sz="0" w:space="0" w:color="auto" w:frame="1"/>
          <w:lang w:eastAsia="ru-RU"/>
        </w:rPr>
        <w:t>- письменное распоряжение плательщика банку о списании с его расчетного счета и зачислении на счет получателя определенной суммы денежных средств.</w:t>
      </w:r>
    </w:p>
    <w:p w:rsidR="00077DC1" w:rsidRPr="00353C52" w:rsidRDefault="00077DC1" w:rsidP="00946010">
      <w:pPr>
        <w:spacing w:after="0" w:line="240" w:lineRule="auto"/>
        <w:ind w:firstLine="709"/>
        <w:jc w:val="both"/>
        <w:textAlignment w:val="baseline"/>
        <w:rPr>
          <w:rFonts w:ascii="Arial" w:hAnsi="Arial" w:cs="Arial"/>
          <w:color w:val="000000"/>
          <w:sz w:val="20"/>
          <w:szCs w:val="20"/>
          <w:lang w:eastAsia="ru-RU"/>
        </w:rPr>
      </w:pPr>
      <w:r w:rsidRPr="00353C52">
        <w:rPr>
          <w:rFonts w:ascii="Inherit" w:hAnsi="Inherit" w:cs="Arial"/>
          <w:b/>
          <w:bCs/>
          <w:color w:val="000000"/>
          <w:sz w:val="24"/>
          <w:szCs w:val="24"/>
          <w:bdr w:val="none" w:sz="0" w:space="0" w:color="auto" w:frame="1"/>
          <w:lang w:eastAsia="ru-RU"/>
        </w:rPr>
        <w:t>Платформа</w:t>
      </w:r>
      <w:r w:rsidRPr="00353C52">
        <w:rPr>
          <w:rFonts w:ascii="Inherit" w:hAnsi="Inherit" w:cs="Arial"/>
          <w:color w:val="000000"/>
          <w:sz w:val="24"/>
          <w:szCs w:val="24"/>
          <w:bdr w:val="none" w:sz="0" w:space="0" w:color="auto" w:frame="1"/>
          <w:lang w:eastAsia="ru-RU"/>
        </w:rPr>
        <w:t> – функциональный блок, интерфейс, сервис которого определяются стандартом, для решения различного круга задач.</w:t>
      </w:r>
    </w:p>
    <w:p w:rsidR="00077DC1" w:rsidRPr="00353C52" w:rsidRDefault="00077DC1" w:rsidP="00946010">
      <w:pPr>
        <w:spacing w:after="0" w:line="240" w:lineRule="auto"/>
        <w:ind w:firstLine="709"/>
        <w:jc w:val="both"/>
        <w:textAlignment w:val="baseline"/>
        <w:rPr>
          <w:rFonts w:ascii="Arial" w:hAnsi="Arial" w:cs="Arial"/>
          <w:color w:val="000000"/>
          <w:sz w:val="20"/>
          <w:szCs w:val="20"/>
          <w:lang w:eastAsia="ru-RU"/>
        </w:rPr>
      </w:pPr>
      <w:r w:rsidRPr="00353C52">
        <w:rPr>
          <w:rFonts w:ascii="Inherit" w:hAnsi="Inherit" w:cs="Arial"/>
          <w:b/>
          <w:bCs/>
          <w:color w:val="000000"/>
          <w:sz w:val="24"/>
          <w:szCs w:val="24"/>
          <w:bdr w:val="none" w:sz="0" w:space="0" w:color="auto" w:frame="1"/>
          <w:lang w:eastAsia="ru-RU"/>
        </w:rPr>
        <w:t>Подотчетные лица</w:t>
      </w:r>
      <w:r w:rsidRPr="00353C52">
        <w:rPr>
          <w:rFonts w:ascii="Inherit" w:hAnsi="Inherit" w:cs="Arial"/>
          <w:color w:val="000000"/>
          <w:sz w:val="24"/>
          <w:szCs w:val="24"/>
          <w:bdr w:val="none" w:sz="0" w:space="0" w:color="auto" w:frame="1"/>
          <w:lang w:eastAsia="ru-RU"/>
        </w:rPr>
        <w:t> - лица, получившие денежные суммы под отчет для предстоящих расходов.</w:t>
      </w:r>
    </w:p>
    <w:p w:rsidR="00077DC1" w:rsidRPr="00353C52" w:rsidRDefault="00077DC1" w:rsidP="00946010">
      <w:pPr>
        <w:spacing w:after="0" w:line="240" w:lineRule="auto"/>
        <w:ind w:firstLine="709"/>
        <w:jc w:val="both"/>
        <w:textAlignment w:val="baseline"/>
        <w:rPr>
          <w:rFonts w:ascii="Arial" w:hAnsi="Arial" w:cs="Arial"/>
          <w:color w:val="000000"/>
          <w:sz w:val="20"/>
          <w:szCs w:val="20"/>
          <w:lang w:eastAsia="ru-RU"/>
        </w:rPr>
      </w:pPr>
      <w:r w:rsidRPr="00353C52">
        <w:rPr>
          <w:rFonts w:ascii="Inherit" w:hAnsi="Inherit" w:cs="Arial"/>
          <w:b/>
          <w:bCs/>
          <w:color w:val="000000"/>
          <w:sz w:val="24"/>
          <w:szCs w:val="24"/>
          <w:bdr w:val="none" w:sz="0" w:space="0" w:color="auto" w:frame="1"/>
          <w:lang w:eastAsia="ru-RU"/>
        </w:rPr>
        <w:t>Полная себестоимость</w:t>
      </w:r>
      <w:r w:rsidRPr="00353C52">
        <w:rPr>
          <w:rFonts w:ascii="Inherit" w:hAnsi="Inherit" w:cs="Arial"/>
          <w:color w:val="000000"/>
          <w:sz w:val="24"/>
          <w:szCs w:val="24"/>
          <w:bdr w:val="none" w:sz="0" w:space="0" w:color="auto" w:frame="1"/>
          <w:lang w:eastAsia="ru-RU"/>
        </w:rPr>
        <w:t> - совокупность всех затрат предприятия на производство и реализацию продукции.</w:t>
      </w:r>
    </w:p>
    <w:p w:rsidR="00077DC1" w:rsidRPr="00353C52" w:rsidRDefault="00077DC1" w:rsidP="00946010">
      <w:pPr>
        <w:spacing w:after="0" w:line="240" w:lineRule="auto"/>
        <w:ind w:firstLine="709"/>
        <w:jc w:val="both"/>
        <w:textAlignment w:val="baseline"/>
        <w:rPr>
          <w:rFonts w:ascii="Arial" w:hAnsi="Arial" w:cs="Arial"/>
          <w:color w:val="000000"/>
          <w:sz w:val="20"/>
          <w:szCs w:val="20"/>
          <w:lang w:eastAsia="ru-RU"/>
        </w:rPr>
      </w:pPr>
      <w:r w:rsidRPr="00353C52">
        <w:rPr>
          <w:rFonts w:ascii="Inherit" w:hAnsi="Inherit" w:cs="Arial"/>
          <w:b/>
          <w:bCs/>
          <w:color w:val="000000"/>
          <w:sz w:val="24"/>
          <w:szCs w:val="24"/>
          <w:bdr w:val="none" w:sz="0" w:space="0" w:color="auto" w:frame="1"/>
          <w:lang w:eastAsia="ru-RU"/>
        </w:rPr>
        <w:t>Порт</w:t>
      </w:r>
      <w:r w:rsidRPr="00353C52">
        <w:rPr>
          <w:rFonts w:ascii="Inherit" w:hAnsi="Inherit" w:cs="Arial"/>
          <w:color w:val="000000"/>
          <w:sz w:val="24"/>
          <w:szCs w:val="24"/>
          <w:bdr w:val="none" w:sz="0" w:space="0" w:color="auto" w:frame="1"/>
          <w:lang w:eastAsia="ru-RU"/>
        </w:rPr>
        <w:t> –точка доступа к устройству либо к программе.</w:t>
      </w:r>
    </w:p>
    <w:p w:rsidR="00077DC1" w:rsidRPr="00353C52" w:rsidRDefault="00077DC1" w:rsidP="00946010">
      <w:pPr>
        <w:spacing w:after="0" w:line="240" w:lineRule="auto"/>
        <w:ind w:firstLine="709"/>
        <w:jc w:val="both"/>
        <w:textAlignment w:val="baseline"/>
        <w:rPr>
          <w:rFonts w:ascii="Arial" w:hAnsi="Arial" w:cs="Arial"/>
          <w:color w:val="000000"/>
          <w:sz w:val="20"/>
          <w:szCs w:val="20"/>
          <w:lang w:eastAsia="ru-RU"/>
        </w:rPr>
      </w:pPr>
      <w:r w:rsidRPr="00353C52">
        <w:rPr>
          <w:rFonts w:ascii="Inherit" w:hAnsi="Inherit" w:cs="Arial"/>
          <w:b/>
          <w:bCs/>
          <w:color w:val="000000"/>
          <w:sz w:val="24"/>
          <w:szCs w:val="24"/>
          <w:bdr w:val="none" w:sz="0" w:space="0" w:color="auto" w:frame="1"/>
          <w:lang w:eastAsia="ru-RU"/>
        </w:rPr>
        <w:t>Прибыль</w:t>
      </w:r>
      <w:r w:rsidRPr="00353C52">
        <w:rPr>
          <w:rFonts w:ascii="Inherit" w:hAnsi="Inherit" w:cs="Arial"/>
          <w:color w:val="000000"/>
          <w:sz w:val="24"/>
          <w:szCs w:val="24"/>
          <w:bdr w:val="none" w:sz="0" w:space="0" w:color="auto" w:frame="1"/>
          <w:lang w:eastAsia="ru-RU"/>
        </w:rPr>
        <w:t> - одна из форм чистого дохода, представляющая собой разность между ценой, по которой реализуется продукция и полной себестоимостью ее изготовления.</w:t>
      </w:r>
    </w:p>
    <w:p w:rsidR="00077DC1" w:rsidRPr="00353C52" w:rsidRDefault="00077DC1" w:rsidP="00946010">
      <w:pPr>
        <w:spacing w:after="0" w:line="240" w:lineRule="auto"/>
        <w:ind w:firstLine="709"/>
        <w:jc w:val="both"/>
        <w:textAlignment w:val="baseline"/>
        <w:rPr>
          <w:rFonts w:ascii="Arial" w:hAnsi="Arial" w:cs="Arial"/>
          <w:color w:val="000000"/>
          <w:sz w:val="20"/>
          <w:szCs w:val="20"/>
          <w:lang w:eastAsia="ru-RU"/>
        </w:rPr>
      </w:pPr>
      <w:r w:rsidRPr="00353C52">
        <w:rPr>
          <w:rFonts w:ascii="Inherit" w:hAnsi="Inherit" w:cs="Arial"/>
          <w:b/>
          <w:bCs/>
          <w:color w:val="000000"/>
          <w:sz w:val="24"/>
          <w:szCs w:val="24"/>
          <w:bdr w:val="none" w:sz="0" w:space="0" w:color="auto" w:frame="1"/>
          <w:lang w:eastAsia="ru-RU"/>
        </w:rPr>
        <w:t>Прикладная информатика</w:t>
      </w:r>
      <w:r w:rsidRPr="00353C52">
        <w:rPr>
          <w:rFonts w:ascii="Inherit" w:hAnsi="Inherit" w:cs="Arial"/>
          <w:color w:val="000000"/>
          <w:sz w:val="24"/>
          <w:szCs w:val="24"/>
          <w:bdr w:val="none" w:sz="0" w:space="0" w:color="auto" w:frame="1"/>
          <w:lang w:eastAsia="ru-RU"/>
        </w:rPr>
        <w:t> – программа, описывающая процесс выполнения определенной задачи.</w:t>
      </w:r>
    </w:p>
    <w:p w:rsidR="00077DC1" w:rsidRPr="00353C52" w:rsidRDefault="00077DC1" w:rsidP="00946010">
      <w:pPr>
        <w:spacing w:after="0" w:line="240" w:lineRule="auto"/>
        <w:ind w:firstLine="709"/>
        <w:jc w:val="both"/>
        <w:textAlignment w:val="baseline"/>
        <w:rPr>
          <w:rFonts w:ascii="Arial" w:hAnsi="Arial" w:cs="Arial"/>
          <w:color w:val="000000"/>
          <w:sz w:val="20"/>
          <w:szCs w:val="20"/>
          <w:lang w:eastAsia="ru-RU"/>
        </w:rPr>
      </w:pPr>
      <w:r w:rsidRPr="00353C52">
        <w:rPr>
          <w:rFonts w:ascii="Inherit" w:hAnsi="Inherit" w:cs="Arial"/>
          <w:b/>
          <w:bCs/>
          <w:color w:val="000000"/>
          <w:sz w:val="24"/>
          <w:szCs w:val="24"/>
          <w:bdr w:val="none" w:sz="0" w:space="0" w:color="auto" w:frame="1"/>
          <w:lang w:eastAsia="ru-RU"/>
        </w:rPr>
        <w:t>Программное обеспечение</w:t>
      </w:r>
      <w:r w:rsidRPr="00353C52">
        <w:rPr>
          <w:rFonts w:ascii="Inherit" w:hAnsi="Inherit" w:cs="Arial"/>
          <w:color w:val="000000"/>
          <w:sz w:val="24"/>
          <w:szCs w:val="24"/>
          <w:bdr w:val="none" w:sz="0" w:space="0" w:color="auto" w:frame="1"/>
          <w:lang w:eastAsia="ru-RU"/>
        </w:rPr>
        <w:t> – совокупность программ, реализующих функции и задачи автоматизированной информационной системы.</w:t>
      </w:r>
    </w:p>
    <w:p w:rsidR="00077DC1" w:rsidRPr="00353C52" w:rsidRDefault="00077DC1" w:rsidP="00946010">
      <w:pPr>
        <w:spacing w:after="0" w:line="240" w:lineRule="auto"/>
        <w:ind w:firstLine="709"/>
        <w:jc w:val="both"/>
        <w:textAlignment w:val="baseline"/>
        <w:rPr>
          <w:rFonts w:ascii="Arial" w:hAnsi="Arial" w:cs="Arial"/>
          <w:color w:val="000000"/>
          <w:sz w:val="20"/>
          <w:szCs w:val="20"/>
          <w:lang w:eastAsia="ru-RU"/>
        </w:rPr>
      </w:pPr>
      <w:r w:rsidRPr="00353C52">
        <w:rPr>
          <w:rFonts w:ascii="Inherit" w:hAnsi="Inherit" w:cs="Arial"/>
          <w:b/>
          <w:bCs/>
          <w:color w:val="000000"/>
          <w:sz w:val="24"/>
          <w:szCs w:val="24"/>
          <w:bdr w:val="none" w:sz="0" w:space="0" w:color="auto" w:frame="1"/>
          <w:lang w:eastAsia="ru-RU"/>
        </w:rPr>
        <w:t>Распорядительные документы</w:t>
      </w:r>
      <w:r w:rsidRPr="00353C52">
        <w:rPr>
          <w:rFonts w:ascii="Inherit" w:hAnsi="Inherit" w:cs="Arial"/>
          <w:color w:val="000000"/>
          <w:sz w:val="24"/>
          <w:szCs w:val="24"/>
          <w:bdr w:val="none" w:sz="0" w:space="0" w:color="auto" w:frame="1"/>
          <w:lang w:eastAsia="ru-RU"/>
        </w:rPr>
        <w:t> - документы, содержащие распоряжения на совершение той или иной хозяйственной операции.</w:t>
      </w:r>
    </w:p>
    <w:p w:rsidR="00077DC1" w:rsidRPr="00353C52" w:rsidRDefault="00077DC1" w:rsidP="00946010">
      <w:pPr>
        <w:spacing w:after="0" w:line="240" w:lineRule="auto"/>
        <w:ind w:firstLine="709"/>
        <w:jc w:val="both"/>
        <w:textAlignment w:val="baseline"/>
        <w:rPr>
          <w:rFonts w:ascii="Arial" w:hAnsi="Arial" w:cs="Arial"/>
          <w:color w:val="000000"/>
          <w:sz w:val="20"/>
          <w:szCs w:val="20"/>
          <w:lang w:eastAsia="ru-RU"/>
        </w:rPr>
      </w:pPr>
      <w:r w:rsidRPr="00353C52">
        <w:rPr>
          <w:rFonts w:ascii="Inherit" w:hAnsi="Inherit" w:cs="Arial"/>
          <w:b/>
          <w:bCs/>
          <w:color w:val="000000"/>
          <w:sz w:val="24"/>
          <w:szCs w:val="24"/>
          <w:bdr w:val="none" w:sz="0" w:space="0" w:color="auto" w:frame="1"/>
          <w:lang w:eastAsia="ru-RU"/>
        </w:rPr>
        <w:t>Расчетный счет</w:t>
      </w:r>
      <w:r w:rsidRPr="00353C52">
        <w:rPr>
          <w:rFonts w:ascii="Inherit" w:hAnsi="Inherit" w:cs="Arial"/>
          <w:color w:val="000000"/>
          <w:sz w:val="24"/>
          <w:szCs w:val="24"/>
          <w:bdr w:val="none" w:sz="0" w:space="0" w:color="auto" w:frame="1"/>
          <w:lang w:eastAsia="ru-RU"/>
        </w:rPr>
        <w:t> - счет предприятия в учреждении банка и предназначенный для хранения денежных средств и проведения безналичных расчетов.</w:t>
      </w:r>
    </w:p>
    <w:p w:rsidR="00077DC1" w:rsidRPr="00353C52" w:rsidRDefault="00077DC1" w:rsidP="00946010">
      <w:pPr>
        <w:spacing w:after="0" w:line="240" w:lineRule="auto"/>
        <w:ind w:firstLine="709"/>
        <w:jc w:val="both"/>
        <w:textAlignment w:val="baseline"/>
        <w:rPr>
          <w:rFonts w:ascii="Arial" w:hAnsi="Arial" w:cs="Arial"/>
          <w:color w:val="000000"/>
          <w:sz w:val="20"/>
          <w:szCs w:val="20"/>
          <w:lang w:eastAsia="ru-RU"/>
        </w:rPr>
      </w:pPr>
      <w:r w:rsidRPr="00353C52">
        <w:rPr>
          <w:rFonts w:ascii="Inherit" w:hAnsi="Inherit" w:cs="Arial"/>
          <w:b/>
          <w:bCs/>
          <w:color w:val="000000"/>
          <w:sz w:val="24"/>
          <w:szCs w:val="24"/>
          <w:bdr w:val="none" w:sz="0" w:space="0" w:color="auto" w:frame="1"/>
          <w:lang w:eastAsia="ru-RU"/>
        </w:rPr>
        <w:t>Рентабельность</w:t>
      </w:r>
      <w:r w:rsidRPr="00353C52">
        <w:rPr>
          <w:rFonts w:ascii="Inherit" w:hAnsi="Inherit" w:cs="Arial"/>
          <w:color w:val="000000"/>
          <w:sz w:val="24"/>
          <w:szCs w:val="24"/>
          <w:bdr w:val="none" w:sz="0" w:space="0" w:color="auto" w:frame="1"/>
          <w:lang w:eastAsia="ru-RU"/>
        </w:rPr>
        <w:t> </w:t>
      </w:r>
      <w:bookmarkStart w:id="52" w:name="gl50"/>
      <w:bookmarkEnd w:id="52"/>
      <w:r w:rsidRPr="00353C52">
        <w:rPr>
          <w:rFonts w:ascii="Arial" w:hAnsi="Arial" w:cs="Arial"/>
          <w:color w:val="000000"/>
          <w:sz w:val="20"/>
          <w:szCs w:val="20"/>
          <w:lang w:eastAsia="ru-RU"/>
        </w:rPr>
        <w:t> </w:t>
      </w:r>
      <w:r w:rsidRPr="00353C52">
        <w:rPr>
          <w:rFonts w:ascii="Inherit" w:hAnsi="Inherit" w:cs="Arial"/>
          <w:color w:val="000000"/>
          <w:sz w:val="24"/>
          <w:szCs w:val="24"/>
          <w:bdr w:val="none" w:sz="0" w:space="0" w:color="auto" w:frame="1"/>
          <w:lang w:eastAsia="ru-RU"/>
        </w:rPr>
        <w:t>- относительная характеристика прибыли.</w:t>
      </w:r>
    </w:p>
    <w:p w:rsidR="00077DC1" w:rsidRPr="00353C52" w:rsidRDefault="00077DC1" w:rsidP="00946010">
      <w:pPr>
        <w:spacing w:after="0" w:line="240" w:lineRule="auto"/>
        <w:ind w:firstLine="709"/>
        <w:jc w:val="both"/>
        <w:textAlignment w:val="baseline"/>
        <w:rPr>
          <w:rFonts w:ascii="Arial" w:hAnsi="Arial" w:cs="Arial"/>
          <w:color w:val="000000"/>
          <w:sz w:val="20"/>
          <w:szCs w:val="20"/>
          <w:lang w:eastAsia="ru-RU"/>
        </w:rPr>
      </w:pPr>
      <w:r w:rsidRPr="00353C52">
        <w:rPr>
          <w:rFonts w:ascii="Inherit" w:hAnsi="Inherit" w:cs="Arial"/>
          <w:b/>
          <w:bCs/>
          <w:color w:val="000000"/>
          <w:sz w:val="24"/>
          <w:szCs w:val="24"/>
          <w:bdr w:val="none" w:sz="0" w:space="0" w:color="auto" w:frame="1"/>
          <w:lang w:eastAsia="ru-RU"/>
        </w:rPr>
        <w:t>Сервер</w:t>
      </w:r>
      <w:r w:rsidRPr="00353C52">
        <w:rPr>
          <w:rFonts w:ascii="Inherit" w:hAnsi="Inherit" w:cs="Arial"/>
          <w:color w:val="000000"/>
          <w:sz w:val="24"/>
          <w:szCs w:val="24"/>
          <w:bdr w:val="none" w:sz="0" w:space="0" w:color="auto" w:frame="1"/>
          <w:lang w:eastAsia="ru-RU"/>
        </w:rPr>
        <w:t> – компьютер высокой производительности, предоставляющий сервис другим компьютерам сети.</w:t>
      </w:r>
    </w:p>
    <w:p w:rsidR="00077DC1" w:rsidRPr="00353C52" w:rsidRDefault="00077DC1" w:rsidP="00946010">
      <w:pPr>
        <w:spacing w:after="0" w:line="240" w:lineRule="auto"/>
        <w:ind w:firstLine="709"/>
        <w:jc w:val="both"/>
        <w:textAlignment w:val="baseline"/>
        <w:rPr>
          <w:rFonts w:ascii="Arial" w:hAnsi="Arial" w:cs="Arial"/>
          <w:color w:val="000000"/>
          <w:sz w:val="20"/>
          <w:szCs w:val="20"/>
          <w:lang w:eastAsia="ru-RU"/>
        </w:rPr>
      </w:pPr>
      <w:r w:rsidRPr="00353C52">
        <w:rPr>
          <w:rFonts w:ascii="Inherit" w:hAnsi="Inherit" w:cs="Arial"/>
          <w:b/>
          <w:bCs/>
          <w:color w:val="000000"/>
          <w:sz w:val="24"/>
          <w:szCs w:val="24"/>
          <w:bdr w:val="none" w:sz="0" w:space="0" w:color="auto" w:frame="1"/>
          <w:lang w:eastAsia="ru-RU"/>
        </w:rPr>
        <w:t>Сальдо - </w:t>
      </w:r>
      <w:r w:rsidRPr="00353C52">
        <w:rPr>
          <w:rFonts w:ascii="Inherit" w:hAnsi="Inherit" w:cs="Arial"/>
          <w:color w:val="000000"/>
          <w:sz w:val="24"/>
          <w:szCs w:val="24"/>
          <w:bdr w:val="none" w:sz="0" w:space="0" w:color="auto" w:frame="1"/>
          <w:lang w:eastAsia="ru-RU"/>
        </w:rPr>
        <w:t>расчет, остаток.</w:t>
      </w:r>
    </w:p>
    <w:p w:rsidR="00077DC1" w:rsidRPr="00353C52" w:rsidRDefault="00077DC1" w:rsidP="00946010">
      <w:pPr>
        <w:spacing w:after="0" w:line="240" w:lineRule="auto"/>
        <w:ind w:firstLine="709"/>
        <w:jc w:val="both"/>
        <w:textAlignment w:val="baseline"/>
        <w:rPr>
          <w:rFonts w:ascii="Arial" w:hAnsi="Arial" w:cs="Arial"/>
          <w:color w:val="000000"/>
          <w:sz w:val="20"/>
          <w:szCs w:val="20"/>
          <w:lang w:eastAsia="ru-RU"/>
        </w:rPr>
      </w:pPr>
      <w:bookmarkStart w:id="53" w:name="gl58"/>
      <w:bookmarkEnd w:id="53"/>
      <w:r w:rsidRPr="00353C52">
        <w:rPr>
          <w:rFonts w:ascii="Inherit" w:hAnsi="Inherit" w:cs="Arial"/>
          <w:b/>
          <w:bCs/>
          <w:color w:val="000000"/>
          <w:sz w:val="24"/>
          <w:szCs w:val="24"/>
          <w:bdr w:val="none" w:sz="0" w:space="0" w:color="auto" w:frame="1"/>
          <w:lang w:eastAsia="ru-RU"/>
        </w:rPr>
        <w:t>Санация</w:t>
      </w:r>
      <w:r w:rsidRPr="00353C52">
        <w:rPr>
          <w:rFonts w:ascii="Inherit" w:hAnsi="Inherit" w:cs="Arial"/>
          <w:color w:val="000000"/>
          <w:sz w:val="24"/>
          <w:szCs w:val="24"/>
          <w:bdr w:val="none" w:sz="0" w:space="0" w:color="auto" w:frame="1"/>
          <w:lang w:eastAsia="ru-RU"/>
        </w:rPr>
        <w:t> </w:t>
      </w:r>
      <w:bookmarkStart w:id="54" w:name="gl56"/>
      <w:bookmarkEnd w:id="54"/>
      <w:r w:rsidRPr="00353C52">
        <w:rPr>
          <w:rFonts w:ascii="Arial" w:hAnsi="Arial" w:cs="Arial"/>
          <w:color w:val="000000"/>
          <w:sz w:val="20"/>
          <w:szCs w:val="20"/>
          <w:lang w:eastAsia="ru-RU"/>
        </w:rPr>
        <w:t> </w:t>
      </w:r>
      <w:r w:rsidRPr="00353C52">
        <w:rPr>
          <w:rFonts w:ascii="Inherit" w:hAnsi="Inherit" w:cs="Arial"/>
          <w:color w:val="000000"/>
          <w:sz w:val="24"/>
          <w:szCs w:val="24"/>
          <w:bdr w:val="none" w:sz="0" w:space="0" w:color="auto" w:frame="1"/>
          <w:lang w:eastAsia="ru-RU"/>
        </w:rPr>
        <w:t>- это система мероприятий по финансовому оздоровлению предприятия, реализуемых с помощью сторонних лиц и направленных на предотвращение объявления предприятия-должника банкротом и его ликвидации.</w:t>
      </w:r>
    </w:p>
    <w:p w:rsidR="00077DC1" w:rsidRPr="00353C52" w:rsidRDefault="00077DC1" w:rsidP="00946010">
      <w:pPr>
        <w:spacing w:after="0" w:line="240" w:lineRule="auto"/>
        <w:ind w:firstLine="709"/>
        <w:jc w:val="both"/>
        <w:textAlignment w:val="baseline"/>
        <w:rPr>
          <w:rFonts w:ascii="Arial" w:hAnsi="Arial" w:cs="Arial"/>
          <w:color w:val="000000"/>
          <w:sz w:val="20"/>
          <w:szCs w:val="20"/>
          <w:lang w:eastAsia="ru-RU"/>
        </w:rPr>
      </w:pPr>
      <w:r w:rsidRPr="00353C52">
        <w:rPr>
          <w:rFonts w:ascii="Inherit" w:hAnsi="Inherit" w:cs="Arial"/>
          <w:b/>
          <w:bCs/>
          <w:color w:val="000000"/>
          <w:sz w:val="24"/>
          <w:szCs w:val="24"/>
          <w:bdr w:val="none" w:sz="0" w:space="0" w:color="auto" w:frame="1"/>
          <w:lang w:eastAsia="ru-RU"/>
        </w:rPr>
        <w:t>Себестоимость продукции (работ, услуг) </w:t>
      </w:r>
      <w:r w:rsidRPr="00353C52">
        <w:rPr>
          <w:rFonts w:ascii="Inherit" w:hAnsi="Inherit" w:cs="Arial"/>
          <w:color w:val="000000"/>
          <w:sz w:val="24"/>
          <w:szCs w:val="24"/>
          <w:bdr w:val="none" w:sz="0" w:space="0" w:color="auto" w:frame="1"/>
          <w:lang w:eastAsia="ru-RU"/>
        </w:rPr>
        <w:t> - показатель, характеризующий совокупные затраты предприятий и организаций в денежной форме, связанные с ее производством и реализацией.</w:t>
      </w:r>
    </w:p>
    <w:p w:rsidR="00077DC1" w:rsidRPr="00353C52" w:rsidRDefault="00077DC1" w:rsidP="00946010">
      <w:pPr>
        <w:spacing w:after="0" w:line="240" w:lineRule="auto"/>
        <w:ind w:firstLine="709"/>
        <w:jc w:val="both"/>
        <w:textAlignment w:val="baseline"/>
        <w:rPr>
          <w:rFonts w:ascii="Arial" w:hAnsi="Arial" w:cs="Arial"/>
          <w:color w:val="000000"/>
          <w:sz w:val="20"/>
          <w:szCs w:val="20"/>
          <w:lang w:eastAsia="ru-RU"/>
        </w:rPr>
      </w:pPr>
      <w:r w:rsidRPr="00353C52">
        <w:rPr>
          <w:rFonts w:ascii="Inherit" w:hAnsi="Inherit" w:cs="Arial"/>
          <w:b/>
          <w:bCs/>
          <w:color w:val="000000"/>
          <w:sz w:val="24"/>
          <w:szCs w:val="24"/>
          <w:bdr w:val="none" w:sz="0" w:space="0" w:color="auto" w:frame="1"/>
          <w:lang w:eastAsia="ru-RU"/>
        </w:rPr>
        <w:t>Собственный капитал</w:t>
      </w:r>
      <w:r w:rsidRPr="00353C52">
        <w:rPr>
          <w:rFonts w:ascii="Inherit" w:hAnsi="Inherit" w:cs="Arial"/>
          <w:color w:val="000000"/>
          <w:sz w:val="24"/>
          <w:szCs w:val="24"/>
          <w:bdr w:val="none" w:sz="0" w:space="0" w:color="auto" w:frame="1"/>
          <w:lang w:eastAsia="ru-RU"/>
        </w:rPr>
        <w:t> </w:t>
      </w:r>
      <w:bookmarkStart w:id="55" w:name="gl57"/>
      <w:bookmarkEnd w:id="55"/>
      <w:r w:rsidRPr="00353C52">
        <w:rPr>
          <w:rFonts w:ascii="Arial" w:hAnsi="Arial" w:cs="Arial"/>
          <w:color w:val="000000"/>
          <w:sz w:val="20"/>
          <w:szCs w:val="20"/>
          <w:lang w:eastAsia="ru-RU"/>
        </w:rPr>
        <w:t> </w:t>
      </w:r>
      <w:r w:rsidRPr="00353C52">
        <w:rPr>
          <w:rFonts w:ascii="Inherit" w:hAnsi="Inherit" w:cs="Arial"/>
          <w:color w:val="000000"/>
          <w:sz w:val="24"/>
          <w:szCs w:val="24"/>
          <w:bdr w:val="none" w:sz="0" w:space="0" w:color="auto" w:frame="1"/>
          <w:lang w:eastAsia="ru-RU"/>
        </w:rPr>
        <w:t>- это капитал, вложенный владельцами фирмы.</w:t>
      </w:r>
    </w:p>
    <w:p w:rsidR="00077DC1" w:rsidRPr="00353C52" w:rsidRDefault="00077DC1" w:rsidP="00946010">
      <w:pPr>
        <w:spacing w:after="0" w:line="240" w:lineRule="auto"/>
        <w:ind w:firstLine="709"/>
        <w:jc w:val="both"/>
        <w:textAlignment w:val="baseline"/>
        <w:rPr>
          <w:rFonts w:ascii="Arial" w:hAnsi="Arial" w:cs="Arial"/>
          <w:color w:val="000000"/>
          <w:sz w:val="20"/>
          <w:szCs w:val="20"/>
          <w:lang w:eastAsia="ru-RU"/>
        </w:rPr>
      </w:pPr>
      <w:r w:rsidRPr="00353C52">
        <w:rPr>
          <w:rFonts w:ascii="Inherit" w:hAnsi="Inherit" w:cs="Arial"/>
          <w:b/>
          <w:bCs/>
          <w:color w:val="000000"/>
          <w:sz w:val="24"/>
          <w:szCs w:val="24"/>
          <w:bdr w:val="none" w:sz="0" w:space="0" w:color="auto" w:frame="1"/>
          <w:lang w:eastAsia="ru-RU"/>
        </w:rPr>
        <w:t>Синтетический учет</w:t>
      </w:r>
      <w:r w:rsidRPr="00353C52">
        <w:rPr>
          <w:rFonts w:ascii="Inherit" w:hAnsi="Inherit" w:cs="Arial"/>
          <w:color w:val="000000"/>
          <w:sz w:val="24"/>
          <w:szCs w:val="24"/>
          <w:bdr w:val="none" w:sz="0" w:space="0" w:color="auto" w:frame="1"/>
          <w:lang w:eastAsia="ru-RU"/>
        </w:rPr>
        <w:t> - учет, дающий обобщенные показатели в денежном выражении.</w:t>
      </w:r>
    </w:p>
    <w:p w:rsidR="00077DC1" w:rsidRPr="00353C52" w:rsidRDefault="00077DC1" w:rsidP="00946010">
      <w:pPr>
        <w:spacing w:after="0" w:line="240" w:lineRule="auto"/>
        <w:ind w:firstLine="709"/>
        <w:jc w:val="both"/>
        <w:textAlignment w:val="baseline"/>
        <w:rPr>
          <w:rFonts w:ascii="Arial" w:hAnsi="Arial" w:cs="Arial"/>
          <w:color w:val="000000"/>
          <w:sz w:val="20"/>
          <w:szCs w:val="20"/>
          <w:lang w:eastAsia="ru-RU"/>
        </w:rPr>
      </w:pPr>
      <w:r w:rsidRPr="00353C52">
        <w:rPr>
          <w:rFonts w:ascii="Inherit" w:hAnsi="Inherit" w:cs="Arial"/>
          <w:b/>
          <w:bCs/>
          <w:color w:val="000000"/>
          <w:sz w:val="24"/>
          <w:szCs w:val="24"/>
          <w:bdr w:val="none" w:sz="0" w:space="0" w:color="auto" w:frame="1"/>
          <w:lang w:eastAsia="ru-RU"/>
        </w:rPr>
        <w:t>Складочный капитал</w:t>
      </w:r>
      <w:r w:rsidRPr="00353C52">
        <w:rPr>
          <w:rFonts w:ascii="Inherit" w:hAnsi="Inherit" w:cs="Arial"/>
          <w:color w:val="000000"/>
          <w:sz w:val="24"/>
          <w:szCs w:val="24"/>
          <w:bdr w:val="none" w:sz="0" w:space="0" w:color="auto" w:frame="1"/>
          <w:lang w:eastAsia="ru-RU"/>
        </w:rPr>
        <w:t> - совокупность вкладов участников полного товарищества или товарищества на вере (коммандитного товарищества), внесенных для осуществления предпринимательской деятельности.</w:t>
      </w:r>
    </w:p>
    <w:p w:rsidR="00077DC1" w:rsidRPr="00353C52" w:rsidRDefault="00077DC1" w:rsidP="00946010">
      <w:pPr>
        <w:spacing w:after="0" w:line="240" w:lineRule="auto"/>
        <w:ind w:firstLine="709"/>
        <w:jc w:val="both"/>
        <w:textAlignment w:val="baseline"/>
        <w:rPr>
          <w:rFonts w:ascii="Arial" w:hAnsi="Arial" w:cs="Arial"/>
          <w:color w:val="000000"/>
          <w:sz w:val="20"/>
          <w:szCs w:val="20"/>
          <w:lang w:eastAsia="ru-RU"/>
        </w:rPr>
      </w:pPr>
      <w:r w:rsidRPr="00353C52">
        <w:rPr>
          <w:rFonts w:ascii="Inherit" w:hAnsi="Inherit" w:cs="Arial"/>
          <w:b/>
          <w:bCs/>
          <w:color w:val="000000"/>
          <w:sz w:val="24"/>
          <w:szCs w:val="24"/>
          <w:bdr w:val="none" w:sz="0" w:space="0" w:color="auto" w:frame="1"/>
          <w:lang w:eastAsia="ru-RU"/>
        </w:rPr>
        <w:t>Сличительная ведомость</w:t>
      </w:r>
      <w:r w:rsidRPr="00353C52">
        <w:rPr>
          <w:rFonts w:ascii="Inherit" w:hAnsi="Inherit" w:cs="Arial"/>
          <w:color w:val="000000"/>
          <w:sz w:val="24"/>
          <w:szCs w:val="24"/>
          <w:bdr w:val="none" w:sz="0" w:space="0" w:color="auto" w:frame="1"/>
          <w:lang w:eastAsia="ru-RU"/>
        </w:rPr>
        <w:t> - документ, отражающий результаты инвентаризации.</w:t>
      </w:r>
    </w:p>
    <w:p w:rsidR="00077DC1" w:rsidRPr="00353C52" w:rsidRDefault="00077DC1" w:rsidP="00946010">
      <w:pPr>
        <w:spacing w:after="0" w:line="240" w:lineRule="auto"/>
        <w:ind w:firstLine="709"/>
        <w:jc w:val="both"/>
        <w:textAlignment w:val="baseline"/>
        <w:rPr>
          <w:rFonts w:ascii="Arial" w:hAnsi="Arial" w:cs="Arial"/>
          <w:color w:val="000000"/>
          <w:sz w:val="20"/>
          <w:szCs w:val="20"/>
          <w:lang w:eastAsia="ru-RU"/>
        </w:rPr>
      </w:pPr>
      <w:r w:rsidRPr="00353C52">
        <w:rPr>
          <w:rFonts w:ascii="Inherit" w:hAnsi="Inherit" w:cs="Arial"/>
          <w:b/>
          <w:bCs/>
          <w:color w:val="000000"/>
          <w:sz w:val="24"/>
          <w:szCs w:val="24"/>
          <w:bdr w:val="none" w:sz="0" w:space="0" w:color="auto" w:frame="1"/>
          <w:lang w:eastAsia="ru-RU"/>
        </w:rPr>
        <w:t>Статьи бухгалтерского баланса</w:t>
      </w:r>
      <w:r w:rsidRPr="00353C52">
        <w:rPr>
          <w:rFonts w:ascii="Inherit" w:hAnsi="Inherit" w:cs="Arial"/>
          <w:color w:val="000000"/>
          <w:sz w:val="24"/>
          <w:szCs w:val="24"/>
          <w:bdr w:val="none" w:sz="0" w:space="0" w:color="auto" w:frame="1"/>
          <w:lang w:eastAsia="ru-RU"/>
        </w:rPr>
        <w:t> - строки актива и пассива баланса, характеризующие отдельные виды хозяйственных средств или источники их образования.</w:t>
      </w:r>
    </w:p>
    <w:p w:rsidR="00077DC1" w:rsidRPr="00353C52" w:rsidRDefault="00077DC1" w:rsidP="00946010">
      <w:pPr>
        <w:spacing w:after="0" w:line="240" w:lineRule="auto"/>
        <w:ind w:firstLine="709"/>
        <w:jc w:val="both"/>
        <w:textAlignment w:val="baseline"/>
        <w:rPr>
          <w:rFonts w:ascii="Arial" w:hAnsi="Arial" w:cs="Arial"/>
          <w:color w:val="000000"/>
          <w:sz w:val="20"/>
          <w:szCs w:val="20"/>
          <w:lang w:eastAsia="ru-RU"/>
        </w:rPr>
      </w:pPr>
      <w:r w:rsidRPr="00353C52">
        <w:rPr>
          <w:rFonts w:ascii="Inherit" w:hAnsi="Inherit" w:cs="Arial"/>
          <w:b/>
          <w:bCs/>
          <w:color w:val="000000"/>
          <w:sz w:val="24"/>
          <w:szCs w:val="24"/>
          <w:bdr w:val="none" w:sz="0" w:space="0" w:color="auto" w:frame="1"/>
          <w:lang w:eastAsia="ru-RU"/>
        </w:rPr>
        <w:t>Тендер</w:t>
      </w:r>
      <w:r w:rsidRPr="00353C52">
        <w:rPr>
          <w:rFonts w:ascii="Inherit" w:hAnsi="Inherit" w:cs="Arial"/>
          <w:color w:val="000000"/>
          <w:sz w:val="24"/>
          <w:szCs w:val="24"/>
          <w:bdr w:val="none" w:sz="0" w:space="0" w:color="auto" w:frame="1"/>
          <w:lang w:eastAsia="ru-RU"/>
        </w:rPr>
        <w:t> - предложение на поставку товара, оказание услуг, строительство объекта при проведении торгов.</w:t>
      </w:r>
    </w:p>
    <w:p w:rsidR="00077DC1" w:rsidRPr="00353C52" w:rsidRDefault="00077DC1" w:rsidP="00946010">
      <w:pPr>
        <w:spacing w:after="0" w:line="240" w:lineRule="auto"/>
        <w:ind w:firstLine="709"/>
        <w:jc w:val="both"/>
        <w:textAlignment w:val="baseline"/>
        <w:rPr>
          <w:rFonts w:ascii="Arial" w:hAnsi="Arial" w:cs="Arial"/>
          <w:color w:val="000000"/>
          <w:sz w:val="20"/>
          <w:szCs w:val="20"/>
          <w:lang w:eastAsia="ru-RU"/>
        </w:rPr>
      </w:pPr>
      <w:r w:rsidRPr="00353C52">
        <w:rPr>
          <w:rFonts w:ascii="Inherit" w:hAnsi="Inherit" w:cs="Arial"/>
          <w:b/>
          <w:bCs/>
          <w:color w:val="000000"/>
          <w:sz w:val="24"/>
          <w:szCs w:val="24"/>
          <w:bdr w:val="none" w:sz="0" w:space="0" w:color="auto" w:frame="1"/>
          <w:lang w:eastAsia="ru-RU"/>
        </w:rPr>
        <w:t>Технология </w:t>
      </w:r>
      <w:r w:rsidRPr="00353C52">
        <w:rPr>
          <w:rFonts w:ascii="Inherit" w:hAnsi="Inherit" w:cs="Arial"/>
          <w:color w:val="000000"/>
          <w:sz w:val="24"/>
          <w:szCs w:val="24"/>
          <w:bdr w:val="none" w:sz="0" w:space="0" w:color="auto" w:frame="1"/>
          <w:lang w:eastAsia="ru-RU"/>
        </w:rPr>
        <w:t>- совокупность методов обработки, изготовления, изменения состояния, включая информацию в процессе производства конечной продукции.</w:t>
      </w:r>
    </w:p>
    <w:p w:rsidR="00077DC1" w:rsidRPr="00353C52" w:rsidRDefault="00077DC1" w:rsidP="00946010">
      <w:pPr>
        <w:spacing w:after="0" w:line="240" w:lineRule="auto"/>
        <w:ind w:firstLine="709"/>
        <w:jc w:val="both"/>
        <w:textAlignment w:val="baseline"/>
        <w:rPr>
          <w:rFonts w:ascii="Arial" w:hAnsi="Arial" w:cs="Arial"/>
          <w:color w:val="000000"/>
          <w:sz w:val="20"/>
          <w:szCs w:val="20"/>
          <w:lang w:eastAsia="ru-RU"/>
        </w:rPr>
      </w:pPr>
      <w:r w:rsidRPr="00353C52">
        <w:rPr>
          <w:rFonts w:ascii="Inherit" w:hAnsi="Inherit" w:cs="Arial"/>
          <w:b/>
          <w:bCs/>
          <w:color w:val="000000"/>
          <w:sz w:val="24"/>
          <w:szCs w:val="24"/>
          <w:bdr w:val="none" w:sz="0" w:space="0" w:color="auto" w:frame="1"/>
          <w:lang w:eastAsia="ru-RU"/>
        </w:rPr>
        <w:t>Торговая наценка (скидка)</w:t>
      </w:r>
      <w:r w:rsidRPr="00353C52">
        <w:rPr>
          <w:rFonts w:ascii="Inherit" w:hAnsi="Inherit" w:cs="Arial"/>
          <w:color w:val="000000"/>
          <w:sz w:val="24"/>
          <w:szCs w:val="24"/>
          <w:bdr w:val="none" w:sz="0" w:space="0" w:color="auto" w:frame="1"/>
          <w:lang w:eastAsia="ru-RU"/>
        </w:rPr>
        <w:t> - разница между розничной и оптовой ценами товаров.</w:t>
      </w:r>
    </w:p>
    <w:p w:rsidR="00077DC1" w:rsidRPr="00353C52" w:rsidRDefault="00077DC1" w:rsidP="00946010">
      <w:pPr>
        <w:spacing w:after="0" w:line="240" w:lineRule="auto"/>
        <w:ind w:firstLine="709"/>
        <w:jc w:val="both"/>
        <w:textAlignment w:val="baseline"/>
        <w:rPr>
          <w:rFonts w:ascii="Arial" w:hAnsi="Arial" w:cs="Arial"/>
          <w:color w:val="000000"/>
          <w:sz w:val="20"/>
          <w:szCs w:val="20"/>
          <w:lang w:eastAsia="ru-RU"/>
        </w:rPr>
      </w:pPr>
      <w:r w:rsidRPr="00353C52">
        <w:rPr>
          <w:rFonts w:ascii="Inherit" w:hAnsi="Inherit" w:cs="Arial"/>
          <w:b/>
          <w:bCs/>
          <w:color w:val="000000"/>
          <w:sz w:val="24"/>
          <w:szCs w:val="24"/>
          <w:bdr w:val="none" w:sz="0" w:space="0" w:color="auto" w:frame="1"/>
          <w:lang w:eastAsia="ru-RU"/>
        </w:rPr>
        <w:t>Учетная политика предприятия</w:t>
      </w:r>
      <w:r w:rsidRPr="00353C52">
        <w:rPr>
          <w:rFonts w:ascii="Inherit" w:hAnsi="Inherit" w:cs="Arial"/>
          <w:color w:val="000000"/>
          <w:sz w:val="24"/>
          <w:szCs w:val="24"/>
          <w:bdr w:val="none" w:sz="0" w:space="0" w:color="auto" w:frame="1"/>
          <w:lang w:eastAsia="ru-RU"/>
        </w:rPr>
        <w:t> - совокупность выбранных предприятием способов ведения бухгалтерского учета (первичного наблюдения, стоимостного измерения, текущей группировки и итогового обобщения фактов хозяйственной деятельности).</w:t>
      </w:r>
    </w:p>
    <w:p w:rsidR="00077DC1" w:rsidRPr="00353C52" w:rsidRDefault="00077DC1" w:rsidP="00946010">
      <w:pPr>
        <w:spacing w:after="0" w:line="240" w:lineRule="auto"/>
        <w:ind w:firstLine="709"/>
        <w:jc w:val="both"/>
        <w:textAlignment w:val="baseline"/>
        <w:rPr>
          <w:rFonts w:ascii="Arial" w:hAnsi="Arial" w:cs="Arial"/>
          <w:color w:val="000000"/>
          <w:sz w:val="20"/>
          <w:szCs w:val="20"/>
          <w:lang w:eastAsia="ru-RU"/>
        </w:rPr>
      </w:pPr>
      <w:r w:rsidRPr="00353C52">
        <w:rPr>
          <w:rFonts w:ascii="Inherit" w:hAnsi="Inherit" w:cs="Arial"/>
          <w:b/>
          <w:bCs/>
          <w:color w:val="000000"/>
          <w:sz w:val="24"/>
          <w:szCs w:val="24"/>
          <w:bdr w:val="none" w:sz="0" w:space="0" w:color="auto" w:frame="1"/>
          <w:lang w:eastAsia="ru-RU"/>
        </w:rPr>
        <w:t>Учетный регистр</w:t>
      </w:r>
      <w:r w:rsidRPr="00353C52">
        <w:rPr>
          <w:rFonts w:ascii="Inherit" w:hAnsi="Inherit" w:cs="Arial"/>
          <w:color w:val="000000"/>
          <w:sz w:val="24"/>
          <w:szCs w:val="24"/>
          <w:bdr w:val="none" w:sz="0" w:space="0" w:color="auto" w:frame="1"/>
          <w:lang w:eastAsia="ru-RU"/>
        </w:rPr>
        <w:t> - карточки, ведомости, бухгалтерские книги, предназначенные для учетных записей.</w:t>
      </w:r>
    </w:p>
    <w:p w:rsidR="00077DC1" w:rsidRPr="00353C52" w:rsidRDefault="00077DC1" w:rsidP="00946010">
      <w:pPr>
        <w:spacing w:after="0" w:line="240" w:lineRule="auto"/>
        <w:ind w:firstLine="709"/>
        <w:jc w:val="both"/>
        <w:textAlignment w:val="baseline"/>
        <w:rPr>
          <w:rFonts w:ascii="Arial" w:hAnsi="Arial" w:cs="Arial"/>
          <w:color w:val="000000"/>
          <w:sz w:val="20"/>
          <w:szCs w:val="20"/>
          <w:lang w:eastAsia="ru-RU"/>
        </w:rPr>
      </w:pPr>
      <w:r w:rsidRPr="00353C52">
        <w:rPr>
          <w:rFonts w:ascii="Inherit" w:hAnsi="Inherit" w:cs="Arial"/>
          <w:b/>
          <w:bCs/>
          <w:color w:val="000000"/>
          <w:sz w:val="24"/>
          <w:szCs w:val="24"/>
          <w:bdr w:val="none" w:sz="0" w:space="0" w:color="auto" w:frame="1"/>
          <w:lang w:eastAsia="ru-RU"/>
        </w:rPr>
        <w:t>Чек</w:t>
      </w:r>
      <w:r w:rsidRPr="00353C52">
        <w:rPr>
          <w:rFonts w:ascii="Inherit" w:hAnsi="Inherit" w:cs="Arial"/>
          <w:color w:val="000000"/>
          <w:sz w:val="24"/>
          <w:szCs w:val="24"/>
          <w:bdr w:val="none" w:sz="0" w:space="0" w:color="auto" w:frame="1"/>
          <w:lang w:eastAsia="ru-RU"/>
        </w:rPr>
        <w:t> </w:t>
      </w:r>
      <w:bookmarkStart w:id="56" w:name="gl110"/>
      <w:bookmarkEnd w:id="56"/>
      <w:r w:rsidRPr="00353C52">
        <w:rPr>
          <w:rFonts w:ascii="Arial" w:hAnsi="Arial" w:cs="Arial"/>
          <w:color w:val="000000"/>
          <w:sz w:val="20"/>
          <w:szCs w:val="20"/>
          <w:lang w:eastAsia="ru-RU"/>
        </w:rPr>
        <w:t> </w:t>
      </w:r>
      <w:r w:rsidRPr="00353C52">
        <w:rPr>
          <w:rFonts w:ascii="Inherit" w:hAnsi="Inherit" w:cs="Arial"/>
          <w:color w:val="000000"/>
          <w:sz w:val="24"/>
          <w:szCs w:val="24"/>
          <w:bdr w:val="none" w:sz="0" w:space="0" w:color="auto" w:frame="1"/>
          <w:lang w:eastAsia="ru-RU"/>
        </w:rPr>
        <w:t>- документ, по которому выдают наличные деньги со счетов в банках и с помощью которого производят безналичные расчеты за товары и услуги.</w:t>
      </w:r>
    </w:p>
    <w:p w:rsidR="00077DC1" w:rsidRPr="00353C52" w:rsidRDefault="00077DC1" w:rsidP="00946010">
      <w:pPr>
        <w:spacing w:after="0" w:line="240" w:lineRule="auto"/>
        <w:ind w:firstLine="709"/>
        <w:jc w:val="both"/>
        <w:textAlignment w:val="baseline"/>
        <w:rPr>
          <w:rFonts w:ascii="Arial" w:hAnsi="Arial" w:cs="Arial"/>
          <w:color w:val="000000"/>
          <w:sz w:val="20"/>
          <w:szCs w:val="20"/>
          <w:lang w:eastAsia="ru-RU"/>
        </w:rPr>
      </w:pPr>
      <w:r w:rsidRPr="00353C52">
        <w:rPr>
          <w:rFonts w:ascii="Inherit" w:hAnsi="Inherit" w:cs="Arial"/>
          <w:b/>
          <w:bCs/>
          <w:color w:val="000000"/>
          <w:sz w:val="24"/>
          <w:szCs w:val="24"/>
          <w:bdr w:val="none" w:sz="0" w:space="0" w:color="auto" w:frame="1"/>
          <w:lang w:eastAsia="ru-RU"/>
        </w:rPr>
        <w:t>Штраф</w:t>
      </w:r>
      <w:r w:rsidRPr="00353C52">
        <w:rPr>
          <w:rFonts w:ascii="Inherit" w:hAnsi="Inherit" w:cs="Arial"/>
          <w:color w:val="000000"/>
          <w:sz w:val="24"/>
          <w:szCs w:val="24"/>
          <w:bdr w:val="none" w:sz="0" w:space="0" w:color="auto" w:frame="1"/>
          <w:lang w:eastAsia="ru-RU"/>
        </w:rPr>
        <w:t> - административное или судебное наказание в виде денежного взыскания.</w:t>
      </w:r>
    </w:p>
    <w:p w:rsidR="00077DC1" w:rsidRDefault="00077DC1" w:rsidP="00946010">
      <w:pPr>
        <w:spacing w:after="0" w:line="240" w:lineRule="auto"/>
        <w:ind w:firstLine="709"/>
        <w:jc w:val="both"/>
        <w:textAlignment w:val="baseline"/>
        <w:rPr>
          <w:rFonts w:ascii="Inherit" w:hAnsi="Inherit" w:cs="Arial"/>
          <w:color w:val="000000"/>
          <w:sz w:val="24"/>
          <w:szCs w:val="24"/>
          <w:bdr w:val="none" w:sz="0" w:space="0" w:color="auto" w:frame="1"/>
          <w:lang w:eastAsia="ru-RU"/>
        </w:rPr>
      </w:pPr>
      <w:r w:rsidRPr="00353C52">
        <w:rPr>
          <w:rFonts w:ascii="Inherit" w:hAnsi="Inherit" w:cs="Arial"/>
          <w:b/>
          <w:bCs/>
          <w:color w:val="000000"/>
          <w:sz w:val="24"/>
          <w:szCs w:val="24"/>
          <w:bdr w:val="none" w:sz="0" w:space="0" w:color="auto" w:frame="1"/>
          <w:lang w:eastAsia="ru-RU"/>
        </w:rPr>
        <w:t>Эффективность информационной системы</w:t>
      </w:r>
      <w:r w:rsidRPr="00353C52">
        <w:rPr>
          <w:rFonts w:ascii="Inherit" w:hAnsi="Inherit" w:cs="Arial"/>
          <w:color w:val="000000"/>
          <w:sz w:val="24"/>
          <w:szCs w:val="24"/>
          <w:bdr w:val="none" w:sz="0" w:space="0" w:color="auto" w:frame="1"/>
          <w:lang w:eastAsia="ru-RU"/>
        </w:rPr>
        <w:t> – степень достижения цели, поставленной при ее создании.</w:t>
      </w:r>
    </w:p>
    <w:p w:rsidR="00077DC1" w:rsidRDefault="00077DC1" w:rsidP="00946010">
      <w:pPr>
        <w:spacing w:after="0" w:line="240" w:lineRule="auto"/>
        <w:ind w:firstLine="709"/>
        <w:jc w:val="both"/>
        <w:textAlignment w:val="baseline"/>
        <w:rPr>
          <w:rFonts w:ascii="Times New Roman" w:hAnsi="Times New Roman" w:cs="Arial"/>
          <w:color w:val="000000"/>
          <w:sz w:val="24"/>
          <w:szCs w:val="24"/>
          <w:bdr w:val="none" w:sz="0" w:space="0" w:color="auto" w:frame="1"/>
          <w:lang w:eastAsia="ru-RU"/>
        </w:rPr>
      </w:pPr>
    </w:p>
    <w:p w:rsidR="00077DC1" w:rsidRDefault="00077DC1" w:rsidP="00946010">
      <w:pPr>
        <w:spacing w:after="0" w:line="240" w:lineRule="auto"/>
        <w:ind w:firstLine="709"/>
        <w:jc w:val="both"/>
        <w:textAlignment w:val="baseline"/>
        <w:rPr>
          <w:rFonts w:ascii="Times New Roman" w:hAnsi="Times New Roman" w:cs="Arial"/>
          <w:color w:val="000000"/>
          <w:sz w:val="24"/>
          <w:szCs w:val="24"/>
          <w:bdr w:val="none" w:sz="0" w:space="0" w:color="auto" w:frame="1"/>
          <w:lang w:eastAsia="ru-RU"/>
        </w:rPr>
      </w:pPr>
    </w:p>
    <w:p w:rsidR="00077DC1" w:rsidRDefault="00077DC1" w:rsidP="00946010">
      <w:pPr>
        <w:spacing w:after="0" w:line="240" w:lineRule="auto"/>
        <w:ind w:firstLine="709"/>
        <w:jc w:val="both"/>
        <w:textAlignment w:val="baseline"/>
        <w:rPr>
          <w:rFonts w:ascii="Times New Roman" w:hAnsi="Times New Roman" w:cs="Arial"/>
          <w:color w:val="000000"/>
          <w:sz w:val="24"/>
          <w:szCs w:val="24"/>
          <w:bdr w:val="none" w:sz="0" w:space="0" w:color="auto" w:frame="1"/>
          <w:lang w:eastAsia="ru-RU"/>
        </w:rPr>
      </w:pPr>
    </w:p>
    <w:p w:rsidR="00077DC1" w:rsidRDefault="00077DC1" w:rsidP="00946010">
      <w:pPr>
        <w:spacing w:after="0" w:line="240" w:lineRule="auto"/>
        <w:ind w:firstLine="709"/>
        <w:jc w:val="both"/>
        <w:textAlignment w:val="baseline"/>
        <w:rPr>
          <w:rFonts w:ascii="Times New Roman" w:hAnsi="Times New Roman" w:cs="Arial"/>
          <w:color w:val="000000"/>
          <w:sz w:val="24"/>
          <w:szCs w:val="24"/>
          <w:bdr w:val="none" w:sz="0" w:space="0" w:color="auto" w:frame="1"/>
          <w:lang w:eastAsia="ru-RU"/>
        </w:rPr>
      </w:pPr>
    </w:p>
    <w:p w:rsidR="00077DC1" w:rsidRDefault="00077DC1" w:rsidP="00392146">
      <w:pPr>
        <w:spacing w:after="0" w:line="240" w:lineRule="auto"/>
        <w:jc w:val="both"/>
        <w:textAlignment w:val="baseline"/>
        <w:rPr>
          <w:rFonts w:ascii="Times New Roman" w:hAnsi="Times New Roman" w:cs="Arial"/>
          <w:color w:val="000000"/>
          <w:sz w:val="24"/>
          <w:szCs w:val="24"/>
          <w:bdr w:val="none" w:sz="0" w:space="0" w:color="auto" w:frame="1"/>
          <w:lang w:eastAsia="ru-RU"/>
        </w:rPr>
      </w:pPr>
    </w:p>
    <w:p w:rsidR="00077DC1" w:rsidRDefault="00077DC1" w:rsidP="00392146">
      <w:pPr>
        <w:spacing w:after="0" w:line="240" w:lineRule="auto"/>
        <w:jc w:val="both"/>
        <w:textAlignment w:val="baseline"/>
        <w:rPr>
          <w:rFonts w:ascii="Times New Roman" w:hAnsi="Times New Roman" w:cs="Arial"/>
          <w:color w:val="000000"/>
          <w:sz w:val="24"/>
          <w:szCs w:val="24"/>
          <w:bdr w:val="none" w:sz="0" w:space="0" w:color="auto" w:frame="1"/>
          <w:lang w:eastAsia="ru-RU"/>
        </w:rPr>
      </w:pPr>
    </w:p>
    <w:p w:rsidR="00077DC1" w:rsidRDefault="00077DC1" w:rsidP="00392146">
      <w:pPr>
        <w:spacing w:after="0" w:line="240" w:lineRule="auto"/>
        <w:jc w:val="both"/>
        <w:textAlignment w:val="baseline"/>
        <w:rPr>
          <w:rFonts w:ascii="Times New Roman" w:hAnsi="Times New Roman" w:cs="Arial"/>
          <w:color w:val="000000"/>
          <w:sz w:val="24"/>
          <w:szCs w:val="24"/>
          <w:bdr w:val="none" w:sz="0" w:space="0" w:color="auto" w:frame="1"/>
          <w:lang w:eastAsia="ru-RU"/>
        </w:rPr>
      </w:pPr>
    </w:p>
    <w:p w:rsidR="00077DC1" w:rsidRDefault="00077DC1" w:rsidP="00392146">
      <w:pPr>
        <w:spacing w:after="0" w:line="240" w:lineRule="auto"/>
        <w:jc w:val="both"/>
        <w:textAlignment w:val="baseline"/>
        <w:rPr>
          <w:rFonts w:ascii="Times New Roman" w:hAnsi="Times New Roman" w:cs="Arial"/>
          <w:color w:val="000000"/>
          <w:sz w:val="24"/>
          <w:szCs w:val="24"/>
          <w:bdr w:val="none" w:sz="0" w:space="0" w:color="auto" w:frame="1"/>
          <w:lang w:eastAsia="ru-RU"/>
        </w:rPr>
      </w:pPr>
    </w:p>
    <w:p w:rsidR="00077DC1" w:rsidRDefault="00077DC1" w:rsidP="00392146">
      <w:pPr>
        <w:spacing w:after="0" w:line="240" w:lineRule="auto"/>
        <w:jc w:val="both"/>
        <w:textAlignment w:val="baseline"/>
        <w:rPr>
          <w:rFonts w:ascii="Times New Roman" w:hAnsi="Times New Roman" w:cs="Arial"/>
          <w:color w:val="000000"/>
          <w:sz w:val="24"/>
          <w:szCs w:val="24"/>
          <w:bdr w:val="none" w:sz="0" w:space="0" w:color="auto" w:frame="1"/>
          <w:lang w:eastAsia="ru-RU"/>
        </w:rPr>
      </w:pPr>
    </w:p>
    <w:p w:rsidR="00077DC1" w:rsidRDefault="00077DC1" w:rsidP="00392146">
      <w:pPr>
        <w:spacing w:after="0" w:line="240" w:lineRule="auto"/>
        <w:jc w:val="both"/>
        <w:textAlignment w:val="baseline"/>
        <w:rPr>
          <w:rFonts w:ascii="Times New Roman" w:hAnsi="Times New Roman" w:cs="Arial"/>
          <w:color w:val="000000"/>
          <w:sz w:val="24"/>
          <w:szCs w:val="24"/>
          <w:bdr w:val="none" w:sz="0" w:space="0" w:color="auto" w:frame="1"/>
          <w:lang w:eastAsia="ru-RU"/>
        </w:rPr>
      </w:pPr>
    </w:p>
    <w:p w:rsidR="00077DC1" w:rsidRPr="005C29AA" w:rsidRDefault="00077DC1" w:rsidP="002D3D48">
      <w:pPr>
        <w:spacing w:after="0" w:line="240" w:lineRule="auto"/>
        <w:jc w:val="center"/>
        <w:rPr>
          <w:rFonts w:ascii="Times New Roman" w:hAnsi="Times New Roman"/>
          <w:b/>
          <w:sz w:val="24"/>
          <w:szCs w:val="24"/>
        </w:rPr>
      </w:pPr>
      <w:bookmarkStart w:id="57" w:name="_Toc400033009"/>
      <w:r w:rsidRPr="005C29AA">
        <w:rPr>
          <w:rFonts w:ascii="Times New Roman" w:hAnsi="Times New Roman"/>
          <w:b/>
          <w:sz w:val="24"/>
          <w:szCs w:val="24"/>
        </w:rPr>
        <w:t>МЕТОДИЧЕСКИЕ РЕКОМЕНДАЦИИ ДЛЯ ПРЕПОДАВАТЕЛЯ</w:t>
      </w:r>
    </w:p>
    <w:p w:rsidR="00077DC1" w:rsidRDefault="00077DC1" w:rsidP="002D3D48">
      <w:pPr>
        <w:spacing w:after="0" w:line="240" w:lineRule="auto"/>
        <w:jc w:val="center"/>
        <w:rPr>
          <w:rFonts w:ascii="Times New Roman" w:hAnsi="Times New Roman"/>
          <w:b/>
          <w:sz w:val="24"/>
          <w:szCs w:val="24"/>
        </w:rPr>
      </w:pPr>
      <w:r w:rsidRPr="005C29AA">
        <w:rPr>
          <w:rFonts w:ascii="Times New Roman" w:hAnsi="Times New Roman"/>
          <w:b/>
          <w:sz w:val="24"/>
          <w:szCs w:val="24"/>
        </w:rPr>
        <w:t>ПО ДИСЦИПЛИНЕ</w:t>
      </w:r>
      <w:bookmarkEnd w:id="57"/>
    </w:p>
    <w:p w:rsidR="00077DC1" w:rsidRPr="002D3D48" w:rsidRDefault="00077DC1" w:rsidP="00946010">
      <w:pPr>
        <w:spacing w:after="0" w:line="240" w:lineRule="auto"/>
        <w:ind w:firstLine="709"/>
        <w:jc w:val="both"/>
        <w:rPr>
          <w:rFonts w:ascii="Times New Roman" w:hAnsi="Times New Roman"/>
          <w:b/>
          <w:sz w:val="24"/>
          <w:szCs w:val="24"/>
        </w:rPr>
      </w:pPr>
      <w:r w:rsidRPr="00477EC5">
        <w:rPr>
          <w:rFonts w:ascii="Times New Roman" w:hAnsi="Times New Roman"/>
          <w:b/>
          <w:bCs/>
          <w:color w:val="000000"/>
          <w:sz w:val="24"/>
          <w:szCs w:val="24"/>
          <w:bdr w:val="none" w:sz="0" w:space="0" w:color="auto" w:frame="1"/>
          <w:lang w:eastAsia="ru-RU"/>
        </w:rPr>
        <w:t> Цель освоения дисциплины</w:t>
      </w:r>
      <w:r w:rsidRPr="00477EC5">
        <w:rPr>
          <w:rFonts w:ascii="Times New Roman" w:hAnsi="Times New Roman"/>
          <w:color w:val="000000"/>
          <w:sz w:val="24"/>
          <w:szCs w:val="24"/>
          <w:bdr w:val="none" w:sz="0" w:space="0" w:color="auto" w:frame="1"/>
          <w:lang w:eastAsia="ru-RU"/>
        </w:rPr>
        <w:t> - формирование у студентов системного представления о структуре и тенденциях развития информационных систем в бухгалтерском учете, а также в формировании умений и навыков, позволяющих на профессиональном уровне решать теоретические и практические задачи автоматизации бухгалтерского учета.</w:t>
      </w:r>
    </w:p>
    <w:p w:rsidR="00077DC1" w:rsidRPr="00477EC5" w:rsidRDefault="00077DC1" w:rsidP="00946010">
      <w:pPr>
        <w:spacing w:after="0" w:line="240" w:lineRule="auto"/>
        <w:ind w:firstLine="709"/>
        <w:jc w:val="both"/>
        <w:textAlignment w:val="baseline"/>
        <w:rPr>
          <w:rFonts w:ascii="Times New Roman" w:hAnsi="Times New Roman"/>
          <w:color w:val="000000"/>
          <w:sz w:val="20"/>
          <w:szCs w:val="20"/>
          <w:lang w:eastAsia="ru-RU"/>
        </w:rPr>
      </w:pPr>
      <w:r w:rsidRPr="00477EC5">
        <w:rPr>
          <w:rFonts w:ascii="Times New Roman" w:hAnsi="Times New Roman"/>
          <w:color w:val="000000"/>
          <w:sz w:val="24"/>
          <w:szCs w:val="24"/>
          <w:bdr w:val="none" w:sz="0" w:space="0" w:color="auto" w:frame="1"/>
          <w:lang w:eastAsia="ru-RU"/>
        </w:rPr>
        <w:t> К числу наиболее важных </w:t>
      </w:r>
      <w:r w:rsidRPr="00477EC5">
        <w:rPr>
          <w:rFonts w:ascii="Times New Roman" w:hAnsi="Times New Roman"/>
          <w:b/>
          <w:bCs/>
          <w:color w:val="000000"/>
          <w:sz w:val="24"/>
          <w:szCs w:val="24"/>
          <w:bdr w:val="none" w:sz="0" w:space="0" w:color="auto" w:frame="1"/>
          <w:lang w:eastAsia="ru-RU"/>
        </w:rPr>
        <w:t>задач</w:t>
      </w:r>
      <w:r w:rsidRPr="00477EC5">
        <w:rPr>
          <w:rFonts w:ascii="Times New Roman" w:hAnsi="Times New Roman"/>
          <w:color w:val="000000"/>
          <w:sz w:val="24"/>
          <w:szCs w:val="24"/>
          <w:bdr w:val="none" w:sz="0" w:space="0" w:color="auto" w:frame="1"/>
          <w:lang w:eastAsia="ru-RU"/>
        </w:rPr>
        <w:t>, связанных с изучением дисциплины следует отнести:</w:t>
      </w:r>
    </w:p>
    <w:p w:rsidR="00077DC1" w:rsidRPr="00477EC5" w:rsidRDefault="00077DC1" w:rsidP="00946010">
      <w:pPr>
        <w:spacing w:after="0" w:line="240" w:lineRule="auto"/>
        <w:ind w:firstLine="709"/>
        <w:jc w:val="both"/>
        <w:textAlignment w:val="baseline"/>
        <w:rPr>
          <w:rFonts w:ascii="Times New Roman" w:hAnsi="Times New Roman"/>
          <w:color w:val="000000"/>
          <w:sz w:val="20"/>
          <w:szCs w:val="20"/>
          <w:lang w:eastAsia="ru-RU"/>
        </w:rPr>
      </w:pPr>
      <w:r w:rsidRPr="00477EC5">
        <w:rPr>
          <w:rFonts w:ascii="Times New Roman" w:hAnsi="Times New Roman"/>
          <w:color w:val="000000"/>
          <w:sz w:val="24"/>
          <w:szCs w:val="24"/>
          <w:bdr w:val="none" w:sz="0" w:space="0" w:color="auto" w:frame="1"/>
          <w:lang w:eastAsia="ru-RU"/>
        </w:rPr>
        <w:t>-изучение базовых методов и приемов, используемых в программе 1С: Предприятие;</w:t>
      </w:r>
    </w:p>
    <w:p w:rsidR="00077DC1" w:rsidRPr="00477EC5" w:rsidRDefault="00077DC1" w:rsidP="00946010">
      <w:pPr>
        <w:spacing w:after="0" w:line="240" w:lineRule="auto"/>
        <w:ind w:firstLine="709"/>
        <w:jc w:val="both"/>
        <w:textAlignment w:val="baseline"/>
        <w:rPr>
          <w:rFonts w:ascii="Times New Roman" w:hAnsi="Times New Roman"/>
          <w:color w:val="000000"/>
          <w:sz w:val="20"/>
          <w:szCs w:val="20"/>
          <w:lang w:eastAsia="ru-RU"/>
        </w:rPr>
      </w:pPr>
      <w:r w:rsidRPr="00477EC5">
        <w:rPr>
          <w:rFonts w:ascii="Times New Roman" w:hAnsi="Times New Roman"/>
          <w:color w:val="000000"/>
          <w:sz w:val="24"/>
          <w:szCs w:val="24"/>
          <w:bdr w:val="none" w:sz="0" w:space="0" w:color="auto" w:frame="1"/>
          <w:lang w:eastAsia="ru-RU"/>
        </w:rPr>
        <w:t>-привитие навыков самостоятельной работы с программой 1С: Предприятие;</w:t>
      </w:r>
    </w:p>
    <w:p w:rsidR="00077DC1" w:rsidRPr="00477EC5" w:rsidRDefault="00077DC1" w:rsidP="00946010">
      <w:pPr>
        <w:spacing w:after="0" w:line="240" w:lineRule="auto"/>
        <w:ind w:firstLine="709"/>
        <w:jc w:val="both"/>
        <w:textAlignment w:val="baseline"/>
        <w:rPr>
          <w:rFonts w:ascii="Times New Roman" w:hAnsi="Times New Roman"/>
          <w:color w:val="000000"/>
          <w:sz w:val="20"/>
          <w:szCs w:val="20"/>
          <w:lang w:eastAsia="ru-RU"/>
        </w:rPr>
      </w:pPr>
      <w:r w:rsidRPr="00477EC5">
        <w:rPr>
          <w:rFonts w:ascii="Times New Roman" w:hAnsi="Times New Roman"/>
          <w:color w:val="000000"/>
          <w:sz w:val="24"/>
          <w:szCs w:val="24"/>
          <w:bdr w:val="none" w:sz="0" w:space="0" w:color="auto" w:frame="1"/>
          <w:lang w:eastAsia="ru-RU"/>
        </w:rPr>
        <w:t>-формирование у студентов представления о назначении и принципах конфигурирования, настройки программы на особенности ведения учета в конкретной организации;</w:t>
      </w:r>
    </w:p>
    <w:p w:rsidR="00077DC1" w:rsidRPr="00477EC5" w:rsidRDefault="00077DC1" w:rsidP="00946010">
      <w:pPr>
        <w:spacing w:after="0" w:line="240" w:lineRule="auto"/>
        <w:ind w:firstLine="709"/>
        <w:jc w:val="both"/>
        <w:textAlignment w:val="baseline"/>
        <w:rPr>
          <w:rFonts w:ascii="Times New Roman" w:hAnsi="Times New Roman"/>
          <w:color w:val="000000"/>
          <w:sz w:val="20"/>
          <w:szCs w:val="20"/>
          <w:lang w:eastAsia="ru-RU"/>
        </w:rPr>
      </w:pPr>
      <w:r w:rsidRPr="00477EC5">
        <w:rPr>
          <w:rFonts w:ascii="Times New Roman" w:hAnsi="Times New Roman"/>
          <w:color w:val="000000"/>
          <w:sz w:val="24"/>
          <w:szCs w:val="24"/>
          <w:bdr w:val="none" w:sz="0" w:space="0" w:color="auto" w:frame="1"/>
          <w:lang w:eastAsia="ru-RU"/>
        </w:rPr>
        <w:t>-привитие навыков самостоятельной работы в решении типовых задач учета с использованием программного продукта;</w:t>
      </w:r>
    </w:p>
    <w:p w:rsidR="00077DC1" w:rsidRDefault="00077DC1" w:rsidP="00946010">
      <w:pPr>
        <w:spacing w:after="0" w:line="240" w:lineRule="auto"/>
        <w:ind w:firstLine="709"/>
        <w:jc w:val="both"/>
        <w:textAlignment w:val="baseline"/>
        <w:rPr>
          <w:rFonts w:ascii="Times New Roman" w:hAnsi="Times New Roman"/>
          <w:color w:val="000000"/>
          <w:sz w:val="24"/>
          <w:szCs w:val="24"/>
          <w:bdr w:val="none" w:sz="0" w:space="0" w:color="auto" w:frame="1"/>
          <w:lang w:eastAsia="ru-RU"/>
        </w:rPr>
      </w:pPr>
      <w:r w:rsidRPr="00477EC5">
        <w:rPr>
          <w:rFonts w:ascii="Times New Roman" w:hAnsi="Times New Roman"/>
          <w:color w:val="000000"/>
          <w:sz w:val="24"/>
          <w:szCs w:val="24"/>
          <w:bdr w:val="none" w:sz="0" w:space="0" w:color="auto" w:frame="1"/>
          <w:lang w:eastAsia="ru-RU"/>
        </w:rPr>
        <w:t xml:space="preserve">-применение методологических принципов автоматизации бухгалтерского учета, обеспечивающих эффективную систему управления предприятием. </w:t>
      </w:r>
    </w:p>
    <w:p w:rsidR="00077DC1" w:rsidRPr="00477EC5" w:rsidRDefault="00077DC1" w:rsidP="00946010">
      <w:pPr>
        <w:spacing w:after="0" w:line="240" w:lineRule="auto"/>
        <w:ind w:firstLine="709"/>
        <w:jc w:val="both"/>
        <w:textAlignment w:val="baseline"/>
        <w:rPr>
          <w:rFonts w:ascii="Times New Roman" w:hAnsi="Times New Roman"/>
          <w:color w:val="000000"/>
          <w:sz w:val="20"/>
          <w:szCs w:val="20"/>
          <w:lang w:eastAsia="ru-RU"/>
        </w:rPr>
      </w:pPr>
      <w:r>
        <w:rPr>
          <w:rFonts w:ascii="Times New Roman" w:hAnsi="Times New Roman"/>
          <w:color w:val="000000"/>
          <w:sz w:val="24"/>
          <w:szCs w:val="24"/>
          <w:bdr w:val="none" w:sz="0" w:space="0" w:color="auto" w:frame="1"/>
          <w:lang w:eastAsia="ru-RU"/>
        </w:rPr>
        <w:t>Форма промежуточной аттестации –</w:t>
      </w:r>
      <w:r w:rsidRPr="00BA1FF9">
        <w:rPr>
          <w:rFonts w:ascii="Times New Roman" w:hAnsi="Times New Roman"/>
          <w:b/>
          <w:i/>
          <w:color w:val="000000"/>
          <w:sz w:val="24"/>
          <w:szCs w:val="24"/>
          <w:bdr w:val="none" w:sz="0" w:space="0" w:color="auto" w:frame="1"/>
          <w:lang w:eastAsia="ru-RU"/>
        </w:rPr>
        <w:t>зачет</w:t>
      </w:r>
      <w:r>
        <w:rPr>
          <w:rFonts w:ascii="Times New Roman" w:hAnsi="Times New Roman"/>
          <w:b/>
          <w:i/>
          <w:color w:val="000000"/>
          <w:sz w:val="24"/>
          <w:szCs w:val="24"/>
          <w:bdr w:val="none" w:sz="0" w:space="0" w:color="auto" w:frame="1"/>
          <w:lang w:eastAsia="ru-RU"/>
        </w:rPr>
        <w:t>.</w:t>
      </w:r>
      <w:r w:rsidRPr="00BA1FF9">
        <w:rPr>
          <w:rFonts w:ascii="Times New Roman" w:hAnsi="Times New Roman"/>
          <w:b/>
          <w:i/>
          <w:color w:val="000000"/>
          <w:sz w:val="24"/>
          <w:szCs w:val="24"/>
          <w:bdr w:val="none" w:sz="0" w:space="0" w:color="auto" w:frame="1"/>
          <w:lang w:eastAsia="ru-RU"/>
        </w:rPr>
        <w:t> </w:t>
      </w:r>
    </w:p>
    <w:p w:rsidR="00077DC1" w:rsidRPr="005C29AA" w:rsidRDefault="00077DC1" w:rsidP="00946010">
      <w:pPr>
        <w:pStyle w:val="rvps2"/>
        <w:spacing w:before="0" w:beforeAutospacing="0" w:after="0" w:afterAutospacing="0"/>
        <w:ind w:firstLine="709"/>
        <w:jc w:val="both"/>
        <w:rPr>
          <w:b/>
        </w:rPr>
      </w:pPr>
      <w:r>
        <w:rPr>
          <w:b/>
        </w:rPr>
        <w:t xml:space="preserve">Методические рекомендации </w:t>
      </w:r>
      <w:r w:rsidRPr="00232912">
        <w:rPr>
          <w:b/>
        </w:rPr>
        <w:t>для преподавателей</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0" w:type="dxa"/>
          <w:left w:w="60" w:type="dxa"/>
          <w:bottom w:w="60" w:type="dxa"/>
          <w:right w:w="60" w:type="dxa"/>
        </w:tblCellMar>
        <w:tblLook w:val="00A0"/>
      </w:tblPr>
      <w:tblGrid>
        <w:gridCol w:w="1572"/>
        <w:gridCol w:w="1250"/>
        <w:gridCol w:w="1696"/>
        <w:gridCol w:w="1596"/>
        <w:gridCol w:w="1781"/>
        <w:gridCol w:w="1580"/>
      </w:tblGrid>
      <w:tr w:rsidR="00077DC1" w:rsidRPr="005C29AA" w:rsidTr="00946010">
        <w:trPr>
          <w:jc w:val="center"/>
        </w:trPr>
        <w:tc>
          <w:tcPr>
            <w:tcW w:w="829" w:type="pct"/>
            <w:vAlign w:val="center"/>
          </w:tcPr>
          <w:p w:rsidR="00077DC1" w:rsidRPr="005C29AA" w:rsidRDefault="00077DC1" w:rsidP="005A36B1">
            <w:pPr>
              <w:spacing w:after="0" w:line="240" w:lineRule="auto"/>
              <w:jc w:val="center"/>
              <w:textAlignment w:val="baseline"/>
              <w:rPr>
                <w:rFonts w:ascii="Times New Roman" w:hAnsi="Times New Roman"/>
                <w:color w:val="000000"/>
                <w:sz w:val="24"/>
                <w:szCs w:val="24"/>
                <w:lang w:eastAsia="ru-RU"/>
              </w:rPr>
            </w:pPr>
            <w:r w:rsidRPr="005C29AA">
              <w:rPr>
                <w:rFonts w:ascii="Times New Roman" w:hAnsi="Times New Roman"/>
                <w:color w:val="000000"/>
                <w:sz w:val="24"/>
                <w:szCs w:val="24"/>
                <w:bdr w:val="none" w:sz="0" w:space="0" w:color="auto" w:frame="1"/>
                <w:lang w:eastAsia="ru-RU"/>
              </w:rPr>
              <w:t>Тема занятия</w:t>
            </w:r>
          </w:p>
          <w:p w:rsidR="00077DC1" w:rsidRPr="005C29AA" w:rsidRDefault="00077DC1" w:rsidP="005A36B1">
            <w:pPr>
              <w:spacing w:after="0" w:line="240" w:lineRule="auto"/>
              <w:jc w:val="center"/>
              <w:textAlignment w:val="baseline"/>
              <w:rPr>
                <w:rFonts w:ascii="Times New Roman" w:hAnsi="Times New Roman"/>
                <w:color w:val="000000"/>
                <w:sz w:val="24"/>
                <w:szCs w:val="24"/>
                <w:lang w:eastAsia="ru-RU"/>
              </w:rPr>
            </w:pPr>
            <w:r w:rsidRPr="005C29AA">
              <w:rPr>
                <w:rFonts w:ascii="Times New Roman" w:hAnsi="Times New Roman"/>
                <w:color w:val="000000"/>
                <w:sz w:val="24"/>
                <w:szCs w:val="24"/>
                <w:bdr w:val="none" w:sz="0" w:space="0" w:color="auto" w:frame="1"/>
                <w:lang w:eastAsia="ru-RU"/>
              </w:rPr>
              <w:br/>
            </w:r>
          </w:p>
        </w:tc>
        <w:tc>
          <w:tcPr>
            <w:tcW w:w="659" w:type="pct"/>
            <w:vAlign w:val="center"/>
          </w:tcPr>
          <w:p w:rsidR="00077DC1" w:rsidRPr="005C29AA" w:rsidRDefault="00077DC1" w:rsidP="005A36B1">
            <w:pPr>
              <w:spacing w:after="0" w:line="240" w:lineRule="auto"/>
              <w:jc w:val="center"/>
              <w:textAlignment w:val="baseline"/>
              <w:rPr>
                <w:rFonts w:ascii="Times New Roman" w:hAnsi="Times New Roman"/>
                <w:color w:val="000000"/>
                <w:sz w:val="24"/>
                <w:szCs w:val="24"/>
                <w:lang w:eastAsia="ru-RU"/>
              </w:rPr>
            </w:pPr>
            <w:r w:rsidRPr="005C29AA">
              <w:rPr>
                <w:rFonts w:ascii="Times New Roman" w:hAnsi="Times New Roman"/>
                <w:color w:val="000000"/>
                <w:sz w:val="24"/>
                <w:szCs w:val="24"/>
                <w:bdr w:val="none" w:sz="0" w:space="0" w:color="auto" w:frame="1"/>
                <w:lang w:eastAsia="ru-RU"/>
              </w:rPr>
              <w:t>Виды учебных занятий</w:t>
            </w:r>
          </w:p>
        </w:tc>
        <w:tc>
          <w:tcPr>
            <w:tcW w:w="895" w:type="pct"/>
            <w:vAlign w:val="center"/>
          </w:tcPr>
          <w:p w:rsidR="00077DC1" w:rsidRDefault="00077DC1" w:rsidP="005A36B1">
            <w:pPr>
              <w:spacing w:after="0" w:line="240" w:lineRule="auto"/>
              <w:jc w:val="center"/>
              <w:textAlignment w:val="baseline"/>
              <w:rPr>
                <w:rFonts w:ascii="Times New Roman" w:hAnsi="Times New Roman"/>
                <w:color w:val="000000"/>
                <w:sz w:val="24"/>
                <w:szCs w:val="24"/>
                <w:bdr w:val="none" w:sz="0" w:space="0" w:color="auto" w:frame="1"/>
                <w:lang w:eastAsia="ru-RU"/>
              </w:rPr>
            </w:pPr>
            <w:r w:rsidRPr="005C29AA">
              <w:rPr>
                <w:rFonts w:ascii="Times New Roman" w:hAnsi="Times New Roman"/>
                <w:color w:val="000000"/>
                <w:sz w:val="24"/>
                <w:szCs w:val="24"/>
                <w:bdr w:val="none" w:sz="0" w:space="0" w:color="auto" w:frame="1"/>
                <w:lang w:eastAsia="ru-RU"/>
              </w:rPr>
              <w:t>Способы учебной</w:t>
            </w:r>
          </w:p>
          <w:p w:rsidR="00077DC1" w:rsidRPr="005C29AA" w:rsidRDefault="00077DC1" w:rsidP="005A36B1">
            <w:pPr>
              <w:spacing w:after="0" w:line="240" w:lineRule="auto"/>
              <w:jc w:val="center"/>
              <w:textAlignment w:val="baseline"/>
              <w:rPr>
                <w:rFonts w:ascii="Times New Roman" w:hAnsi="Times New Roman"/>
                <w:color w:val="000000"/>
                <w:sz w:val="24"/>
                <w:szCs w:val="24"/>
                <w:lang w:eastAsia="ru-RU"/>
              </w:rPr>
            </w:pPr>
            <w:r>
              <w:rPr>
                <w:rFonts w:ascii="Times New Roman" w:hAnsi="Times New Roman"/>
                <w:color w:val="000000"/>
                <w:sz w:val="24"/>
                <w:szCs w:val="24"/>
                <w:bdr w:val="none" w:sz="0" w:space="0" w:color="auto" w:frame="1"/>
                <w:lang w:eastAsia="ru-RU"/>
              </w:rPr>
              <w:t>деятельно</w:t>
            </w:r>
            <w:r w:rsidRPr="005C29AA">
              <w:rPr>
                <w:rFonts w:ascii="Times New Roman" w:hAnsi="Times New Roman"/>
                <w:color w:val="000000"/>
                <w:sz w:val="24"/>
                <w:szCs w:val="24"/>
                <w:bdr w:val="none" w:sz="0" w:space="0" w:color="auto" w:frame="1"/>
                <w:lang w:eastAsia="ru-RU"/>
              </w:rPr>
              <w:t>сти</w:t>
            </w:r>
          </w:p>
        </w:tc>
        <w:tc>
          <w:tcPr>
            <w:tcW w:w="842" w:type="pct"/>
            <w:vAlign w:val="center"/>
          </w:tcPr>
          <w:p w:rsidR="00077DC1" w:rsidRPr="005C29AA" w:rsidRDefault="00077DC1" w:rsidP="005A36B1">
            <w:pPr>
              <w:spacing w:after="0" w:line="240" w:lineRule="auto"/>
              <w:jc w:val="center"/>
              <w:textAlignment w:val="baseline"/>
              <w:rPr>
                <w:rFonts w:ascii="Times New Roman" w:hAnsi="Times New Roman"/>
                <w:color w:val="000000"/>
                <w:sz w:val="24"/>
                <w:szCs w:val="24"/>
                <w:lang w:eastAsia="ru-RU"/>
              </w:rPr>
            </w:pPr>
            <w:r w:rsidRPr="005C29AA">
              <w:rPr>
                <w:rFonts w:ascii="Times New Roman" w:hAnsi="Times New Roman"/>
                <w:color w:val="000000"/>
                <w:sz w:val="24"/>
                <w:szCs w:val="24"/>
                <w:bdr w:val="none" w:sz="0" w:space="0" w:color="auto" w:frame="1"/>
                <w:lang w:eastAsia="ru-RU"/>
              </w:rPr>
              <w:t>Методы обучения, формы педагогического общения</w:t>
            </w:r>
          </w:p>
        </w:tc>
        <w:tc>
          <w:tcPr>
            <w:tcW w:w="940" w:type="pct"/>
            <w:vAlign w:val="center"/>
          </w:tcPr>
          <w:p w:rsidR="00077DC1" w:rsidRPr="005C29AA" w:rsidRDefault="00077DC1" w:rsidP="005A36B1">
            <w:pPr>
              <w:spacing w:after="0" w:line="240" w:lineRule="auto"/>
              <w:jc w:val="center"/>
              <w:textAlignment w:val="baseline"/>
              <w:rPr>
                <w:rFonts w:ascii="Times New Roman" w:hAnsi="Times New Roman"/>
                <w:color w:val="000000"/>
                <w:sz w:val="24"/>
                <w:szCs w:val="24"/>
                <w:lang w:eastAsia="ru-RU"/>
              </w:rPr>
            </w:pPr>
            <w:r w:rsidRPr="005C29AA">
              <w:rPr>
                <w:rFonts w:ascii="Times New Roman" w:hAnsi="Times New Roman"/>
                <w:color w:val="000000"/>
                <w:sz w:val="24"/>
                <w:szCs w:val="24"/>
                <w:bdr w:val="none" w:sz="0" w:space="0" w:color="auto" w:frame="1"/>
                <w:lang w:eastAsia="ru-RU"/>
              </w:rPr>
              <w:t>Средства обучения</w:t>
            </w:r>
          </w:p>
        </w:tc>
        <w:tc>
          <w:tcPr>
            <w:tcW w:w="834" w:type="pct"/>
            <w:vAlign w:val="center"/>
          </w:tcPr>
          <w:p w:rsidR="00077DC1" w:rsidRPr="005C29AA" w:rsidRDefault="00077DC1" w:rsidP="00946010">
            <w:pPr>
              <w:tabs>
                <w:tab w:val="left" w:pos="99"/>
              </w:tabs>
              <w:spacing w:after="0" w:line="240" w:lineRule="auto"/>
              <w:ind w:right="-1"/>
              <w:jc w:val="center"/>
              <w:textAlignment w:val="baseline"/>
              <w:rPr>
                <w:rFonts w:ascii="Times New Roman" w:hAnsi="Times New Roman"/>
                <w:color w:val="000000"/>
                <w:sz w:val="24"/>
                <w:szCs w:val="24"/>
                <w:lang w:eastAsia="ru-RU"/>
              </w:rPr>
            </w:pPr>
            <w:r w:rsidRPr="005C29AA">
              <w:rPr>
                <w:rFonts w:ascii="Times New Roman" w:hAnsi="Times New Roman"/>
                <w:color w:val="000000"/>
                <w:sz w:val="24"/>
                <w:szCs w:val="24"/>
                <w:bdr w:val="none" w:sz="0" w:space="0" w:color="auto" w:frame="1"/>
                <w:lang w:eastAsia="ru-RU"/>
              </w:rPr>
              <w:t>Формы контроля</w:t>
            </w:r>
          </w:p>
        </w:tc>
      </w:tr>
      <w:tr w:rsidR="00077DC1" w:rsidRPr="005C29AA" w:rsidTr="00946010">
        <w:trPr>
          <w:jc w:val="center"/>
        </w:trPr>
        <w:tc>
          <w:tcPr>
            <w:tcW w:w="829" w:type="pct"/>
          </w:tcPr>
          <w:p w:rsidR="00077DC1" w:rsidRPr="005C29AA" w:rsidRDefault="00077DC1" w:rsidP="005A36B1">
            <w:pPr>
              <w:spacing w:after="0" w:line="240" w:lineRule="auto"/>
              <w:jc w:val="center"/>
              <w:textAlignment w:val="baseline"/>
              <w:rPr>
                <w:rFonts w:ascii="Times New Roman" w:hAnsi="Times New Roman"/>
                <w:color w:val="000000"/>
                <w:sz w:val="24"/>
                <w:szCs w:val="24"/>
                <w:lang w:eastAsia="ru-RU"/>
              </w:rPr>
            </w:pPr>
            <w:r w:rsidRPr="005C29AA">
              <w:rPr>
                <w:rFonts w:ascii="Times New Roman" w:hAnsi="Times New Roman"/>
                <w:color w:val="000000"/>
                <w:sz w:val="24"/>
                <w:szCs w:val="24"/>
                <w:bdr w:val="none" w:sz="0" w:space="0" w:color="auto" w:frame="1"/>
                <w:lang w:eastAsia="ru-RU"/>
              </w:rPr>
              <w:t>Бухгалтерский учет в системе управления организацией, технология обработки учетной информации</w:t>
            </w:r>
          </w:p>
        </w:tc>
        <w:tc>
          <w:tcPr>
            <w:tcW w:w="659" w:type="pct"/>
          </w:tcPr>
          <w:p w:rsidR="00077DC1" w:rsidRPr="005C29AA" w:rsidRDefault="00077DC1" w:rsidP="005A36B1">
            <w:pPr>
              <w:rPr>
                <w:rFonts w:ascii="Times New Roman" w:hAnsi="Times New Roman"/>
                <w:sz w:val="24"/>
                <w:szCs w:val="24"/>
              </w:rPr>
            </w:pPr>
            <w:r w:rsidRPr="005C29AA">
              <w:rPr>
                <w:rFonts w:ascii="Times New Roman" w:hAnsi="Times New Roman"/>
                <w:color w:val="000000"/>
                <w:sz w:val="24"/>
                <w:szCs w:val="24"/>
                <w:bdr w:val="none" w:sz="0" w:space="0" w:color="auto" w:frame="1"/>
                <w:lang w:eastAsia="ru-RU"/>
              </w:rPr>
              <w:t>Практическое занятие</w:t>
            </w:r>
          </w:p>
        </w:tc>
        <w:tc>
          <w:tcPr>
            <w:tcW w:w="895" w:type="pct"/>
          </w:tcPr>
          <w:p w:rsidR="00077DC1" w:rsidRPr="005C29AA" w:rsidRDefault="00077DC1" w:rsidP="005A36B1">
            <w:pPr>
              <w:spacing w:after="0" w:line="240" w:lineRule="auto"/>
              <w:jc w:val="center"/>
              <w:textAlignment w:val="baseline"/>
              <w:rPr>
                <w:rFonts w:ascii="Times New Roman" w:hAnsi="Times New Roman"/>
                <w:color w:val="000000"/>
                <w:sz w:val="24"/>
                <w:szCs w:val="24"/>
                <w:lang w:eastAsia="ru-RU"/>
              </w:rPr>
            </w:pPr>
            <w:r w:rsidRPr="005C29AA">
              <w:rPr>
                <w:rFonts w:ascii="Times New Roman" w:hAnsi="Times New Roman"/>
                <w:color w:val="000000"/>
                <w:sz w:val="24"/>
                <w:szCs w:val="24"/>
                <w:bdr w:val="none" w:sz="0" w:space="0" w:color="auto" w:frame="1"/>
                <w:lang w:eastAsia="ru-RU"/>
              </w:rPr>
              <w:t>Коллективный</w:t>
            </w:r>
          </w:p>
        </w:tc>
        <w:tc>
          <w:tcPr>
            <w:tcW w:w="842" w:type="pct"/>
          </w:tcPr>
          <w:p w:rsidR="00077DC1" w:rsidRPr="005C29AA" w:rsidRDefault="00077DC1" w:rsidP="005A36B1">
            <w:pPr>
              <w:spacing w:after="0" w:line="240" w:lineRule="auto"/>
              <w:jc w:val="center"/>
              <w:textAlignment w:val="baseline"/>
              <w:rPr>
                <w:rFonts w:ascii="Times New Roman" w:hAnsi="Times New Roman"/>
                <w:color w:val="000000"/>
                <w:sz w:val="24"/>
                <w:szCs w:val="24"/>
                <w:lang w:eastAsia="ru-RU"/>
              </w:rPr>
            </w:pPr>
            <w:r w:rsidRPr="005C29AA">
              <w:rPr>
                <w:rFonts w:ascii="Times New Roman" w:hAnsi="Times New Roman"/>
                <w:i/>
                <w:iCs/>
                <w:color w:val="000000"/>
                <w:sz w:val="24"/>
                <w:szCs w:val="24"/>
                <w:bdr w:val="none" w:sz="0" w:space="0" w:color="auto" w:frame="1"/>
                <w:lang w:eastAsia="ru-RU"/>
              </w:rPr>
              <w:t>Метод </w:t>
            </w:r>
            <w:r w:rsidRPr="005C29AA">
              <w:rPr>
                <w:rFonts w:ascii="Times New Roman" w:hAnsi="Times New Roman"/>
                <w:color w:val="000000"/>
                <w:sz w:val="24"/>
                <w:szCs w:val="24"/>
                <w:bdr w:val="none" w:sz="0" w:space="0" w:color="auto" w:frame="1"/>
                <w:lang w:eastAsia="ru-RU"/>
              </w:rPr>
              <w:t>- объяснительно-иллюстративный</w:t>
            </w:r>
          </w:p>
          <w:p w:rsidR="00077DC1" w:rsidRPr="005C29AA" w:rsidRDefault="00077DC1" w:rsidP="005A36B1">
            <w:pPr>
              <w:spacing w:after="0" w:line="240" w:lineRule="auto"/>
              <w:jc w:val="center"/>
              <w:textAlignment w:val="baseline"/>
              <w:rPr>
                <w:rFonts w:ascii="Times New Roman" w:hAnsi="Times New Roman"/>
                <w:color w:val="000000"/>
                <w:sz w:val="24"/>
                <w:szCs w:val="24"/>
                <w:lang w:eastAsia="ru-RU"/>
              </w:rPr>
            </w:pPr>
            <w:r w:rsidRPr="005C29AA">
              <w:rPr>
                <w:rFonts w:ascii="Times New Roman" w:hAnsi="Times New Roman"/>
                <w:i/>
                <w:iCs/>
                <w:color w:val="000000"/>
                <w:sz w:val="24"/>
                <w:szCs w:val="24"/>
                <w:bdr w:val="none" w:sz="0" w:space="0" w:color="auto" w:frame="1"/>
                <w:lang w:eastAsia="ru-RU"/>
              </w:rPr>
              <w:t>форма общения</w:t>
            </w:r>
            <w:r w:rsidRPr="005C29AA">
              <w:rPr>
                <w:rFonts w:ascii="Times New Roman" w:hAnsi="Times New Roman"/>
                <w:color w:val="000000"/>
                <w:sz w:val="24"/>
                <w:szCs w:val="24"/>
                <w:bdr w:val="none" w:sz="0" w:space="0" w:color="auto" w:frame="1"/>
                <w:lang w:eastAsia="ru-RU"/>
              </w:rPr>
              <w:t> – монолог с элементами  диалога</w:t>
            </w:r>
          </w:p>
        </w:tc>
        <w:tc>
          <w:tcPr>
            <w:tcW w:w="940" w:type="pct"/>
          </w:tcPr>
          <w:p w:rsidR="00077DC1" w:rsidRPr="005C29AA" w:rsidRDefault="00077DC1" w:rsidP="005A36B1">
            <w:pPr>
              <w:spacing w:after="0" w:line="240" w:lineRule="auto"/>
              <w:jc w:val="center"/>
              <w:textAlignment w:val="baseline"/>
              <w:rPr>
                <w:rFonts w:ascii="Times New Roman" w:hAnsi="Times New Roman"/>
                <w:color w:val="000000"/>
                <w:sz w:val="24"/>
                <w:szCs w:val="24"/>
                <w:lang w:eastAsia="ru-RU"/>
              </w:rPr>
            </w:pPr>
            <w:r w:rsidRPr="005C29AA">
              <w:rPr>
                <w:rFonts w:ascii="Times New Roman" w:hAnsi="Times New Roman"/>
                <w:color w:val="000000"/>
                <w:sz w:val="24"/>
                <w:szCs w:val="24"/>
                <w:bdr w:val="none" w:sz="0" w:space="0" w:color="auto" w:frame="1"/>
                <w:lang w:eastAsia="ru-RU"/>
              </w:rPr>
              <w:t>Электронные презентации,  Интернет- ресурсы,</w:t>
            </w:r>
          </w:p>
          <w:p w:rsidR="00077DC1" w:rsidRPr="005C29AA" w:rsidRDefault="00077DC1" w:rsidP="005A36B1">
            <w:pPr>
              <w:spacing w:after="0" w:line="240" w:lineRule="auto"/>
              <w:jc w:val="center"/>
              <w:textAlignment w:val="baseline"/>
              <w:rPr>
                <w:rFonts w:ascii="Times New Roman" w:hAnsi="Times New Roman"/>
                <w:color w:val="000000"/>
                <w:sz w:val="24"/>
                <w:szCs w:val="24"/>
                <w:lang w:eastAsia="ru-RU"/>
              </w:rPr>
            </w:pPr>
            <w:r w:rsidRPr="005C29AA">
              <w:rPr>
                <w:rFonts w:ascii="Times New Roman" w:hAnsi="Times New Roman"/>
                <w:color w:val="000000"/>
                <w:sz w:val="24"/>
                <w:szCs w:val="24"/>
                <w:bdr w:val="none" w:sz="0" w:space="0" w:color="auto" w:frame="1"/>
                <w:lang w:eastAsia="ru-RU"/>
              </w:rPr>
              <w:t>программа1С</w:t>
            </w:r>
          </w:p>
        </w:tc>
        <w:tc>
          <w:tcPr>
            <w:tcW w:w="834" w:type="pct"/>
          </w:tcPr>
          <w:p w:rsidR="00077DC1" w:rsidRPr="005C29AA" w:rsidRDefault="00077DC1" w:rsidP="00946010">
            <w:pPr>
              <w:spacing w:after="0" w:line="240" w:lineRule="auto"/>
              <w:ind w:right="-1"/>
              <w:jc w:val="center"/>
              <w:textAlignment w:val="baseline"/>
              <w:rPr>
                <w:rFonts w:ascii="Times New Roman" w:hAnsi="Times New Roman"/>
                <w:color w:val="000000"/>
                <w:sz w:val="24"/>
                <w:szCs w:val="24"/>
                <w:lang w:eastAsia="ru-RU"/>
              </w:rPr>
            </w:pPr>
            <w:r w:rsidRPr="005C29AA">
              <w:rPr>
                <w:rFonts w:ascii="Times New Roman" w:hAnsi="Times New Roman"/>
                <w:color w:val="000000"/>
                <w:sz w:val="24"/>
                <w:szCs w:val="24"/>
                <w:bdr w:val="none" w:sz="0" w:space="0" w:color="auto" w:frame="1"/>
                <w:lang w:eastAsia="ru-RU"/>
              </w:rPr>
              <w:t>Устные ответы студентов на вопросы преподавателя  по теме (по ходу лекции или в конце занятия)</w:t>
            </w:r>
          </w:p>
        </w:tc>
      </w:tr>
      <w:tr w:rsidR="00077DC1" w:rsidRPr="005C29AA" w:rsidTr="00946010">
        <w:trPr>
          <w:jc w:val="center"/>
        </w:trPr>
        <w:tc>
          <w:tcPr>
            <w:tcW w:w="829" w:type="pct"/>
          </w:tcPr>
          <w:p w:rsidR="00077DC1" w:rsidRPr="005C29AA" w:rsidRDefault="00077DC1" w:rsidP="005A36B1">
            <w:pPr>
              <w:spacing w:after="0" w:line="240" w:lineRule="auto"/>
              <w:jc w:val="center"/>
              <w:textAlignment w:val="baseline"/>
              <w:rPr>
                <w:rFonts w:ascii="Times New Roman" w:hAnsi="Times New Roman"/>
                <w:color w:val="000000"/>
                <w:sz w:val="24"/>
                <w:szCs w:val="24"/>
                <w:lang w:eastAsia="ru-RU"/>
              </w:rPr>
            </w:pPr>
            <w:r w:rsidRPr="005C29AA">
              <w:rPr>
                <w:rFonts w:ascii="Times New Roman" w:hAnsi="Times New Roman"/>
                <w:color w:val="000000"/>
                <w:sz w:val="24"/>
                <w:szCs w:val="24"/>
                <w:bdr w:val="none" w:sz="0" w:space="0" w:color="auto" w:frame="1"/>
                <w:lang w:eastAsia="ru-RU"/>
              </w:rPr>
              <w:t>Основные инструменты программы 1С Бухгалтерия</w:t>
            </w:r>
          </w:p>
          <w:p w:rsidR="00077DC1" w:rsidRPr="005C29AA" w:rsidRDefault="00077DC1" w:rsidP="005A36B1">
            <w:pPr>
              <w:spacing w:after="0" w:line="240" w:lineRule="auto"/>
              <w:jc w:val="center"/>
              <w:textAlignment w:val="baseline"/>
              <w:rPr>
                <w:rFonts w:ascii="Times New Roman" w:hAnsi="Times New Roman"/>
                <w:color w:val="000000"/>
                <w:sz w:val="24"/>
                <w:szCs w:val="24"/>
                <w:lang w:eastAsia="ru-RU"/>
              </w:rPr>
            </w:pPr>
            <w:r w:rsidRPr="005C29AA">
              <w:rPr>
                <w:rFonts w:ascii="Times New Roman" w:hAnsi="Times New Roman"/>
                <w:color w:val="000000"/>
                <w:sz w:val="24"/>
                <w:szCs w:val="24"/>
                <w:bdr w:val="none" w:sz="0" w:space="0" w:color="auto" w:frame="1"/>
                <w:lang w:eastAsia="ru-RU"/>
              </w:rPr>
              <w:br/>
            </w:r>
          </w:p>
        </w:tc>
        <w:tc>
          <w:tcPr>
            <w:tcW w:w="659" w:type="pct"/>
          </w:tcPr>
          <w:p w:rsidR="00077DC1" w:rsidRPr="005C29AA" w:rsidRDefault="00077DC1" w:rsidP="005A36B1">
            <w:pPr>
              <w:rPr>
                <w:rFonts w:ascii="Times New Roman" w:hAnsi="Times New Roman"/>
                <w:sz w:val="24"/>
                <w:szCs w:val="24"/>
              </w:rPr>
            </w:pPr>
            <w:r w:rsidRPr="005C29AA">
              <w:rPr>
                <w:rFonts w:ascii="Times New Roman" w:hAnsi="Times New Roman"/>
                <w:color w:val="000000"/>
                <w:sz w:val="24"/>
                <w:szCs w:val="24"/>
                <w:bdr w:val="none" w:sz="0" w:space="0" w:color="auto" w:frame="1"/>
                <w:lang w:eastAsia="ru-RU"/>
              </w:rPr>
              <w:t>Практическое занятие</w:t>
            </w:r>
          </w:p>
        </w:tc>
        <w:tc>
          <w:tcPr>
            <w:tcW w:w="895" w:type="pct"/>
          </w:tcPr>
          <w:p w:rsidR="00077DC1" w:rsidRPr="005C29AA" w:rsidRDefault="00077DC1" w:rsidP="005A36B1">
            <w:pPr>
              <w:spacing w:after="0" w:line="240" w:lineRule="auto"/>
              <w:jc w:val="center"/>
              <w:textAlignment w:val="baseline"/>
              <w:rPr>
                <w:rFonts w:ascii="Times New Roman" w:hAnsi="Times New Roman"/>
                <w:color w:val="000000"/>
                <w:sz w:val="24"/>
                <w:szCs w:val="24"/>
                <w:lang w:eastAsia="ru-RU"/>
              </w:rPr>
            </w:pPr>
            <w:r w:rsidRPr="005C29AA">
              <w:rPr>
                <w:rFonts w:ascii="Times New Roman" w:hAnsi="Times New Roman"/>
                <w:color w:val="000000"/>
                <w:sz w:val="24"/>
                <w:szCs w:val="24"/>
                <w:bdr w:val="none" w:sz="0" w:space="0" w:color="auto" w:frame="1"/>
                <w:lang w:eastAsia="ru-RU"/>
              </w:rPr>
              <w:t>Коллективно-индивидуальный</w:t>
            </w:r>
          </w:p>
        </w:tc>
        <w:tc>
          <w:tcPr>
            <w:tcW w:w="842" w:type="pct"/>
          </w:tcPr>
          <w:p w:rsidR="00077DC1" w:rsidRPr="005C29AA" w:rsidRDefault="00077DC1" w:rsidP="005A36B1">
            <w:pPr>
              <w:spacing w:after="0" w:line="240" w:lineRule="auto"/>
              <w:jc w:val="center"/>
              <w:textAlignment w:val="baseline"/>
              <w:rPr>
                <w:rFonts w:ascii="Times New Roman" w:hAnsi="Times New Roman"/>
                <w:color w:val="000000"/>
                <w:sz w:val="24"/>
                <w:szCs w:val="24"/>
                <w:lang w:eastAsia="ru-RU"/>
              </w:rPr>
            </w:pPr>
            <w:r w:rsidRPr="005C29AA">
              <w:rPr>
                <w:rFonts w:ascii="Times New Roman" w:hAnsi="Times New Roman"/>
                <w:color w:val="000000"/>
                <w:sz w:val="24"/>
                <w:szCs w:val="24"/>
                <w:bdr w:val="none" w:sz="0" w:space="0" w:color="auto" w:frame="1"/>
                <w:lang w:eastAsia="ru-RU"/>
              </w:rPr>
              <w:t>Дискуссионный метод</w:t>
            </w:r>
          </w:p>
          <w:p w:rsidR="00077DC1" w:rsidRPr="005C29AA" w:rsidRDefault="00077DC1" w:rsidP="005A36B1">
            <w:pPr>
              <w:spacing w:after="0" w:line="240" w:lineRule="auto"/>
              <w:jc w:val="center"/>
              <w:textAlignment w:val="baseline"/>
              <w:rPr>
                <w:rFonts w:ascii="Times New Roman" w:hAnsi="Times New Roman"/>
                <w:color w:val="000000"/>
                <w:sz w:val="24"/>
                <w:szCs w:val="24"/>
                <w:lang w:eastAsia="ru-RU"/>
              </w:rPr>
            </w:pPr>
            <w:r w:rsidRPr="005C29AA">
              <w:rPr>
                <w:rFonts w:ascii="Times New Roman" w:hAnsi="Times New Roman"/>
                <w:color w:val="000000"/>
                <w:sz w:val="24"/>
                <w:szCs w:val="24"/>
                <w:bdr w:val="none" w:sz="0" w:space="0" w:color="auto" w:frame="1"/>
                <w:lang w:eastAsia="ru-RU"/>
              </w:rPr>
              <w:t>Формы:</w:t>
            </w:r>
          </w:p>
          <w:p w:rsidR="00077DC1" w:rsidRPr="005C29AA" w:rsidRDefault="00077DC1" w:rsidP="005A36B1">
            <w:pPr>
              <w:spacing w:after="0" w:line="240" w:lineRule="auto"/>
              <w:jc w:val="center"/>
              <w:textAlignment w:val="baseline"/>
              <w:rPr>
                <w:rFonts w:ascii="Times New Roman" w:hAnsi="Times New Roman"/>
                <w:color w:val="000000"/>
                <w:sz w:val="24"/>
                <w:szCs w:val="24"/>
                <w:lang w:eastAsia="ru-RU"/>
              </w:rPr>
            </w:pPr>
            <w:r w:rsidRPr="005C29AA">
              <w:rPr>
                <w:rFonts w:ascii="Times New Roman" w:hAnsi="Times New Roman"/>
                <w:color w:val="000000"/>
                <w:sz w:val="24"/>
                <w:szCs w:val="24"/>
                <w:bdr w:val="none" w:sz="0" w:space="0" w:color="auto" w:frame="1"/>
                <w:lang w:eastAsia="ru-RU"/>
              </w:rPr>
              <w:t>- диалог (преподаватель – студенты)</w:t>
            </w:r>
          </w:p>
          <w:p w:rsidR="00077DC1" w:rsidRPr="005C29AA" w:rsidRDefault="00077DC1" w:rsidP="005A36B1">
            <w:pPr>
              <w:spacing w:after="0" w:line="240" w:lineRule="auto"/>
              <w:jc w:val="center"/>
              <w:textAlignment w:val="baseline"/>
              <w:rPr>
                <w:rFonts w:ascii="Times New Roman" w:hAnsi="Times New Roman"/>
                <w:color w:val="000000"/>
                <w:sz w:val="24"/>
                <w:szCs w:val="24"/>
                <w:lang w:eastAsia="ru-RU"/>
              </w:rPr>
            </w:pPr>
            <w:r w:rsidRPr="005C29AA">
              <w:rPr>
                <w:rFonts w:ascii="Times New Roman" w:hAnsi="Times New Roman"/>
                <w:color w:val="000000"/>
                <w:sz w:val="24"/>
                <w:szCs w:val="24"/>
                <w:bdr w:val="none" w:sz="0" w:space="0" w:color="auto" w:frame="1"/>
                <w:lang w:eastAsia="ru-RU"/>
              </w:rPr>
              <w:t>- полилог (дискуссия)</w:t>
            </w:r>
          </w:p>
        </w:tc>
        <w:tc>
          <w:tcPr>
            <w:tcW w:w="940" w:type="pct"/>
          </w:tcPr>
          <w:p w:rsidR="00077DC1" w:rsidRPr="005C29AA" w:rsidRDefault="00077DC1" w:rsidP="005A36B1">
            <w:pPr>
              <w:spacing w:after="0" w:line="240" w:lineRule="auto"/>
              <w:jc w:val="center"/>
              <w:textAlignment w:val="baseline"/>
              <w:rPr>
                <w:rFonts w:ascii="Times New Roman" w:hAnsi="Times New Roman"/>
                <w:color w:val="000000"/>
                <w:sz w:val="24"/>
                <w:szCs w:val="24"/>
                <w:lang w:eastAsia="ru-RU"/>
              </w:rPr>
            </w:pPr>
            <w:r w:rsidRPr="005C29AA">
              <w:rPr>
                <w:rFonts w:ascii="Times New Roman" w:hAnsi="Times New Roman"/>
                <w:color w:val="000000"/>
                <w:sz w:val="24"/>
                <w:szCs w:val="24"/>
                <w:bdr w:val="none" w:sz="0" w:space="0" w:color="auto" w:frame="1"/>
                <w:lang w:eastAsia="ru-RU"/>
              </w:rPr>
              <w:t>Электронные презентации.</w:t>
            </w:r>
          </w:p>
          <w:p w:rsidR="00077DC1" w:rsidRPr="005C29AA" w:rsidRDefault="00077DC1" w:rsidP="005A36B1">
            <w:pPr>
              <w:spacing w:after="0" w:line="240" w:lineRule="auto"/>
              <w:jc w:val="center"/>
              <w:textAlignment w:val="baseline"/>
              <w:rPr>
                <w:rFonts w:ascii="Times New Roman" w:hAnsi="Times New Roman"/>
                <w:color w:val="000000"/>
                <w:sz w:val="24"/>
                <w:szCs w:val="24"/>
                <w:lang w:eastAsia="ru-RU"/>
              </w:rPr>
            </w:pPr>
            <w:r w:rsidRPr="005C29AA">
              <w:rPr>
                <w:rFonts w:ascii="Times New Roman" w:hAnsi="Times New Roman"/>
                <w:color w:val="000000"/>
                <w:sz w:val="24"/>
                <w:szCs w:val="24"/>
                <w:bdr w:val="none" w:sz="0" w:space="0" w:color="auto" w:frame="1"/>
                <w:lang w:eastAsia="ru-RU"/>
              </w:rPr>
              <w:t>Интернет- ресурсы, программа 1С</w:t>
            </w:r>
          </w:p>
        </w:tc>
        <w:tc>
          <w:tcPr>
            <w:tcW w:w="834" w:type="pct"/>
          </w:tcPr>
          <w:p w:rsidR="00077DC1" w:rsidRPr="005C29AA" w:rsidRDefault="00077DC1" w:rsidP="00946010">
            <w:pPr>
              <w:spacing w:after="0" w:line="240" w:lineRule="auto"/>
              <w:ind w:right="-1"/>
              <w:jc w:val="center"/>
              <w:textAlignment w:val="baseline"/>
              <w:rPr>
                <w:rFonts w:ascii="Times New Roman" w:hAnsi="Times New Roman"/>
                <w:color w:val="000000"/>
                <w:sz w:val="24"/>
                <w:szCs w:val="24"/>
                <w:lang w:eastAsia="ru-RU"/>
              </w:rPr>
            </w:pPr>
            <w:r w:rsidRPr="005C29AA">
              <w:rPr>
                <w:rFonts w:ascii="Times New Roman" w:hAnsi="Times New Roman"/>
                <w:color w:val="000000"/>
                <w:sz w:val="24"/>
                <w:szCs w:val="24"/>
                <w:bdr w:val="none" w:sz="0" w:space="0" w:color="auto" w:frame="1"/>
                <w:lang w:eastAsia="ru-RU"/>
              </w:rPr>
              <w:t>Сообщения, индивидуальное выполнение практического задания, эссе</w:t>
            </w:r>
          </w:p>
        </w:tc>
      </w:tr>
      <w:tr w:rsidR="00077DC1" w:rsidRPr="005C29AA" w:rsidTr="00946010">
        <w:trPr>
          <w:jc w:val="center"/>
        </w:trPr>
        <w:tc>
          <w:tcPr>
            <w:tcW w:w="829" w:type="pct"/>
          </w:tcPr>
          <w:p w:rsidR="00077DC1" w:rsidRPr="005C29AA" w:rsidRDefault="00077DC1" w:rsidP="005A36B1">
            <w:pPr>
              <w:spacing w:after="0" w:line="240" w:lineRule="auto"/>
              <w:textAlignment w:val="baseline"/>
              <w:rPr>
                <w:rFonts w:ascii="Times New Roman" w:hAnsi="Times New Roman"/>
                <w:color w:val="000000"/>
                <w:sz w:val="24"/>
                <w:szCs w:val="24"/>
                <w:lang w:eastAsia="ru-RU"/>
              </w:rPr>
            </w:pPr>
            <w:r w:rsidRPr="005C29AA">
              <w:rPr>
                <w:rFonts w:ascii="Times New Roman" w:hAnsi="Times New Roman"/>
                <w:color w:val="000000"/>
                <w:sz w:val="24"/>
                <w:szCs w:val="24"/>
                <w:bdr w:val="none" w:sz="0" w:space="0" w:color="auto" w:frame="1"/>
                <w:lang w:eastAsia="ru-RU"/>
              </w:rPr>
              <w:t>Учет кассовых операций</w:t>
            </w:r>
          </w:p>
        </w:tc>
        <w:tc>
          <w:tcPr>
            <w:tcW w:w="659" w:type="pct"/>
          </w:tcPr>
          <w:p w:rsidR="00077DC1" w:rsidRPr="005C29AA" w:rsidRDefault="00077DC1" w:rsidP="005A36B1">
            <w:pPr>
              <w:spacing w:after="0" w:line="240" w:lineRule="auto"/>
              <w:jc w:val="center"/>
              <w:textAlignment w:val="baseline"/>
              <w:rPr>
                <w:rFonts w:ascii="Times New Roman" w:hAnsi="Times New Roman"/>
                <w:color w:val="000000"/>
                <w:sz w:val="24"/>
                <w:szCs w:val="24"/>
                <w:lang w:eastAsia="ru-RU"/>
              </w:rPr>
            </w:pPr>
            <w:r w:rsidRPr="005C29AA">
              <w:rPr>
                <w:rFonts w:ascii="Times New Roman" w:hAnsi="Times New Roman"/>
                <w:color w:val="000000"/>
                <w:sz w:val="24"/>
                <w:szCs w:val="24"/>
                <w:bdr w:val="none" w:sz="0" w:space="0" w:color="auto" w:frame="1"/>
                <w:lang w:eastAsia="ru-RU"/>
              </w:rPr>
              <w:t>Практическое занятие</w:t>
            </w:r>
          </w:p>
        </w:tc>
        <w:tc>
          <w:tcPr>
            <w:tcW w:w="895" w:type="pct"/>
          </w:tcPr>
          <w:p w:rsidR="00077DC1" w:rsidRPr="005C29AA" w:rsidRDefault="00077DC1" w:rsidP="005A36B1">
            <w:pPr>
              <w:spacing w:after="0" w:line="240" w:lineRule="auto"/>
              <w:jc w:val="center"/>
              <w:textAlignment w:val="baseline"/>
              <w:rPr>
                <w:rFonts w:ascii="Times New Roman" w:hAnsi="Times New Roman"/>
                <w:color w:val="000000"/>
                <w:sz w:val="24"/>
                <w:szCs w:val="24"/>
                <w:lang w:eastAsia="ru-RU"/>
              </w:rPr>
            </w:pPr>
            <w:r w:rsidRPr="005C29AA">
              <w:rPr>
                <w:rFonts w:ascii="Times New Roman" w:hAnsi="Times New Roman"/>
                <w:color w:val="000000"/>
                <w:sz w:val="24"/>
                <w:szCs w:val="24"/>
                <w:bdr w:val="none" w:sz="0" w:space="0" w:color="auto" w:frame="1"/>
                <w:lang w:eastAsia="ru-RU"/>
              </w:rPr>
              <w:t>Коллективно-индивидуальный</w:t>
            </w:r>
          </w:p>
        </w:tc>
        <w:tc>
          <w:tcPr>
            <w:tcW w:w="842" w:type="pct"/>
          </w:tcPr>
          <w:p w:rsidR="00077DC1" w:rsidRPr="005C29AA" w:rsidRDefault="00077DC1" w:rsidP="005A36B1">
            <w:pPr>
              <w:spacing w:after="0" w:line="240" w:lineRule="auto"/>
              <w:jc w:val="center"/>
              <w:textAlignment w:val="baseline"/>
              <w:rPr>
                <w:rFonts w:ascii="Times New Roman" w:hAnsi="Times New Roman"/>
                <w:color w:val="000000"/>
                <w:sz w:val="24"/>
                <w:szCs w:val="24"/>
                <w:lang w:eastAsia="ru-RU"/>
              </w:rPr>
            </w:pPr>
            <w:r w:rsidRPr="005C29AA">
              <w:rPr>
                <w:rFonts w:ascii="Times New Roman" w:hAnsi="Times New Roman"/>
                <w:i/>
                <w:iCs/>
                <w:color w:val="000000"/>
                <w:sz w:val="24"/>
                <w:szCs w:val="24"/>
                <w:bdr w:val="none" w:sz="0" w:space="0" w:color="auto" w:frame="1"/>
                <w:lang w:eastAsia="ru-RU"/>
              </w:rPr>
              <w:t>Метод </w:t>
            </w:r>
            <w:r w:rsidRPr="005C29AA">
              <w:rPr>
                <w:rFonts w:ascii="Times New Roman" w:hAnsi="Times New Roman"/>
                <w:color w:val="000000"/>
                <w:sz w:val="24"/>
                <w:szCs w:val="24"/>
                <w:bdr w:val="none" w:sz="0" w:space="0" w:color="auto" w:frame="1"/>
                <w:lang w:eastAsia="ru-RU"/>
              </w:rPr>
              <w:t>- объяснительно-иллюстративный</w:t>
            </w:r>
          </w:p>
          <w:p w:rsidR="00077DC1" w:rsidRPr="005C29AA" w:rsidRDefault="00077DC1" w:rsidP="005A36B1">
            <w:pPr>
              <w:spacing w:after="0" w:line="240" w:lineRule="auto"/>
              <w:jc w:val="center"/>
              <w:textAlignment w:val="baseline"/>
              <w:rPr>
                <w:rFonts w:ascii="Times New Roman" w:hAnsi="Times New Roman"/>
                <w:color w:val="000000"/>
                <w:sz w:val="24"/>
                <w:szCs w:val="24"/>
                <w:lang w:eastAsia="ru-RU"/>
              </w:rPr>
            </w:pPr>
            <w:r w:rsidRPr="005C29AA">
              <w:rPr>
                <w:rFonts w:ascii="Times New Roman" w:hAnsi="Times New Roman"/>
                <w:color w:val="000000"/>
                <w:sz w:val="24"/>
                <w:szCs w:val="24"/>
                <w:bdr w:val="none" w:sz="0" w:space="0" w:color="auto" w:frame="1"/>
                <w:lang w:eastAsia="ru-RU"/>
              </w:rPr>
              <w:br/>
            </w:r>
          </w:p>
        </w:tc>
        <w:tc>
          <w:tcPr>
            <w:tcW w:w="940" w:type="pct"/>
          </w:tcPr>
          <w:p w:rsidR="00077DC1" w:rsidRPr="005C29AA" w:rsidRDefault="00077DC1" w:rsidP="005A36B1">
            <w:pPr>
              <w:spacing w:after="0" w:line="240" w:lineRule="auto"/>
              <w:jc w:val="center"/>
              <w:textAlignment w:val="baseline"/>
              <w:rPr>
                <w:rFonts w:ascii="Times New Roman" w:hAnsi="Times New Roman"/>
                <w:color w:val="000000"/>
                <w:sz w:val="24"/>
                <w:szCs w:val="24"/>
                <w:lang w:eastAsia="ru-RU"/>
              </w:rPr>
            </w:pPr>
            <w:r w:rsidRPr="005C29AA">
              <w:rPr>
                <w:rFonts w:ascii="Times New Roman" w:hAnsi="Times New Roman"/>
                <w:color w:val="000000"/>
                <w:sz w:val="24"/>
                <w:szCs w:val="24"/>
                <w:bdr w:val="none" w:sz="0" w:space="0" w:color="auto" w:frame="1"/>
                <w:lang w:eastAsia="ru-RU"/>
              </w:rPr>
              <w:t>Электронные презентации.</w:t>
            </w:r>
          </w:p>
          <w:p w:rsidR="00077DC1" w:rsidRPr="005C29AA" w:rsidRDefault="00077DC1" w:rsidP="005A36B1">
            <w:pPr>
              <w:spacing w:after="0" w:line="240" w:lineRule="auto"/>
              <w:jc w:val="center"/>
              <w:textAlignment w:val="baseline"/>
              <w:rPr>
                <w:rFonts w:ascii="Times New Roman" w:hAnsi="Times New Roman"/>
                <w:color w:val="000000"/>
                <w:sz w:val="24"/>
                <w:szCs w:val="24"/>
                <w:lang w:eastAsia="ru-RU"/>
              </w:rPr>
            </w:pPr>
            <w:r w:rsidRPr="005C29AA">
              <w:rPr>
                <w:rFonts w:ascii="Times New Roman" w:hAnsi="Times New Roman"/>
                <w:color w:val="000000"/>
                <w:sz w:val="24"/>
                <w:szCs w:val="24"/>
                <w:bdr w:val="none" w:sz="0" w:space="0" w:color="auto" w:frame="1"/>
                <w:lang w:eastAsia="ru-RU"/>
              </w:rPr>
              <w:t>Интернет- ресурсы., программа 1С</w:t>
            </w:r>
          </w:p>
        </w:tc>
        <w:tc>
          <w:tcPr>
            <w:tcW w:w="834" w:type="pct"/>
          </w:tcPr>
          <w:p w:rsidR="00077DC1" w:rsidRPr="005C29AA" w:rsidRDefault="00077DC1" w:rsidP="00946010">
            <w:pPr>
              <w:spacing w:after="0" w:line="240" w:lineRule="auto"/>
              <w:ind w:right="-1"/>
              <w:jc w:val="center"/>
              <w:textAlignment w:val="baseline"/>
              <w:rPr>
                <w:rFonts w:ascii="Times New Roman" w:hAnsi="Times New Roman"/>
                <w:color w:val="000000"/>
                <w:sz w:val="24"/>
                <w:szCs w:val="24"/>
                <w:lang w:eastAsia="ru-RU"/>
              </w:rPr>
            </w:pPr>
            <w:r w:rsidRPr="005C29AA">
              <w:rPr>
                <w:rFonts w:ascii="Times New Roman" w:hAnsi="Times New Roman"/>
                <w:color w:val="000000"/>
                <w:sz w:val="24"/>
                <w:szCs w:val="24"/>
                <w:bdr w:val="none" w:sz="0" w:space="0" w:color="auto" w:frame="1"/>
                <w:lang w:eastAsia="ru-RU"/>
              </w:rPr>
              <w:t>Опрос, индивидуальное выполнение практического задания, тестирование</w:t>
            </w:r>
          </w:p>
        </w:tc>
      </w:tr>
      <w:tr w:rsidR="00077DC1" w:rsidRPr="005C29AA" w:rsidTr="00946010">
        <w:trPr>
          <w:trHeight w:val="1275"/>
          <w:jc w:val="center"/>
        </w:trPr>
        <w:tc>
          <w:tcPr>
            <w:tcW w:w="829" w:type="pct"/>
          </w:tcPr>
          <w:p w:rsidR="00077DC1" w:rsidRPr="005C29AA" w:rsidRDefault="00077DC1" w:rsidP="005A36B1">
            <w:pPr>
              <w:spacing w:after="0" w:line="240" w:lineRule="auto"/>
              <w:textAlignment w:val="baseline"/>
              <w:rPr>
                <w:rFonts w:ascii="Times New Roman" w:hAnsi="Times New Roman"/>
                <w:color w:val="000000"/>
                <w:sz w:val="24"/>
                <w:szCs w:val="24"/>
                <w:lang w:eastAsia="ru-RU"/>
              </w:rPr>
            </w:pPr>
            <w:r w:rsidRPr="005C29AA">
              <w:rPr>
                <w:rFonts w:ascii="Times New Roman" w:hAnsi="Times New Roman"/>
                <w:color w:val="000000"/>
                <w:sz w:val="24"/>
                <w:szCs w:val="24"/>
                <w:bdr w:val="none" w:sz="0" w:space="0" w:color="auto" w:frame="1"/>
                <w:lang w:eastAsia="ru-RU"/>
              </w:rPr>
              <w:t>Учет банковских операций</w:t>
            </w:r>
          </w:p>
          <w:p w:rsidR="00077DC1" w:rsidRPr="005C29AA" w:rsidRDefault="00077DC1" w:rsidP="005A36B1">
            <w:pPr>
              <w:spacing w:after="0" w:line="240" w:lineRule="auto"/>
              <w:textAlignment w:val="baseline"/>
              <w:rPr>
                <w:rFonts w:ascii="Times New Roman" w:hAnsi="Times New Roman"/>
                <w:color w:val="000000"/>
                <w:sz w:val="24"/>
                <w:szCs w:val="24"/>
                <w:lang w:eastAsia="ru-RU"/>
              </w:rPr>
            </w:pPr>
            <w:r w:rsidRPr="005C29AA">
              <w:rPr>
                <w:rFonts w:ascii="Times New Roman" w:hAnsi="Times New Roman"/>
                <w:color w:val="000000"/>
                <w:sz w:val="24"/>
                <w:szCs w:val="24"/>
                <w:bdr w:val="none" w:sz="0" w:space="0" w:color="auto" w:frame="1"/>
                <w:lang w:eastAsia="ru-RU"/>
              </w:rPr>
              <w:br/>
            </w:r>
          </w:p>
        </w:tc>
        <w:tc>
          <w:tcPr>
            <w:tcW w:w="659" w:type="pct"/>
          </w:tcPr>
          <w:p w:rsidR="00077DC1" w:rsidRPr="005C29AA" w:rsidRDefault="00077DC1" w:rsidP="005A36B1">
            <w:pPr>
              <w:spacing w:after="0" w:line="240" w:lineRule="auto"/>
              <w:jc w:val="center"/>
              <w:textAlignment w:val="baseline"/>
              <w:rPr>
                <w:rFonts w:ascii="Times New Roman" w:hAnsi="Times New Roman"/>
                <w:color w:val="000000"/>
                <w:sz w:val="24"/>
                <w:szCs w:val="24"/>
                <w:lang w:eastAsia="ru-RU"/>
              </w:rPr>
            </w:pPr>
            <w:r w:rsidRPr="005C29AA">
              <w:rPr>
                <w:rFonts w:ascii="Times New Roman" w:hAnsi="Times New Roman"/>
                <w:color w:val="000000"/>
                <w:sz w:val="24"/>
                <w:szCs w:val="24"/>
                <w:bdr w:val="none" w:sz="0" w:space="0" w:color="auto" w:frame="1"/>
                <w:lang w:eastAsia="ru-RU"/>
              </w:rPr>
              <w:t>Практическое занятие</w:t>
            </w:r>
          </w:p>
        </w:tc>
        <w:tc>
          <w:tcPr>
            <w:tcW w:w="895" w:type="pct"/>
          </w:tcPr>
          <w:p w:rsidR="00077DC1" w:rsidRPr="005C29AA" w:rsidRDefault="00077DC1" w:rsidP="005A36B1">
            <w:pPr>
              <w:spacing w:after="0" w:line="240" w:lineRule="auto"/>
              <w:jc w:val="center"/>
              <w:textAlignment w:val="baseline"/>
              <w:rPr>
                <w:rFonts w:ascii="Times New Roman" w:hAnsi="Times New Roman"/>
                <w:color w:val="000000"/>
                <w:sz w:val="24"/>
                <w:szCs w:val="24"/>
                <w:lang w:eastAsia="ru-RU"/>
              </w:rPr>
            </w:pPr>
            <w:r w:rsidRPr="005C29AA">
              <w:rPr>
                <w:rFonts w:ascii="Times New Roman" w:hAnsi="Times New Roman"/>
                <w:color w:val="000000"/>
                <w:sz w:val="24"/>
                <w:szCs w:val="24"/>
                <w:bdr w:val="none" w:sz="0" w:space="0" w:color="auto" w:frame="1"/>
                <w:lang w:eastAsia="ru-RU"/>
              </w:rPr>
              <w:t>Коллективно-</w:t>
            </w:r>
          </w:p>
          <w:p w:rsidR="00077DC1" w:rsidRPr="005C29AA" w:rsidRDefault="00077DC1" w:rsidP="005A36B1">
            <w:pPr>
              <w:spacing w:after="0" w:line="240" w:lineRule="auto"/>
              <w:jc w:val="center"/>
              <w:textAlignment w:val="baseline"/>
              <w:rPr>
                <w:rFonts w:ascii="Times New Roman" w:hAnsi="Times New Roman"/>
                <w:color w:val="000000"/>
                <w:sz w:val="24"/>
                <w:szCs w:val="24"/>
                <w:lang w:eastAsia="ru-RU"/>
              </w:rPr>
            </w:pPr>
            <w:r w:rsidRPr="005C29AA">
              <w:rPr>
                <w:rFonts w:ascii="Times New Roman" w:hAnsi="Times New Roman"/>
                <w:color w:val="000000"/>
                <w:sz w:val="24"/>
                <w:szCs w:val="24"/>
                <w:bdr w:val="none" w:sz="0" w:space="0" w:color="auto" w:frame="1"/>
                <w:lang w:eastAsia="ru-RU"/>
              </w:rPr>
              <w:t>индивидуальный</w:t>
            </w:r>
          </w:p>
        </w:tc>
        <w:tc>
          <w:tcPr>
            <w:tcW w:w="842" w:type="pct"/>
          </w:tcPr>
          <w:p w:rsidR="00077DC1" w:rsidRPr="005C29AA" w:rsidRDefault="00077DC1" w:rsidP="005A36B1">
            <w:pPr>
              <w:spacing w:after="0" w:line="240" w:lineRule="auto"/>
              <w:jc w:val="center"/>
              <w:textAlignment w:val="baseline"/>
              <w:rPr>
                <w:rFonts w:ascii="Times New Roman" w:hAnsi="Times New Roman"/>
                <w:color w:val="000000"/>
                <w:sz w:val="24"/>
                <w:szCs w:val="24"/>
                <w:lang w:eastAsia="ru-RU"/>
              </w:rPr>
            </w:pPr>
            <w:r w:rsidRPr="005C29AA">
              <w:rPr>
                <w:rFonts w:ascii="Times New Roman" w:hAnsi="Times New Roman"/>
                <w:i/>
                <w:iCs/>
                <w:color w:val="000000"/>
                <w:sz w:val="24"/>
                <w:szCs w:val="24"/>
                <w:bdr w:val="none" w:sz="0" w:space="0" w:color="auto" w:frame="1"/>
                <w:lang w:eastAsia="ru-RU"/>
              </w:rPr>
              <w:t>Метод </w:t>
            </w:r>
            <w:r w:rsidRPr="005C29AA">
              <w:rPr>
                <w:rFonts w:ascii="Times New Roman" w:hAnsi="Times New Roman"/>
                <w:color w:val="000000"/>
                <w:sz w:val="24"/>
                <w:szCs w:val="24"/>
                <w:bdr w:val="none" w:sz="0" w:space="0" w:color="auto" w:frame="1"/>
                <w:lang w:eastAsia="ru-RU"/>
              </w:rPr>
              <w:t>- объяснительно-иллюстративный</w:t>
            </w:r>
          </w:p>
          <w:p w:rsidR="00077DC1" w:rsidRPr="005C29AA" w:rsidRDefault="00077DC1" w:rsidP="005A36B1">
            <w:pPr>
              <w:spacing w:after="0" w:line="240" w:lineRule="auto"/>
              <w:jc w:val="center"/>
              <w:textAlignment w:val="baseline"/>
              <w:rPr>
                <w:rFonts w:ascii="Times New Roman" w:hAnsi="Times New Roman"/>
                <w:color w:val="000000"/>
                <w:sz w:val="24"/>
                <w:szCs w:val="24"/>
                <w:lang w:eastAsia="ru-RU"/>
              </w:rPr>
            </w:pPr>
            <w:r w:rsidRPr="005C29AA">
              <w:rPr>
                <w:rFonts w:ascii="Times New Roman" w:hAnsi="Times New Roman"/>
                <w:color w:val="000000"/>
                <w:sz w:val="24"/>
                <w:szCs w:val="24"/>
                <w:bdr w:val="none" w:sz="0" w:space="0" w:color="auto" w:frame="1"/>
                <w:lang w:eastAsia="ru-RU"/>
              </w:rPr>
              <w:br/>
            </w:r>
          </w:p>
        </w:tc>
        <w:tc>
          <w:tcPr>
            <w:tcW w:w="940" w:type="pct"/>
          </w:tcPr>
          <w:p w:rsidR="00077DC1" w:rsidRPr="005C29AA" w:rsidRDefault="00077DC1" w:rsidP="005A36B1">
            <w:pPr>
              <w:spacing w:after="0" w:line="240" w:lineRule="auto"/>
              <w:jc w:val="center"/>
              <w:textAlignment w:val="baseline"/>
              <w:rPr>
                <w:rFonts w:ascii="Times New Roman" w:hAnsi="Times New Roman"/>
                <w:color w:val="000000"/>
                <w:sz w:val="24"/>
                <w:szCs w:val="24"/>
                <w:lang w:eastAsia="ru-RU"/>
              </w:rPr>
            </w:pPr>
            <w:r w:rsidRPr="005C29AA">
              <w:rPr>
                <w:rFonts w:ascii="Times New Roman" w:hAnsi="Times New Roman"/>
                <w:color w:val="000000"/>
                <w:sz w:val="24"/>
                <w:szCs w:val="24"/>
                <w:bdr w:val="none" w:sz="0" w:space="0" w:color="auto" w:frame="1"/>
                <w:lang w:eastAsia="ru-RU"/>
              </w:rPr>
              <w:t>Тесты,</w:t>
            </w:r>
          </w:p>
          <w:p w:rsidR="00077DC1" w:rsidRPr="005C29AA" w:rsidRDefault="00077DC1" w:rsidP="005A36B1">
            <w:pPr>
              <w:spacing w:after="0" w:line="240" w:lineRule="auto"/>
              <w:jc w:val="center"/>
              <w:textAlignment w:val="baseline"/>
              <w:rPr>
                <w:rFonts w:ascii="Times New Roman" w:hAnsi="Times New Roman"/>
                <w:color w:val="000000"/>
                <w:sz w:val="24"/>
                <w:szCs w:val="24"/>
                <w:lang w:eastAsia="ru-RU"/>
              </w:rPr>
            </w:pPr>
            <w:r w:rsidRPr="005C29AA">
              <w:rPr>
                <w:rFonts w:ascii="Times New Roman" w:hAnsi="Times New Roman"/>
                <w:color w:val="000000"/>
                <w:sz w:val="24"/>
                <w:szCs w:val="24"/>
                <w:bdr w:val="none" w:sz="0" w:space="0" w:color="auto" w:frame="1"/>
                <w:lang w:eastAsia="ru-RU"/>
              </w:rPr>
              <w:t>электронные презентации.Интернет- ресурсы, программа 1С</w:t>
            </w:r>
          </w:p>
        </w:tc>
        <w:tc>
          <w:tcPr>
            <w:tcW w:w="834" w:type="pct"/>
          </w:tcPr>
          <w:p w:rsidR="00077DC1" w:rsidRPr="005C29AA" w:rsidRDefault="00077DC1" w:rsidP="00946010">
            <w:pPr>
              <w:spacing w:after="0" w:line="240" w:lineRule="auto"/>
              <w:ind w:right="-1"/>
              <w:jc w:val="center"/>
              <w:textAlignment w:val="baseline"/>
              <w:rPr>
                <w:rFonts w:ascii="Times New Roman" w:hAnsi="Times New Roman"/>
                <w:color w:val="000000"/>
                <w:sz w:val="24"/>
                <w:szCs w:val="24"/>
                <w:lang w:eastAsia="ru-RU"/>
              </w:rPr>
            </w:pPr>
            <w:r w:rsidRPr="005C29AA">
              <w:rPr>
                <w:rFonts w:ascii="Times New Roman" w:hAnsi="Times New Roman"/>
                <w:color w:val="000000"/>
                <w:sz w:val="24"/>
                <w:szCs w:val="24"/>
                <w:bdr w:val="none" w:sz="0" w:space="0" w:color="auto" w:frame="1"/>
                <w:lang w:eastAsia="ru-RU"/>
              </w:rPr>
              <w:t>Устный опрос, решение задач,</w:t>
            </w:r>
          </w:p>
          <w:p w:rsidR="00077DC1" w:rsidRPr="005C29AA" w:rsidRDefault="00077DC1" w:rsidP="00946010">
            <w:pPr>
              <w:spacing w:after="0" w:line="240" w:lineRule="auto"/>
              <w:ind w:right="-1"/>
              <w:jc w:val="center"/>
              <w:textAlignment w:val="baseline"/>
              <w:rPr>
                <w:rFonts w:ascii="Times New Roman" w:hAnsi="Times New Roman"/>
                <w:color w:val="000000"/>
                <w:sz w:val="24"/>
                <w:szCs w:val="24"/>
                <w:lang w:eastAsia="ru-RU"/>
              </w:rPr>
            </w:pPr>
            <w:r w:rsidRPr="005C29AA">
              <w:rPr>
                <w:rFonts w:ascii="Times New Roman" w:hAnsi="Times New Roman"/>
                <w:color w:val="000000"/>
                <w:sz w:val="24"/>
                <w:szCs w:val="24"/>
                <w:bdr w:val="none" w:sz="0" w:space="0" w:color="auto" w:frame="1"/>
                <w:lang w:eastAsia="ru-RU"/>
              </w:rPr>
              <w:t>тестирование</w:t>
            </w:r>
          </w:p>
          <w:p w:rsidR="00077DC1" w:rsidRPr="005C29AA" w:rsidRDefault="00077DC1" w:rsidP="00946010">
            <w:pPr>
              <w:spacing w:after="0" w:line="240" w:lineRule="auto"/>
              <w:ind w:right="-1"/>
              <w:jc w:val="center"/>
              <w:textAlignment w:val="baseline"/>
              <w:rPr>
                <w:rFonts w:ascii="Times New Roman" w:hAnsi="Times New Roman"/>
                <w:color w:val="000000"/>
                <w:sz w:val="24"/>
                <w:szCs w:val="24"/>
                <w:lang w:eastAsia="ru-RU"/>
              </w:rPr>
            </w:pPr>
            <w:r w:rsidRPr="005C29AA">
              <w:rPr>
                <w:rFonts w:ascii="Times New Roman" w:hAnsi="Times New Roman"/>
                <w:color w:val="000000"/>
                <w:sz w:val="24"/>
                <w:szCs w:val="24"/>
                <w:bdr w:val="none" w:sz="0" w:space="0" w:color="auto" w:frame="1"/>
                <w:lang w:eastAsia="ru-RU"/>
              </w:rPr>
              <w:br/>
            </w:r>
          </w:p>
        </w:tc>
      </w:tr>
      <w:tr w:rsidR="00077DC1" w:rsidRPr="005C29AA" w:rsidTr="00946010">
        <w:trPr>
          <w:jc w:val="center"/>
        </w:trPr>
        <w:tc>
          <w:tcPr>
            <w:tcW w:w="829" w:type="pct"/>
          </w:tcPr>
          <w:p w:rsidR="00077DC1" w:rsidRPr="005C29AA" w:rsidRDefault="00077DC1" w:rsidP="005A36B1">
            <w:pPr>
              <w:spacing w:after="0" w:line="240" w:lineRule="auto"/>
              <w:textAlignment w:val="baseline"/>
              <w:rPr>
                <w:rFonts w:ascii="Times New Roman" w:hAnsi="Times New Roman"/>
                <w:color w:val="000000"/>
                <w:sz w:val="24"/>
                <w:szCs w:val="24"/>
                <w:lang w:eastAsia="ru-RU"/>
              </w:rPr>
            </w:pPr>
            <w:r w:rsidRPr="005C29AA">
              <w:rPr>
                <w:rFonts w:ascii="Times New Roman" w:hAnsi="Times New Roman"/>
                <w:color w:val="000000"/>
                <w:sz w:val="24"/>
                <w:szCs w:val="24"/>
                <w:bdr w:val="none" w:sz="0" w:space="0" w:color="auto" w:frame="1"/>
                <w:lang w:eastAsia="ru-RU"/>
              </w:rPr>
              <w:t>Учет прихода номенклатурных позиций и расчетов с поставщиками</w:t>
            </w:r>
          </w:p>
        </w:tc>
        <w:tc>
          <w:tcPr>
            <w:tcW w:w="659" w:type="pct"/>
          </w:tcPr>
          <w:p w:rsidR="00077DC1" w:rsidRPr="005C29AA" w:rsidRDefault="00077DC1" w:rsidP="005A36B1">
            <w:pPr>
              <w:spacing w:after="0" w:line="240" w:lineRule="auto"/>
              <w:jc w:val="center"/>
              <w:textAlignment w:val="baseline"/>
              <w:rPr>
                <w:rFonts w:ascii="Times New Roman" w:hAnsi="Times New Roman"/>
                <w:color w:val="000000"/>
                <w:sz w:val="24"/>
                <w:szCs w:val="24"/>
                <w:lang w:eastAsia="ru-RU"/>
              </w:rPr>
            </w:pPr>
            <w:r w:rsidRPr="005C29AA">
              <w:rPr>
                <w:rFonts w:ascii="Times New Roman" w:hAnsi="Times New Roman"/>
                <w:color w:val="000000"/>
                <w:sz w:val="24"/>
                <w:szCs w:val="24"/>
                <w:bdr w:val="none" w:sz="0" w:space="0" w:color="auto" w:frame="1"/>
                <w:lang w:eastAsia="ru-RU"/>
              </w:rPr>
              <w:t>Практическое занятие</w:t>
            </w:r>
          </w:p>
        </w:tc>
        <w:tc>
          <w:tcPr>
            <w:tcW w:w="895" w:type="pct"/>
          </w:tcPr>
          <w:p w:rsidR="00077DC1" w:rsidRPr="005C29AA" w:rsidRDefault="00077DC1" w:rsidP="005A36B1">
            <w:pPr>
              <w:spacing w:after="0" w:line="240" w:lineRule="auto"/>
              <w:jc w:val="center"/>
              <w:textAlignment w:val="baseline"/>
              <w:rPr>
                <w:rFonts w:ascii="Times New Roman" w:hAnsi="Times New Roman"/>
                <w:color w:val="000000"/>
                <w:sz w:val="24"/>
                <w:szCs w:val="24"/>
                <w:lang w:eastAsia="ru-RU"/>
              </w:rPr>
            </w:pPr>
            <w:r w:rsidRPr="005C29AA">
              <w:rPr>
                <w:rFonts w:ascii="Times New Roman" w:hAnsi="Times New Roman"/>
                <w:color w:val="000000"/>
                <w:sz w:val="24"/>
                <w:szCs w:val="24"/>
                <w:bdr w:val="none" w:sz="0" w:space="0" w:color="auto" w:frame="1"/>
                <w:lang w:eastAsia="ru-RU"/>
              </w:rPr>
              <w:t>Коллективный</w:t>
            </w:r>
          </w:p>
        </w:tc>
        <w:tc>
          <w:tcPr>
            <w:tcW w:w="842" w:type="pct"/>
          </w:tcPr>
          <w:p w:rsidR="00077DC1" w:rsidRPr="005C29AA" w:rsidRDefault="00077DC1" w:rsidP="005A36B1">
            <w:pPr>
              <w:spacing w:after="0" w:line="240" w:lineRule="auto"/>
              <w:jc w:val="center"/>
              <w:textAlignment w:val="baseline"/>
              <w:rPr>
                <w:rFonts w:ascii="Times New Roman" w:hAnsi="Times New Roman"/>
                <w:color w:val="000000"/>
                <w:sz w:val="24"/>
                <w:szCs w:val="24"/>
                <w:lang w:eastAsia="ru-RU"/>
              </w:rPr>
            </w:pPr>
            <w:r w:rsidRPr="005C29AA">
              <w:rPr>
                <w:rFonts w:ascii="Times New Roman" w:hAnsi="Times New Roman"/>
                <w:color w:val="000000"/>
                <w:sz w:val="24"/>
                <w:szCs w:val="24"/>
                <w:bdr w:val="none" w:sz="0" w:space="0" w:color="auto" w:frame="1"/>
                <w:lang w:eastAsia="ru-RU"/>
              </w:rPr>
              <w:t>Сочетание методов:</w:t>
            </w:r>
          </w:p>
          <w:p w:rsidR="00077DC1" w:rsidRPr="005C29AA" w:rsidRDefault="00077DC1" w:rsidP="005A36B1">
            <w:pPr>
              <w:spacing w:after="0" w:line="240" w:lineRule="auto"/>
              <w:jc w:val="center"/>
              <w:textAlignment w:val="baseline"/>
              <w:rPr>
                <w:rFonts w:ascii="Times New Roman" w:hAnsi="Times New Roman"/>
                <w:color w:val="000000"/>
                <w:sz w:val="24"/>
                <w:szCs w:val="24"/>
                <w:lang w:eastAsia="ru-RU"/>
              </w:rPr>
            </w:pPr>
            <w:r w:rsidRPr="005C29AA">
              <w:rPr>
                <w:rFonts w:ascii="Times New Roman" w:hAnsi="Times New Roman"/>
                <w:color w:val="000000"/>
                <w:sz w:val="24"/>
                <w:szCs w:val="24"/>
                <w:bdr w:val="none" w:sz="0" w:space="0" w:color="auto" w:frame="1"/>
                <w:lang w:eastAsia="ru-RU"/>
              </w:rPr>
              <w:t>- объяснительно-иллюстративного;</w:t>
            </w:r>
          </w:p>
          <w:p w:rsidR="00077DC1" w:rsidRPr="005C29AA" w:rsidRDefault="00077DC1" w:rsidP="005A36B1">
            <w:pPr>
              <w:spacing w:after="0" w:line="240" w:lineRule="auto"/>
              <w:jc w:val="center"/>
              <w:textAlignment w:val="baseline"/>
              <w:rPr>
                <w:rFonts w:ascii="Times New Roman" w:hAnsi="Times New Roman"/>
                <w:color w:val="000000"/>
                <w:sz w:val="24"/>
                <w:szCs w:val="24"/>
                <w:lang w:eastAsia="ru-RU"/>
              </w:rPr>
            </w:pPr>
            <w:r w:rsidRPr="005C29AA">
              <w:rPr>
                <w:rFonts w:ascii="Times New Roman" w:hAnsi="Times New Roman"/>
                <w:color w:val="000000"/>
                <w:sz w:val="24"/>
                <w:szCs w:val="24"/>
                <w:bdr w:val="none" w:sz="0" w:space="0" w:color="auto" w:frame="1"/>
                <w:lang w:eastAsia="ru-RU"/>
              </w:rPr>
              <w:t>- метода проблемного изложения материала</w:t>
            </w:r>
          </w:p>
          <w:p w:rsidR="00077DC1" w:rsidRPr="005C29AA" w:rsidRDefault="00077DC1" w:rsidP="005A36B1">
            <w:pPr>
              <w:spacing w:after="0" w:line="240" w:lineRule="auto"/>
              <w:jc w:val="center"/>
              <w:textAlignment w:val="baseline"/>
              <w:rPr>
                <w:rFonts w:ascii="Times New Roman" w:hAnsi="Times New Roman"/>
                <w:color w:val="000000"/>
                <w:sz w:val="24"/>
                <w:szCs w:val="24"/>
                <w:lang w:eastAsia="ru-RU"/>
              </w:rPr>
            </w:pPr>
            <w:r w:rsidRPr="005C29AA">
              <w:rPr>
                <w:rFonts w:ascii="Times New Roman" w:hAnsi="Times New Roman"/>
                <w:color w:val="000000"/>
                <w:sz w:val="24"/>
                <w:szCs w:val="24"/>
                <w:bdr w:val="none" w:sz="0" w:space="0" w:color="auto" w:frame="1"/>
                <w:lang w:eastAsia="ru-RU"/>
              </w:rPr>
              <w:br/>
            </w:r>
          </w:p>
        </w:tc>
        <w:tc>
          <w:tcPr>
            <w:tcW w:w="940" w:type="pct"/>
          </w:tcPr>
          <w:p w:rsidR="00077DC1" w:rsidRPr="005C29AA" w:rsidRDefault="00077DC1" w:rsidP="005A36B1">
            <w:pPr>
              <w:spacing w:after="0" w:line="240" w:lineRule="auto"/>
              <w:jc w:val="center"/>
              <w:textAlignment w:val="baseline"/>
              <w:rPr>
                <w:rFonts w:ascii="Times New Roman" w:hAnsi="Times New Roman"/>
                <w:color w:val="000000"/>
                <w:sz w:val="24"/>
                <w:szCs w:val="24"/>
                <w:lang w:eastAsia="ru-RU"/>
              </w:rPr>
            </w:pPr>
            <w:r w:rsidRPr="005C29AA">
              <w:rPr>
                <w:rFonts w:ascii="Times New Roman" w:hAnsi="Times New Roman"/>
                <w:color w:val="000000"/>
                <w:sz w:val="24"/>
                <w:szCs w:val="24"/>
                <w:bdr w:val="none" w:sz="0" w:space="0" w:color="auto" w:frame="1"/>
                <w:lang w:eastAsia="ru-RU"/>
              </w:rPr>
              <w:t>Электронные презентации</w:t>
            </w:r>
          </w:p>
          <w:p w:rsidR="00077DC1" w:rsidRPr="005C29AA" w:rsidRDefault="00077DC1" w:rsidP="005A36B1">
            <w:pPr>
              <w:spacing w:after="0" w:line="240" w:lineRule="auto"/>
              <w:jc w:val="center"/>
              <w:textAlignment w:val="baseline"/>
              <w:rPr>
                <w:rFonts w:ascii="Times New Roman" w:hAnsi="Times New Roman"/>
                <w:color w:val="000000"/>
                <w:sz w:val="24"/>
                <w:szCs w:val="24"/>
                <w:lang w:eastAsia="ru-RU"/>
              </w:rPr>
            </w:pPr>
            <w:r w:rsidRPr="005C29AA">
              <w:rPr>
                <w:rFonts w:ascii="Times New Roman" w:hAnsi="Times New Roman"/>
                <w:color w:val="000000"/>
                <w:sz w:val="24"/>
                <w:szCs w:val="24"/>
                <w:bdr w:val="none" w:sz="0" w:space="0" w:color="auto" w:frame="1"/>
                <w:lang w:eastAsia="ru-RU"/>
              </w:rPr>
              <w:t>Интернет- ресурсы, программа 1С</w:t>
            </w:r>
          </w:p>
        </w:tc>
        <w:tc>
          <w:tcPr>
            <w:tcW w:w="834" w:type="pct"/>
          </w:tcPr>
          <w:p w:rsidR="00077DC1" w:rsidRPr="005C29AA" w:rsidRDefault="00077DC1" w:rsidP="00946010">
            <w:pPr>
              <w:spacing w:after="0" w:line="240" w:lineRule="auto"/>
              <w:ind w:right="-1"/>
              <w:jc w:val="center"/>
              <w:textAlignment w:val="baseline"/>
              <w:rPr>
                <w:rFonts w:ascii="Times New Roman" w:hAnsi="Times New Roman"/>
                <w:color w:val="000000"/>
                <w:sz w:val="24"/>
                <w:szCs w:val="24"/>
                <w:lang w:eastAsia="ru-RU"/>
              </w:rPr>
            </w:pPr>
            <w:r w:rsidRPr="005C29AA">
              <w:rPr>
                <w:rFonts w:ascii="Times New Roman" w:hAnsi="Times New Roman"/>
                <w:color w:val="000000"/>
                <w:sz w:val="24"/>
                <w:szCs w:val="24"/>
                <w:bdr w:val="none" w:sz="0" w:space="0" w:color="auto" w:frame="1"/>
                <w:lang w:eastAsia="ru-RU"/>
              </w:rPr>
              <w:t>Устные ответы студентов на  вопросы преподавателя  по теме (по ходу лекции или в конце занятия)</w:t>
            </w:r>
          </w:p>
        </w:tc>
      </w:tr>
      <w:tr w:rsidR="00077DC1" w:rsidRPr="005C29AA" w:rsidTr="00946010">
        <w:trPr>
          <w:jc w:val="center"/>
        </w:trPr>
        <w:tc>
          <w:tcPr>
            <w:tcW w:w="829" w:type="pct"/>
          </w:tcPr>
          <w:p w:rsidR="00077DC1" w:rsidRPr="005C29AA" w:rsidRDefault="00077DC1" w:rsidP="005A36B1">
            <w:pPr>
              <w:spacing w:after="0" w:line="240" w:lineRule="auto"/>
              <w:textAlignment w:val="baseline"/>
              <w:rPr>
                <w:rFonts w:ascii="Times New Roman" w:hAnsi="Times New Roman"/>
                <w:color w:val="000000"/>
                <w:sz w:val="24"/>
                <w:szCs w:val="24"/>
                <w:lang w:eastAsia="ru-RU"/>
              </w:rPr>
            </w:pPr>
            <w:r w:rsidRPr="005C29AA">
              <w:rPr>
                <w:rFonts w:ascii="Times New Roman" w:hAnsi="Times New Roman"/>
                <w:color w:val="000000"/>
                <w:sz w:val="24"/>
                <w:szCs w:val="24"/>
                <w:bdr w:val="none" w:sz="0" w:space="0" w:color="auto" w:frame="1"/>
                <w:lang w:eastAsia="ru-RU"/>
              </w:rPr>
              <w:t>Учет реализации номенклатурных позиций и расчетов с покупателями</w:t>
            </w:r>
          </w:p>
        </w:tc>
        <w:tc>
          <w:tcPr>
            <w:tcW w:w="659" w:type="pct"/>
          </w:tcPr>
          <w:p w:rsidR="00077DC1" w:rsidRPr="005C29AA" w:rsidRDefault="00077DC1" w:rsidP="005A36B1">
            <w:pPr>
              <w:spacing w:after="0" w:line="240" w:lineRule="auto"/>
              <w:jc w:val="center"/>
              <w:textAlignment w:val="baseline"/>
              <w:rPr>
                <w:rFonts w:ascii="Times New Roman" w:hAnsi="Times New Roman"/>
                <w:color w:val="000000"/>
                <w:sz w:val="24"/>
                <w:szCs w:val="24"/>
                <w:lang w:eastAsia="ru-RU"/>
              </w:rPr>
            </w:pPr>
            <w:r w:rsidRPr="005C29AA">
              <w:rPr>
                <w:rFonts w:ascii="Times New Roman" w:hAnsi="Times New Roman"/>
                <w:color w:val="000000"/>
                <w:sz w:val="24"/>
                <w:szCs w:val="24"/>
                <w:bdr w:val="none" w:sz="0" w:space="0" w:color="auto" w:frame="1"/>
                <w:lang w:eastAsia="ru-RU"/>
              </w:rPr>
              <w:t>Практическое занятие</w:t>
            </w:r>
          </w:p>
        </w:tc>
        <w:tc>
          <w:tcPr>
            <w:tcW w:w="895" w:type="pct"/>
          </w:tcPr>
          <w:p w:rsidR="00077DC1" w:rsidRPr="005C29AA" w:rsidRDefault="00077DC1" w:rsidP="005A36B1">
            <w:pPr>
              <w:spacing w:after="0" w:line="240" w:lineRule="auto"/>
              <w:jc w:val="center"/>
              <w:textAlignment w:val="baseline"/>
              <w:rPr>
                <w:rFonts w:ascii="Times New Roman" w:hAnsi="Times New Roman"/>
                <w:color w:val="000000"/>
                <w:sz w:val="24"/>
                <w:szCs w:val="24"/>
                <w:lang w:eastAsia="ru-RU"/>
              </w:rPr>
            </w:pPr>
            <w:r w:rsidRPr="005C29AA">
              <w:rPr>
                <w:rFonts w:ascii="Times New Roman" w:hAnsi="Times New Roman"/>
                <w:color w:val="000000"/>
                <w:sz w:val="24"/>
                <w:szCs w:val="24"/>
                <w:bdr w:val="none" w:sz="0" w:space="0" w:color="auto" w:frame="1"/>
                <w:lang w:eastAsia="ru-RU"/>
              </w:rPr>
              <w:t>Коллективно-</w:t>
            </w:r>
          </w:p>
          <w:p w:rsidR="00077DC1" w:rsidRPr="005C29AA" w:rsidRDefault="00077DC1" w:rsidP="005A36B1">
            <w:pPr>
              <w:spacing w:after="0" w:line="240" w:lineRule="auto"/>
              <w:jc w:val="center"/>
              <w:textAlignment w:val="baseline"/>
              <w:rPr>
                <w:rFonts w:ascii="Times New Roman" w:hAnsi="Times New Roman"/>
                <w:color w:val="000000"/>
                <w:sz w:val="24"/>
                <w:szCs w:val="24"/>
                <w:lang w:eastAsia="ru-RU"/>
              </w:rPr>
            </w:pPr>
            <w:r w:rsidRPr="005C29AA">
              <w:rPr>
                <w:rFonts w:ascii="Times New Roman" w:hAnsi="Times New Roman"/>
                <w:color w:val="000000"/>
                <w:sz w:val="24"/>
                <w:szCs w:val="24"/>
                <w:bdr w:val="none" w:sz="0" w:space="0" w:color="auto" w:frame="1"/>
                <w:lang w:eastAsia="ru-RU"/>
              </w:rPr>
              <w:t>индивидуальный</w:t>
            </w:r>
          </w:p>
        </w:tc>
        <w:tc>
          <w:tcPr>
            <w:tcW w:w="842" w:type="pct"/>
          </w:tcPr>
          <w:p w:rsidR="00077DC1" w:rsidRPr="005C29AA" w:rsidRDefault="00077DC1" w:rsidP="005A36B1">
            <w:pPr>
              <w:spacing w:after="0" w:line="240" w:lineRule="auto"/>
              <w:jc w:val="center"/>
              <w:textAlignment w:val="baseline"/>
              <w:rPr>
                <w:rFonts w:ascii="Times New Roman" w:hAnsi="Times New Roman"/>
                <w:color w:val="000000"/>
                <w:sz w:val="24"/>
                <w:szCs w:val="24"/>
                <w:lang w:eastAsia="ru-RU"/>
              </w:rPr>
            </w:pPr>
            <w:r w:rsidRPr="005C29AA">
              <w:rPr>
                <w:rFonts w:ascii="Times New Roman" w:hAnsi="Times New Roman"/>
                <w:i/>
                <w:iCs/>
                <w:color w:val="000000"/>
                <w:sz w:val="24"/>
                <w:szCs w:val="24"/>
                <w:bdr w:val="none" w:sz="0" w:space="0" w:color="auto" w:frame="1"/>
                <w:lang w:eastAsia="ru-RU"/>
              </w:rPr>
              <w:t>Метод </w:t>
            </w:r>
            <w:r w:rsidRPr="005C29AA">
              <w:rPr>
                <w:rFonts w:ascii="Times New Roman" w:hAnsi="Times New Roman"/>
                <w:color w:val="000000"/>
                <w:sz w:val="24"/>
                <w:szCs w:val="24"/>
                <w:bdr w:val="none" w:sz="0" w:space="0" w:color="auto" w:frame="1"/>
                <w:lang w:eastAsia="ru-RU"/>
              </w:rPr>
              <w:t>- объяснительно-иллюстративный</w:t>
            </w:r>
          </w:p>
          <w:p w:rsidR="00077DC1" w:rsidRPr="005C29AA" w:rsidRDefault="00077DC1" w:rsidP="005A36B1">
            <w:pPr>
              <w:spacing w:after="0" w:line="240" w:lineRule="auto"/>
              <w:jc w:val="center"/>
              <w:textAlignment w:val="baseline"/>
              <w:rPr>
                <w:rFonts w:ascii="Times New Roman" w:hAnsi="Times New Roman"/>
                <w:color w:val="000000"/>
                <w:sz w:val="24"/>
                <w:szCs w:val="24"/>
                <w:lang w:eastAsia="ru-RU"/>
              </w:rPr>
            </w:pPr>
            <w:r w:rsidRPr="005C29AA">
              <w:rPr>
                <w:rFonts w:ascii="Times New Roman" w:hAnsi="Times New Roman"/>
                <w:color w:val="000000"/>
                <w:sz w:val="24"/>
                <w:szCs w:val="24"/>
                <w:bdr w:val="none" w:sz="0" w:space="0" w:color="auto" w:frame="1"/>
                <w:lang w:eastAsia="ru-RU"/>
              </w:rPr>
              <w:br/>
            </w:r>
          </w:p>
        </w:tc>
        <w:tc>
          <w:tcPr>
            <w:tcW w:w="940" w:type="pct"/>
          </w:tcPr>
          <w:p w:rsidR="00077DC1" w:rsidRPr="005C29AA" w:rsidRDefault="00077DC1" w:rsidP="005A36B1">
            <w:pPr>
              <w:spacing w:after="0" w:line="240" w:lineRule="auto"/>
              <w:jc w:val="center"/>
              <w:textAlignment w:val="baseline"/>
              <w:rPr>
                <w:rFonts w:ascii="Times New Roman" w:hAnsi="Times New Roman"/>
                <w:color w:val="000000"/>
                <w:sz w:val="24"/>
                <w:szCs w:val="24"/>
                <w:lang w:eastAsia="ru-RU"/>
              </w:rPr>
            </w:pPr>
            <w:r w:rsidRPr="005C29AA">
              <w:rPr>
                <w:rFonts w:ascii="Times New Roman" w:hAnsi="Times New Roman"/>
                <w:color w:val="000000"/>
                <w:sz w:val="24"/>
                <w:szCs w:val="24"/>
                <w:bdr w:val="none" w:sz="0" w:space="0" w:color="auto" w:frame="1"/>
                <w:lang w:eastAsia="ru-RU"/>
              </w:rPr>
              <w:t>Электронные презентации.</w:t>
            </w:r>
          </w:p>
          <w:p w:rsidR="00077DC1" w:rsidRPr="005C29AA" w:rsidRDefault="00077DC1" w:rsidP="005A36B1">
            <w:pPr>
              <w:spacing w:after="0" w:line="240" w:lineRule="auto"/>
              <w:jc w:val="center"/>
              <w:textAlignment w:val="baseline"/>
              <w:rPr>
                <w:rFonts w:ascii="Times New Roman" w:hAnsi="Times New Roman"/>
                <w:color w:val="000000"/>
                <w:sz w:val="24"/>
                <w:szCs w:val="24"/>
                <w:lang w:eastAsia="ru-RU"/>
              </w:rPr>
            </w:pPr>
            <w:r w:rsidRPr="005C29AA">
              <w:rPr>
                <w:rFonts w:ascii="Times New Roman" w:hAnsi="Times New Roman"/>
                <w:color w:val="000000"/>
                <w:sz w:val="24"/>
                <w:szCs w:val="24"/>
                <w:bdr w:val="none" w:sz="0" w:space="0" w:color="auto" w:frame="1"/>
                <w:lang w:eastAsia="ru-RU"/>
              </w:rPr>
              <w:t>Интернет- ресурсы, программа 1С</w:t>
            </w:r>
          </w:p>
        </w:tc>
        <w:tc>
          <w:tcPr>
            <w:tcW w:w="834" w:type="pct"/>
          </w:tcPr>
          <w:p w:rsidR="00077DC1" w:rsidRPr="005C29AA" w:rsidRDefault="00077DC1" w:rsidP="00946010">
            <w:pPr>
              <w:spacing w:after="0" w:line="240" w:lineRule="auto"/>
              <w:ind w:right="-1"/>
              <w:jc w:val="center"/>
              <w:textAlignment w:val="baseline"/>
              <w:rPr>
                <w:rFonts w:ascii="Times New Roman" w:hAnsi="Times New Roman"/>
                <w:color w:val="000000"/>
                <w:sz w:val="24"/>
                <w:szCs w:val="24"/>
                <w:lang w:eastAsia="ru-RU"/>
              </w:rPr>
            </w:pPr>
            <w:r w:rsidRPr="005C29AA">
              <w:rPr>
                <w:rFonts w:ascii="Times New Roman" w:hAnsi="Times New Roman"/>
                <w:color w:val="000000"/>
                <w:sz w:val="24"/>
                <w:szCs w:val="24"/>
                <w:bdr w:val="none" w:sz="0" w:space="0" w:color="auto" w:frame="1"/>
                <w:lang w:eastAsia="ru-RU"/>
              </w:rPr>
              <w:t>Устный опрос,  дискуссия,</w:t>
            </w:r>
          </w:p>
          <w:p w:rsidR="00077DC1" w:rsidRPr="005C29AA" w:rsidRDefault="00077DC1" w:rsidP="00946010">
            <w:pPr>
              <w:spacing w:after="0" w:line="240" w:lineRule="auto"/>
              <w:ind w:right="-1"/>
              <w:jc w:val="center"/>
              <w:textAlignment w:val="baseline"/>
              <w:rPr>
                <w:rFonts w:ascii="Times New Roman" w:hAnsi="Times New Roman"/>
                <w:color w:val="000000"/>
                <w:sz w:val="24"/>
                <w:szCs w:val="24"/>
                <w:lang w:eastAsia="ru-RU"/>
              </w:rPr>
            </w:pPr>
            <w:r w:rsidRPr="005C29AA">
              <w:rPr>
                <w:rFonts w:ascii="Times New Roman" w:hAnsi="Times New Roman"/>
                <w:color w:val="000000"/>
                <w:sz w:val="24"/>
                <w:szCs w:val="24"/>
                <w:bdr w:val="none" w:sz="0" w:space="0" w:color="auto" w:frame="1"/>
                <w:lang w:eastAsia="ru-RU"/>
              </w:rPr>
              <w:t>доклады (сообщения)</w:t>
            </w:r>
          </w:p>
        </w:tc>
      </w:tr>
      <w:tr w:rsidR="00077DC1" w:rsidRPr="005C29AA" w:rsidTr="00946010">
        <w:trPr>
          <w:jc w:val="center"/>
        </w:trPr>
        <w:tc>
          <w:tcPr>
            <w:tcW w:w="829" w:type="pct"/>
          </w:tcPr>
          <w:p w:rsidR="00077DC1" w:rsidRPr="005C29AA" w:rsidRDefault="00077DC1" w:rsidP="005A36B1">
            <w:pPr>
              <w:spacing w:after="0" w:line="240" w:lineRule="auto"/>
              <w:textAlignment w:val="baseline"/>
              <w:rPr>
                <w:rFonts w:ascii="Times New Roman" w:hAnsi="Times New Roman"/>
                <w:color w:val="000000"/>
                <w:sz w:val="24"/>
                <w:szCs w:val="24"/>
                <w:lang w:eastAsia="ru-RU"/>
              </w:rPr>
            </w:pPr>
            <w:r w:rsidRPr="005C29AA">
              <w:rPr>
                <w:rFonts w:ascii="Times New Roman" w:hAnsi="Times New Roman"/>
                <w:color w:val="000000"/>
                <w:sz w:val="24"/>
                <w:szCs w:val="24"/>
                <w:bdr w:val="none" w:sz="0" w:space="0" w:color="auto" w:frame="1"/>
                <w:lang w:eastAsia="ru-RU"/>
              </w:rPr>
              <w:t>Ведение складского учета в программе 1С: Бухгалтерия</w:t>
            </w:r>
          </w:p>
        </w:tc>
        <w:tc>
          <w:tcPr>
            <w:tcW w:w="659" w:type="pct"/>
          </w:tcPr>
          <w:p w:rsidR="00077DC1" w:rsidRPr="005C29AA" w:rsidRDefault="00077DC1" w:rsidP="005A36B1">
            <w:pPr>
              <w:spacing w:after="0" w:line="240" w:lineRule="auto"/>
              <w:jc w:val="center"/>
              <w:textAlignment w:val="baseline"/>
              <w:rPr>
                <w:rFonts w:ascii="Times New Roman" w:hAnsi="Times New Roman"/>
                <w:color w:val="000000"/>
                <w:sz w:val="24"/>
                <w:szCs w:val="24"/>
                <w:lang w:eastAsia="ru-RU"/>
              </w:rPr>
            </w:pPr>
            <w:r w:rsidRPr="005C29AA">
              <w:rPr>
                <w:rFonts w:ascii="Times New Roman" w:hAnsi="Times New Roman"/>
                <w:color w:val="000000"/>
                <w:sz w:val="24"/>
                <w:szCs w:val="24"/>
                <w:bdr w:val="none" w:sz="0" w:space="0" w:color="auto" w:frame="1"/>
                <w:lang w:eastAsia="ru-RU"/>
              </w:rPr>
              <w:t>Практическое занятие</w:t>
            </w:r>
          </w:p>
        </w:tc>
        <w:tc>
          <w:tcPr>
            <w:tcW w:w="895" w:type="pct"/>
          </w:tcPr>
          <w:p w:rsidR="00077DC1" w:rsidRPr="005C29AA" w:rsidRDefault="00077DC1" w:rsidP="005A36B1">
            <w:pPr>
              <w:spacing w:after="0" w:line="240" w:lineRule="auto"/>
              <w:jc w:val="center"/>
              <w:textAlignment w:val="baseline"/>
              <w:rPr>
                <w:rFonts w:ascii="Times New Roman" w:hAnsi="Times New Roman"/>
                <w:color w:val="000000"/>
                <w:sz w:val="24"/>
                <w:szCs w:val="24"/>
                <w:lang w:eastAsia="ru-RU"/>
              </w:rPr>
            </w:pPr>
            <w:r w:rsidRPr="005C29AA">
              <w:rPr>
                <w:rFonts w:ascii="Times New Roman" w:hAnsi="Times New Roman"/>
                <w:color w:val="000000"/>
                <w:sz w:val="24"/>
                <w:szCs w:val="24"/>
                <w:bdr w:val="none" w:sz="0" w:space="0" w:color="auto" w:frame="1"/>
                <w:lang w:eastAsia="ru-RU"/>
              </w:rPr>
              <w:t>Коллективный</w:t>
            </w:r>
          </w:p>
        </w:tc>
        <w:tc>
          <w:tcPr>
            <w:tcW w:w="842" w:type="pct"/>
          </w:tcPr>
          <w:p w:rsidR="00077DC1" w:rsidRPr="005C29AA" w:rsidRDefault="00077DC1" w:rsidP="005A36B1">
            <w:pPr>
              <w:spacing w:after="0" w:line="240" w:lineRule="auto"/>
              <w:jc w:val="center"/>
              <w:textAlignment w:val="baseline"/>
              <w:rPr>
                <w:rFonts w:ascii="Times New Roman" w:hAnsi="Times New Roman"/>
                <w:color w:val="000000"/>
                <w:sz w:val="24"/>
                <w:szCs w:val="24"/>
                <w:lang w:eastAsia="ru-RU"/>
              </w:rPr>
            </w:pPr>
            <w:r w:rsidRPr="005C29AA">
              <w:rPr>
                <w:rFonts w:ascii="Times New Roman" w:hAnsi="Times New Roman"/>
                <w:color w:val="000000"/>
                <w:sz w:val="24"/>
                <w:szCs w:val="24"/>
                <w:bdr w:val="none" w:sz="0" w:space="0" w:color="auto" w:frame="1"/>
                <w:lang w:eastAsia="ru-RU"/>
              </w:rPr>
              <w:t>Сочетание методов:</w:t>
            </w:r>
          </w:p>
          <w:p w:rsidR="00077DC1" w:rsidRPr="005C29AA" w:rsidRDefault="00077DC1" w:rsidP="005A36B1">
            <w:pPr>
              <w:spacing w:after="0" w:line="240" w:lineRule="auto"/>
              <w:jc w:val="center"/>
              <w:textAlignment w:val="baseline"/>
              <w:rPr>
                <w:rFonts w:ascii="Times New Roman" w:hAnsi="Times New Roman"/>
                <w:color w:val="000000"/>
                <w:sz w:val="24"/>
                <w:szCs w:val="24"/>
                <w:lang w:eastAsia="ru-RU"/>
              </w:rPr>
            </w:pPr>
            <w:r w:rsidRPr="005C29AA">
              <w:rPr>
                <w:rFonts w:ascii="Times New Roman" w:hAnsi="Times New Roman"/>
                <w:color w:val="000000"/>
                <w:sz w:val="24"/>
                <w:szCs w:val="24"/>
                <w:bdr w:val="none" w:sz="0" w:space="0" w:color="auto" w:frame="1"/>
                <w:lang w:eastAsia="ru-RU"/>
              </w:rPr>
              <w:t>- объяснительно-иллюстративного;</w:t>
            </w:r>
          </w:p>
          <w:p w:rsidR="00077DC1" w:rsidRPr="005C29AA" w:rsidRDefault="00077DC1" w:rsidP="005A36B1">
            <w:pPr>
              <w:spacing w:after="0" w:line="240" w:lineRule="auto"/>
              <w:jc w:val="center"/>
              <w:textAlignment w:val="baseline"/>
              <w:rPr>
                <w:rFonts w:ascii="Times New Roman" w:hAnsi="Times New Roman"/>
                <w:color w:val="000000"/>
                <w:sz w:val="24"/>
                <w:szCs w:val="24"/>
                <w:lang w:eastAsia="ru-RU"/>
              </w:rPr>
            </w:pPr>
            <w:r w:rsidRPr="005C29AA">
              <w:rPr>
                <w:rFonts w:ascii="Times New Roman" w:hAnsi="Times New Roman"/>
                <w:color w:val="000000"/>
                <w:sz w:val="24"/>
                <w:szCs w:val="24"/>
                <w:bdr w:val="none" w:sz="0" w:space="0" w:color="auto" w:frame="1"/>
                <w:lang w:eastAsia="ru-RU"/>
              </w:rPr>
              <w:t>- метода проблемного изложения материала</w:t>
            </w:r>
          </w:p>
        </w:tc>
        <w:tc>
          <w:tcPr>
            <w:tcW w:w="940" w:type="pct"/>
          </w:tcPr>
          <w:p w:rsidR="00077DC1" w:rsidRPr="005C29AA" w:rsidRDefault="00077DC1" w:rsidP="005A36B1">
            <w:pPr>
              <w:spacing w:after="0" w:line="240" w:lineRule="auto"/>
              <w:jc w:val="center"/>
              <w:textAlignment w:val="baseline"/>
              <w:rPr>
                <w:rFonts w:ascii="Times New Roman" w:hAnsi="Times New Roman"/>
                <w:color w:val="000000"/>
                <w:sz w:val="24"/>
                <w:szCs w:val="24"/>
                <w:lang w:eastAsia="ru-RU"/>
              </w:rPr>
            </w:pPr>
            <w:r w:rsidRPr="005C29AA">
              <w:rPr>
                <w:rFonts w:ascii="Times New Roman" w:hAnsi="Times New Roman"/>
                <w:color w:val="000000"/>
                <w:sz w:val="24"/>
                <w:szCs w:val="24"/>
                <w:bdr w:val="none" w:sz="0" w:space="0" w:color="auto" w:frame="1"/>
                <w:lang w:eastAsia="ru-RU"/>
              </w:rPr>
              <w:t>Электронные презентации,</w:t>
            </w:r>
          </w:p>
          <w:p w:rsidR="00077DC1" w:rsidRPr="005C29AA" w:rsidRDefault="00077DC1" w:rsidP="005A36B1">
            <w:pPr>
              <w:spacing w:after="0" w:line="240" w:lineRule="auto"/>
              <w:jc w:val="center"/>
              <w:textAlignment w:val="baseline"/>
              <w:rPr>
                <w:rFonts w:ascii="Times New Roman" w:hAnsi="Times New Roman"/>
                <w:color w:val="000000"/>
                <w:sz w:val="24"/>
                <w:szCs w:val="24"/>
                <w:lang w:eastAsia="ru-RU"/>
              </w:rPr>
            </w:pPr>
            <w:r w:rsidRPr="005C29AA">
              <w:rPr>
                <w:rFonts w:ascii="Times New Roman" w:hAnsi="Times New Roman"/>
                <w:color w:val="000000"/>
                <w:sz w:val="24"/>
                <w:szCs w:val="24"/>
                <w:bdr w:val="none" w:sz="0" w:space="0" w:color="auto" w:frame="1"/>
                <w:lang w:eastAsia="ru-RU"/>
              </w:rPr>
              <w:t>Интернет- ресурсы, программа 1С</w:t>
            </w:r>
          </w:p>
        </w:tc>
        <w:tc>
          <w:tcPr>
            <w:tcW w:w="834" w:type="pct"/>
          </w:tcPr>
          <w:p w:rsidR="00077DC1" w:rsidRPr="005C29AA" w:rsidRDefault="00077DC1" w:rsidP="00946010">
            <w:pPr>
              <w:spacing w:after="0" w:line="240" w:lineRule="auto"/>
              <w:ind w:right="-1"/>
              <w:jc w:val="center"/>
              <w:textAlignment w:val="baseline"/>
              <w:rPr>
                <w:rFonts w:ascii="Times New Roman" w:hAnsi="Times New Roman"/>
                <w:color w:val="000000"/>
                <w:sz w:val="24"/>
                <w:szCs w:val="24"/>
                <w:lang w:eastAsia="ru-RU"/>
              </w:rPr>
            </w:pPr>
            <w:r w:rsidRPr="005C29AA">
              <w:rPr>
                <w:rFonts w:ascii="Times New Roman" w:hAnsi="Times New Roman"/>
                <w:color w:val="000000"/>
                <w:sz w:val="24"/>
                <w:szCs w:val="24"/>
                <w:bdr w:val="none" w:sz="0" w:space="0" w:color="auto" w:frame="1"/>
                <w:lang w:eastAsia="ru-RU"/>
              </w:rPr>
              <w:t>Устные ответы студентов на  вопросы преподавателя  по теме (по ходу лекции или в конце занятия)</w:t>
            </w:r>
          </w:p>
        </w:tc>
      </w:tr>
      <w:tr w:rsidR="00077DC1" w:rsidRPr="005C29AA" w:rsidTr="00946010">
        <w:trPr>
          <w:jc w:val="center"/>
        </w:trPr>
        <w:tc>
          <w:tcPr>
            <w:tcW w:w="829" w:type="pct"/>
          </w:tcPr>
          <w:p w:rsidR="00077DC1" w:rsidRPr="005C29AA" w:rsidRDefault="00077DC1" w:rsidP="005A36B1">
            <w:pPr>
              <w:spacing w:after="0" w:line="240" w:lineRule="auto"/>
              <w:textAlignment w:val="baseline"/>
              <w:rPr>
                <w:rFonts w:ascii="Times New Roman" w:hAnsi="Times New Roman"/>
                <w:color w:val="000000"/>
                <w:sz w:val="24"/>
                <w:szCs w:val="24"/>
                <w:lang w:eastAsia="ru-RU"/>
              </w:rPr>
            </w:pPr>
            <w:r w:rsidRPr="005C29AA">
              <w:rPr>
                <w:rFonts w:ascii="Times New Roman" w:hAnsi="Times New Roman"/>
                <w:color w:val="000000"/>
                <w:sz w:val="24"/>
                <w:szCs w:val="24"/>
                <w:bdr w:val="none" w:sz="0" w:space="0" w:color="auto" w:frame="1"/>
                <w:lang w:eastAsia="ru-RU"/>
              </w:rPr>
              <w:t>Ведение производственно-го учета в программе 1С: Бухгалтерия</w:t>
            </w:r>
          </w:p>
        </w:tc>
        <w:tc>
          <w:tcPr>
            <w:tcW w:w="659" w:type="pct"/>
          </w:tcPr>
          <w:p w:rsidR="00077DC1" w:rsidRPr="005C29AA" w:rsidRDefault="00077DC1" w:rsidP="005A36B1">
            <w:pPr>
              <w:spacing w:after="0" w:line="240" w:lineRule="auto"/>
              <w:jc w:val="center"/>
              <w:textAlignment w:val="baseline"/>
              <w:rPr>
                <w:rFonts w:ascii="Times New Roman" w:hAnsi="Times New Roman"/>
                <w:color w:val="000000"/>
                <w:sz w:val="24"/>
                <w:szCs w:val="24"/>
                <w:lang w:eastAsia="ru-RU"/>
              </w:rPr>
            </w:pPr>
            <w:r w:rsidRPr="005C29AA">
              <w:rPr>
                <w:rFonts w:ascii="Times New Roman" w:hAnsi="Times New Roman"/>
                <w:color w:val="000000"/>
                <w:sz w:val="24"/>
                <w:szCs w:val="24"/>
                <w:bdr w:val="none" w:sz="0" w:space="0" w:color="auto" w:frame="1"/>
                <w:lang w:eastAsia="ru-RU"/>
              </w:rPr>
              <w:t>Практическое занятие</w:t>
            </w:r>
          </w:p>
        </w:tc>
        <w:tc>
          <w:tcPr>
            <w:tcW w:w="895" w:type="pct"/>
          </w:tcPr>
          <w:p w:rsidR="00077DC1" w:rsidRPr="005C29AA" w:rsidRDefault="00077DC1" w:rsidP="005A36B1">
            <w:pPr>
              <w:spacing w:after="0" w:line="240" w:lineRule="auto"/>
              <w:jc w:val="center"/>
              <w:textAlignment w:val="baseline"/>
              <w:rPr>
                <w:rFonts w:ascii="Times New Roman" w:hAnsi="Times New Roman"/>
                <w:color w:val="000000"/>
                <w:sz w:val="24"/>
                <w:szCs w:val="24"/>
                <w:lang w:eastAsia="ru-RU"/>
              </w:rPr>
            </w:pPr>
            <w:r w:rsidRPr="005C29AA">
              <w:rPr>
                <w:rFonts w:ascii="Times New Roman" w:hAnsi="Times New Roman"/>
                <w:color w:val="000000"/>
                <w:sz w:val="24"/>
                <w:szCs w:val="24"/>
                <w:bdr w:val="none" w:sz="0" w:space="0" w:color="auto" w:frame="1"/>
                <w:lang w:eastAsia="ru-RU"/>
              </w:rPr>
              <w:t>Коллективный</w:t>
            </w:r>
          </w:p>
        </w:tc>
        <w:tc>
          <w:tcPr>
            <w:tcW w:w="842" w:type="pct"/>
          </w:tcPr>
          <w:p w:rsidR="00077DC1" w:rsidRPr="005C29AA" w:rsidRDefault="00077DC1" w:rsidP="005A36B1">
            <w:pPr>
              <w:spacing w:after="0" w:line="240" w:lineRule="auto"/>
              <w:jc w:val="center"/>
              <w:textAlignment w:val="baseline"/>
              <w:rPr>
                <w:rFonts w:ascii="Times New Roman" w:hAnsi="Times New Roman"/>
                <w:color w:val="000000"/>
                <w:sz w:val="24"/>
                <w:szCs w:val="24"/>
                <w:lang w:eastAsia="ru-RU"/>
              </w:rPr>
            </w:pPr>
            <w:r w:rsidRPr="005C29AA">
              <w:rPr>
                <w:rFonts w:ascii="Times New Roman" w:hAnsi="Times New Roman"/>
                <w:i/>
                <w:iCs/>
                <w:color w:val="000000"/>
                <w:sz w:val="24"/>
                <w:szCs w:val="24"/>
                <w:bdr w:val="none" w:sz="0" w:space="0" w:color="auto" w:frame="1"/>
                <w:lang w:eastAsia="ru-RU"/>
              </w:rPr>
              <w:t>Метод </w:t>
            </w:r>
            <w:r w:rsidRPr="005C29AA">
              <w:rPr>
                <w:rFonts w:ascii="Times New Roman" w:hAnsi="Times New Roman"/>
                <w:color w:val="000000"/>
                <w:sz w:val="24"/>
                <w:szCs w:val="24"/>
                <w:bdr w:val="none" w:sz="0" w:space="0" w:color="auto" w:frame="1"/>
                <w:lang w:eastAsia="ru-RU"/>
              </w:rPr>
              <w:t>- объяснительно-иллюстративный</w:t>
            </w:r>
          </w:p>
          <w:p w:rsidR="00077DC1" w:rsidRPr="005C29AA" w:rsidRDefault="00077DC1" w:rsidP="005A36B1">
            <w:pPr>
              <w:spacing w:after="0" w:line="240" w:lineRule="auto"/>
              <w:jc w:val="center"/>
              <w:textAlignment w:val="baseline"/>
              <w:rPr>
                <w:rFonts w:ascii="Times New Roman" w:hAnsi="Times New Roman"/>
                <w:color w:val="000000"/>
                <w:sz w:val="24"/>
                <w:szCs w:val="24"/>
                <w:lang w:eastAsia="ru-RU"/>
              </w:rPr>
            </w:pPr>
          </w:p>
        </w:tc>
        <w:tc>
          <w:tcPr>
            <w:tcW w:w="940" w:type="pct"/>
          </w:tcPr>
          <w:p w:rsidR="00077DC1" w:rsidRPr="005C29AA" w:rsidRDefault="00077DC1" w:rsidP="005A36B1">
            <w:pPr>
              <w:spacing w:after="0" w:line="240" w:lineRule="auto"/>
              <w:jc w:val="center"/>
              <w:textAlignment w:val="baseline"/>
              <w:rPr>
                <w:rFonts w:ascii="Times New Roman" w:hAnsi="Times New Roman"/>
                <w:color w:val="000000"/>
                <w:sz w:val="24"/>
                <w:szCs w:val="24"/>
                <w:lang w:eastAsia="ru-RU"/>
              </w:rPr>
            </w:pPr>
            <w:r w:rsidRPr="005C29AA">
              <w:rPr>
                <w:rFonts w:ascii="Times New Roman" w:hAnsi="Times New Roman"/>
                <w:color w:val="000000"/>
                <w:sz w:val="24"/>
                <w:szCs w:val="24"/>
                <w:bdr w:val="none" w:sz="0" w:space="0" w:color="auto" w:frame="1"/>
                <w:lang w:eastAsia="ru-RU"/>
              </w:rPr>
              <w:t>Электронные презентации.</w:t>
            </w:r>
          </w:p>
          <w:p w:rsidR="00077DC1" w:rsidRPr="005C29AA" w:rsidRDefault="00077DC1" w:rsidP="005A36B1">
            <w:pPr>
              <w:spacing w:after="0" w:line="240" w:lineRule="auto"/>
              <w:jc w:val="center"/>
              <w:textAlignment w:val="baseline"/>
              <w:rPr>
                <w:rFonts w:ascii="Times New Roman" w:hAnsi="Times New Roman"/>
                <w:color w:val="000000"/>
                <w:sz w:val="24"/>
                <w:szCs w:val="24"/>
                <w:lang w:eastAsia="ru-RU"/>
              </w:rPr>
            </w:pPr>
            <w:r w:rsidRPr="005C29AA">
              <w:rPr>
                <w:rFonts w:ascii="Times New Roman" w:hAnsi="Times New Roman"/>
                <w:color w:val="000000"/>
                <w:sz w:val="24"/>
                <w:szCs w:val="24"/>
                <w:bdr w:val="none" w:sz="0" w:space="0" w:color="auto" w:frame="1"/>
                <w:lang w:eastAsia="ru-RU"/>
              </w:rPr>
              <w:t>Интернет- ресурсы, программа 1С</w:t>
            </w:r>
          </w:p>
        </w:tc>
        <w:tc>
          <w:tcPr>
            <w:tcW w:w="834" w:type="pct"/>
          </w:tcPr>
          <w:p w:rsidR="00077DC1" w:rsidRPr="005C29AA" w:rsidRDefault="00077DC1" w:rsidP="00946010">
            <w:pPr>
              <w:spacing w:after="0" w:line="240" w:lineRule="auto"/>
              <w:ind w:right="-1"/>
              <w:jc w:val="center"/>
              <w:textAlignment w:val="baseline"/>
              <w:rPr>
                <w:rFonts w:ascii="Times New Roman" w:hAnsi="Times New Roman"/>
                <w:color w:val="000000"/>
                <w:sz w:val="24"/>
                <w:szCs w:val="24"/>
                <w:lang w:eastAsia="ru-RU"/>
              </w:rPr>
            </w:pPr>
            <w:r w:rsidRPr="005C29AA">
              <w:rPr>
                <w:rFonts w:ascii="Times New Roman" w:hAnsi="Times New Roman"/>
                <w:color w:val="000000"/>
                <w:sz w:val="24"/>
                <w:szCs w:val="24"/>
                <w:bdr w:val="none" w:sz="0" w:space="0" w:color="auto" w:frame="1"/>
                <w:lang w:eastAsia="ru-RU"/>
              </w:rPr>
              <w:t>Обсуждение докладов и выполненных самостоятельных заданий</w:t>
            </w:r>
          </w:p>
        </w:tc>
      </w:tr>
      <w:tr w:rsidR="00077DC1" w:rsidRPr="005C29AA" w:rsidTr="00946010">
        <w:trPr>
          <w:jc w:val="center"/>
        </w:trPr>
        <w:tc>
          <w:tcPr>
            <w:tcW w:w="829" w:type="pct"/>
          </w:tcPr>
          <w:p w:rsidR="00077DC1" w:rsidRPr="005C29AA" w:rsidRDefault="00077DC1" w:rsidP="005A36B1">
            <w:pPr>
              <w:spacing w:after="0" w:line="240" w:lineRule="auto"/>
              <w:textAlignment w:val="baseline"/>
              <w:rPr>
                <w:rFonts w:ascii="Times New Roman" w:hAnsi="Times New Roman"/>
                <w:color w:val="000000"/>
                <w:sz w:val="24"/>
                <w:szCs w:val="24"/>
                <w:lang w:eastAsia="ru-RU"/>
              </w:rPr>
            </w:pPr>
            <w:r w:rsidRPr="005C29AA">
              <w:rPr>
                <w:rFonts w:ascii="Times New Roman" w:hAnsi="Times New Roman"/>
                <w:color w:val="000000"/>
                <w:sz w:val="24"/>
                <w:szCs w:val="24"/>
                <w:bdr w:val="none" w:sz="0" w:space="0" w:color="auto" w:frame="1"/>
                <w:lang w:eastAsia="ru-RU"/>
              </w:rPr>
              <w:t>Учет основных средств  и нематериальных активов в программе 1С: Бухгалтерия</w:t>
            </w:r>
          </w:p>
          <w:p w:rsidR="00077DC1" w:rsidRPr="005C29AA" w:rsidRDefault="00077DC1" w:rsidP="005A36B1">
            <w:pPr>
              <w:spacing w:after="0" w:line="240" w:lineRule="auto"/>
              <w:textAlignment w:val="baseline"/>
              <w:rPr>
                <w:rFonts w:ascii="Times New Roman" w:hAnsi="Times New Roman"/>
                <w:color w:val="000000"/>
                <w:sz w:val="24"/>
                <w:szCs w:val="24"/>
                <w:lang w:eastAsia="ru-RU"/>
              </w:rPr>
            </w:pPr>
            <w:r w:rsidRPr="005C29AA">
              <w:rPr>
                <w:rFonts w:ascii="Times New Roman" w:hAnsi="Times New Roman"/>
                <w:color w:val="000000"/>
                <w:sz w:val="24"/>
                <w:szCs w:val="24"/>
                <w:bdr w:val="none" w:sz="0" w:space="0" w:color="auto" w:frame="1"/>
                <w:lang w:eastAsia="ru-RU"/>
              </w:rPr>
              <w:br/>
            </w:r>
          </w:p>
        </w:tc>
        <w:tc>
          <w:tcPr>
            <w:tcW w:w="659" w:type="pct"/>
          </w:tcPr>
          <w:p w:rsidR="00077DC1" w:rsidRPr="005C29AA" w:rsidRDefault="00077DC1" w:rsidP="005A36B1">
            <w:pPr>
              <w:spacing w:after="0" w:line="240" w:lineRule="auto"/>
              <w:jc w:val="center"/>
              <w:textAlignment w:val="baseline"/>
              <w:rPr>
                <w:rFonts w:ascii="Times New Roman" w:hAnsi="Times New Roman"/>
                <w:color w:val="000000"/>
                <w:sz w:val="24"/>
                <w:szCs w:val="24"/>
                <w:lang w:eastAsia="ru-RU"/>
              </w:rPr>
            </w:pPr>
            <w:r w:rsidRPr="005C29AA">
              <w:rPr>
                <w:rFonts w:ascii="Times New Roman" w:hAnsi="Times New Roman"/>
                <w:color w:val="000000"/>
                <w:sz w:val="24"/>
                <w:szCs w:val="24"/>
                <w:bdr w:val="none" w:sz="0" w:space="0" w:color="auto" w:frame="1"/>
                <w:lang w:eastAsia="ru-RU"/>
              </w:rPr>
              <w:t>Практическое занятие</w:t>
            </w:r>
          </w:p>
        </w:tc>
        <w:tc>
          <w:tcPr>
            <w:tcW w:w="895" w:type="pct"/>
          </w:tcPr>
          <w:p w:rsidR="00077DC1" w:rsidRPr="005C29AA" w:rsidRDefault="00077DC1" w:rsidP="005A36B1">
            <w:pPr>
              <w:spacing w:after="0" w:line="240" w:lineRule="auto"/>
              <w:jc w:val="center"/>
              <w:textAlignment w:val="baseline"/>
              <w:rPr>
                <w:rFonts w:ascii="Times New Roman" w:hAnsi="Times New Roman"/>
                <w:color w:val="000000"/>
                <w:sz w:val="24"/>
                <w:szCs w:val="24"/>
                <w:lang w:eastAsia="ru-RU"/>
              </w:rPr>
            </w:pPr>
            <w:r w:rsidRPr="005C29AA">
              <w:rPr>
                <w:rFonts w:ascii="Times New Roman" w:hAnsi="Times New Roman"/>
                <w:color w:val="000000"/>
                <w:sz w:val="24"/>
                <w:szCs w:val="24"/>
                <w:bdr w:val="none" w:sz="0" w:space="0" w:color="auto" w:frame="1"/>
                <w:lang w:eastAsia="ru-RU"/>
              </w:rPr>
              <w:t>Коллективный</w:t>
            </w:r>
          </w:p>
        </w:tc>
        <w:tc>
          <w:tcPr>
            <w:tcW w:w="842" w:type="pct"/>
          </w:tcPr>
          <w:p w:rsidR="00077DC1" w:rsidRPr="005C29AA" w:rsidRDefault="00077DC1" w:rsidP="005A36B1">
            <w:pPr>
              <w:spacing w:after="0" w:line="240" w:lineRule="auto"/>
              <w:jc w:val="center"/>
              <w:textAlignment w:val="baseline"/>
              <w:rPr>
                <w:rFonts w:ascii="Times New Roman" w:hAnsi="Times New Roman"/>
                <w:color w:val="000000"/>
                <w:sz w:val="24"/>
                <w:szCs w:val="24"/>
                <w:lang w:eastAsia="ru-RU"/>
              </w:rPr>
            </w:pPr>
            <w:r w:rsidRPr="005C29AA">
              <w:rPr>
                <w:rFonts w:ascii="Times New Roman" w:hAnsi="Times New Roman"/>
                <w:color w:val="000000"/>
                <w:sz w:val="24"/>
                <w:szCs w:val="24"/>
                <w:bdr w:val="none" w:sz="0" w:space="0" w:color="auto" w:frame="1"/>
                <w:lang w:eastAsia="ru-RU"/>
              </w:rPr>
              <w:t>Сочетание методов:</w:t>
            </w:r>
          </w:p>
          <w:p w:rsidR="00077DC1" w:rsidRPr="005C29AA" w:rsidRDefault="00077DC1" w:rsidP="005A36B1">
            <w:pPr>
              <w:spacing w:after="0" w:line="240" w:lineRule="auto"/>
              <w:jc w:val="center"/>
              <w:textAlignment w:val="baseline"/>
              <w:rPr>
                <w:rFonts w:ascii="Times New Roman" w:hAnsi="Times New Roman"/>
                <w:color w:val="000000"/>
                <w:sz w:val="24"/>
                <w:szCs w:val="24"/>
                <w:lang w:eastAsia="ru-RU"/>
              </w:rPr>
            </w:pPr>
            <w:r w:rsidRPr="005C29AA">
              <w:rPr>
                <w:rFonts w:ascii="Times New Roman" w:hAnsi="Times New Roman"/>
                <w:color w:val="000000"/>
                <w:sz w:val="24"/>
                <w:szCs w:val="24"/>
                <w:bdr w:val="none" w:sz="0" w:space="0" w:color="auto" w:frame="1"/>
                <w:lang w:eastAsia="ru-RU"/>
              </w:rPr>
              <w:t>- объяснительно-иллюстративного;</w:t>
            </w:r>
          </w:p>
          <w:p w:rsidR="00077DC1" w:rsidRPr="005C29AA" w:rsidRDefault="00077DC1" w:rsidP="005A36B1">
            <w:pPr>
              <w:spacing w:after="0" w:line="240" w:lineRule="auto"/>
              <w:jc w:val="center"/>
              <w:textAlignment w:val="baseline"/>
              <w:rPr>
                <w:rFonts w:ascii="Times New Roman" w:hAnsi="Times New Roman"/>
                <w:color w:val="000000"/>
                <w:sz w:val="24"/>
                <w:szCs w:val="24"/>
                <w:lang w:eastAsia="ru-RU"/>
              </w:rPr>
            </w:pPr>
            <w:r w:rsidRPr="005C29AA">
              <w:rPr>
                <w:rFonts w:ascii="Times New Roman" w:hAnsi="Times New Roman"/>
                <w:color w:val="000000"/>
                <w:sz w:val="24"/>
                <w:szCs w:val="24"/>
                <w:bdr w:val="none" w:sz="0" w:space="0" w:color="auto" w:frame="1"/>
                <w:lang w:eastAsia="ru-RU"/>
              </w:rPr>
              <w:t>- метода проблемного изложения материала</w:t>
            </w:r>
          </w:p>
        </w:tc>
        <w:tc>
          <w:tcPr>
            <w:tcW w:w="940" w:type="pct"/>
          </w:tcPr>
          <w:p w:rsidR="00077DC1" w:rsidRPr="005C29AA" w:rsidRDefault="00077DC1" w:rsidP="005A36B1">
            <w:pPr>
              <w:spacing w:after="0" w:line="240" w:lineRule="auto"/>
              <w:jc w:val="center"/>
              <w:textAlignment w:val="baseline"/>
              <w:rPr>
                <w:rFonts w:ascii="Times New Roman" w:hAnsi="Times New Roman"/>
                <w:color w:val="000000"/>
                <w:sz w:val="24"/>
                <w:szCs w:val="24"/>
                <w:lang w:eastAsia="ru-RU"/>
              </w:rPr>
            </w:pPr>
            <w:r w:rsidRPr="005C29AA">
              <w:rPr>
                <w:rFonts w:ascii="Times New Roman" w:hAnsi="Times New Roman"/>
                <w:color w:val="000000"/>
                <w:sz w:val="24"/>
                <w:szCs w:val="24"/>
                <w:bdr w:val="none" w:sz="0" w:space="0" w:color="auto" w:frame="1"/>
                <w:lang w:eastAsia="ru-RU"/>
              </w:rPr>
              <w:t>Электронные презентации, программа 1С</w:t>
            </w:r>
          </w:p>
        </w:tc>
        <w:tc>
          <w:tcPr>
            <w:tcW w:w="834" w:type="pct"/>
          </w:tcPr>
          <w:p w:rsidR="00077DC1" w:rsidRPr="005C29AA" w:rsidRDefault="00077DC1" w:rsidP="00946010">
            <w:pPr>
              <w:spacing w:after="0" w:line="240" w:lineRule="auto"/>
              <w:ind w:right="-1"/>
              <w:jc w:val="center"/>
              <w:textAlignment w:val="baseline"/>
              <w:rPr>
                <w:rFonts w:ascii="Times New Roman" w:hAnsi="Times New Roman"/>
                <w:color w:val="000000"/>
                <w:sz w:val="24"/>
                <w:szCs w:val="24"/>
                <w:lang w:eastAsia="ru-RU"/>
              </w:rPr>
            </w:pPr>
            <w:r w:rsidRPr="005C29AA">
              <w:rPr>
                <w:rFonts w:ascii="Times New Roman" w:hAnsi="Times New Roman"/>
                <w:color w:val="000000"/>
                <w:sz w:val="24"/>
                <w:szCs w:val="24"/>
                <w:bdr w:val="none" w:sz="0" w:space="0" w:color="auto" w:frame="1"/>
                <w:lang w:eastAsia="ru-RU"/>
              </w:rPr>
              <w:t>Проверка выполнения самостоятельных заданий</w:t>
            </w:r>
          </w:p>
        </w:tc>
      </w:tr>
      <w:tr w:rsidR="00077DC1" w:rsidRPr="005C29AA" w:rsidTr="00946010">
        <w:trPr>
          <w:jc w:val="center"/>
        </w:trPr>
        <w:tc>
          <w:tcPr>
            <w:tcW w:w="829" w:type="pct"/>
          </w:tcPr>
          <w:p w:rsidR="00077DC1" w:rsidRPr="005C29AA" w:rsidRDefault="00077DC1" w:rsidP="005A36B1">
            <w:pPr>
              <w:spacing w:after="0" w:line="240" w:lineRule="auto"/>
              <w:textAlignment w:val="baseline"/>
              <w:rPr>
                <w:rFonts w:ascii="Times New Roman" w:hAnsi="Times New Roman"/>
                <w:color w:val="000000"/>
                <w:sz w:val="24"/>
                <w:szCs w:val="24"/>
                <w:lang w:eastAsia="ru-RU"/>
              </w:rPr>
            </w:pPr>
            <w:r w:rsidRPr="005C29AA">
              <w:rPr>
                <w:rFonts w:ascii="Times New Roman" w:hAnsi="Times New Roman"/>
                <w:color w:val="000000"/>
                <w:sz w:val="24"/>
                <w:szCs w:val="24"/>
                <w:bdr w:val="none" w:sz="0" w:space="0" w:color="auto" w:frame="1"/>
                <w:lang w:eastAsia="ru-RU"/>
              </w:rPr>
              <w:t>Ведение кадрового учета и оплаты труда</w:t>
            </w:r>
          </w:p>
        </w:tc>
        <w:tc>
          <w:tcPr>
            <w:tcW w:w="659" w:type="pct"/>
          </w:tcPr>
          <w:p w:rsidR="00077DC1" w:rsidRPr="005C29AA" w:rsidRDefault="00077DC1" w:rsidP="005A36B1">
            <w:pPr>
              <w:spacing w:after="0" w:line="240" w:lineRule="auto"/>
              <w:jc w:val="center"/>
              <w:textAlignment w:val="baseline"/>
              <w:rPr>
                <w:rFonts w:ascii="Times New Roman" w:hAnsi="Times New Roman"/>
                <w:color w:val="000000"/>
                <w:sz w:val="24"/>
                <w:szCs w:val="24"/>
                <w:lang w:eastAsia="ru-RU"/>
              </w:rPr>
            </w:pPr>
            <w:r w:rsidRPr="005C29AA">
              <w:rPr>
                <w:rFonts w:ascii="Times New Roman" w:hAnsi="Times New Roman"/>
                <w:color w:val="000000"/>
                <w:sz w:val="24"/>
                <w:szCs w:val="24"/>
                <w:bdr w:val="none" w:sz="0" w:space="0" w:color="auto" w:frame="1"/>
                <w:lang w:eastAsia="ru-RU"/>
              </w:rPr>
              <w:t>Практическое занятие</w:t>
            </w:r>
          </w:p>
        </w:tc>
        <w:tc>
          <w:tcPr>
            <w:tcW w:w="895" w:type="pct"/>
          </w:tcPr>
          <w:p w:rsidR="00077DC1" w:rsidRPr="005C29AA" w:rsidRDefault="00077DC1" w:rsidP="005A36B1">
            <w:pPr>
              <w:spacing w:after="0" w:line="240" w:lineRule="auto"/>
              <w:jc w:val="center"/>
              <w:textAlignment w:val="baseline"/>
              <w:rPr>
                <w:rFonts w:ascii="Times New Roman" w:hAnsi="Times New Roman"/>
                <w:color w:val="000000"/>
                <w:sz w:val="24"/>
                <w:szCs w:val="24"/>
                <w:lang w:eastAsia="ru-RU"/>
              </w:rPr>
            </w:pPr>
            <w:r w:rsidRPr="005C29AA">
              <w:rPr>
                <w:rFonts w:ascii="Times New Roman" w:hAnsi="Times New Roman"/>
                <w:color w:val="000000"/>
                <w:sz w:val="24"/>
                <w:szCs w:val="24"/>
                <w:bdr w:val="none" w:sz="0" w:space="0" w:color="auto" w:frame="1"/>
                <w:lang w:eastAsia="ru-RU"/>
              </w:rPr>
              <w:t>Коллективный, работа в малой группе,</w:t>
            </w:r>
          </w:p>
          <w:p w:rsidR="00077DC1" w:rsidRPr="005C29AA" w:rsidRDefault="00077DC1" w:rsidP="005A36B1">
            <w:pPr>
              <w:spacing w:after="0" w:line="240" w:lineRule="auto"/>
              <w:jc w:val="center"/>
              <w:textAlignment w:val="baseline"/>
              <w:rPr>
                <w:rFonts w:ascii="Times New Roman" w:hAnsi="Times New Roman"/>
                <w:color w:val="000000"/>
                <w:sz w:val="24"/>
                <w:szCs w:val="24"/>
                <w:lang w:eastAsia="ru-RU"/>
              </w:rPr>
            </w:pPr>
            <w:r w:rsidRPr="005C29AA">
              <w:rPr>
                <w:rFonts w:ascii="Times New Roman" w:hAnsi="Times New Roman"/>
                <w:color w:val="000000"/>
                <w:sz w:val="24"/>
                <w:szCs w:val="24"/>
                <w:bdr w:val="none" w:sz="0" w:space="0" w:color="auto" w:frame="1"/>
                <w:lang w:eastAsia="ru-RU"/>
              </w:rPr>
              <w:t>индивидуальный</w:t>
            </w:r>
          </w:p>
        </w:tc>
        <w:tc>
          <w:tcPr>
            <w:tcW w:w="842" w:type="pct"/>
          </w:tcPr>
          <w:p w:rsidR="00077DC1" w:rsidRPr="005C29AA" w:rsidRDefault="00077DC1" w:rsidP="005A36B1">
            <w:pPr>
              <w:spacing w:after="0" w:line="240" w:lineRule="auto"/>
              <w:jc w:val="center"/>
              <w:textAlignment w:val="baseline"/>
              <w:rPr>
                <w:rFonts w:ascii="Times New Roman" w:hAnsi="Times New Roman"/>
                <w:color w:val="000000"/>
                <w:sz w:val="24"/>
                <w:szCs w:val="24"/>
                <w:lang w:eastAsia="ru-RU"/>
              </w:rPr>
            </w:pPr>
            <w:r w:rsidRPr="005C29AA">
              <w:rPr>
                <w:rFonts w:ascii="Times New Roman" w:hAnsi="Times New Roman"/>
                <w:i/>
                <w:iCs/>
                <w:color w:val="000000"/>
                <w:sz w:val="24"/>
                <w:szCs w:val="24"/>
                <w:bdr w:val="none" w:sz="0" w:space="0" w:color="auto" w:frame="1"/>
                <w:lang w:eastAsia="ru-RU"/>
              </w:rPr>
              <w:t>Метод </w:t>
            </w:r>
            <w:r w:rsidRPr="005C29AA">
              <w:rPr>
                <w:rFonts w:ascii="Times New Roman" w:hAnsi="Times New Roman"/>
                <w:color w:val="000000"/>
                <w:sz w:val="24"/>
                <w:szCs w:val="24"/>
                <w:bdr w:val="none" w:sz="0" w:space="0" w:color="auto" w:frame="1"/>
                <w:lang w:eastAsia="ru-RU"/>
              </w:rPr>
              <w:t>- объяснительно-иллюстративный</w:t>
            </w:r>
          </w:p>
          <w:p w:rsidR="00077DC1" w:rsidRPr="005C29AA" w:rsidRDefault="00077DC1" w:rsidP="005A36B1">
            <w:pPr>
              <w:spacing w:after="0" w:line="240" w:lineRule="auto"/>
              <w:jc w:val="center"/>
              <w:textAlignment w:val="baseline"/>
              <w:rPr>
                <w:rFonts w:ascii="Times New Roman" w:hAnsi="Times New Roman"/>
                <w:color w:val="000000"/>
                <w:sz w:val="24"/>
                <w:szCs w:val="24"/>
                <w:lang w:eastAsia="ru-RU"/>
              </w:rPr>
            </w:pPr>
            <w:r w:rsidRPr="005C29AA">
              <w:rPr>
                <w:rFonts w:ascii="Times New Roman" w:hAnsi="Times New Roman"/>
                <w:color w:val="000000"/>
                <w:sz w:val="24"/>
                <w:szCs w:val="24"/>
                <w:bdr w:val="none" w:sz="0" w:space="0" w:color="auto" w:frame="1"/>
                <w:lang w:eastAsia="ru-RU"/>
              </w:rPr>
              <w:br/>
            </w:r>
          </w:p>
        </w:tc>
        <w:tc>
          <w:tcPr>
            <w:tcW w:w="940" w:type="pct"/>
          </w:tcPr>
          <w:p w:rsidR="00077DC1" w:rsidRPr="005C29AA" w:rsidRDefault="00077DC1" w:rsidP="005A36B1">
            <w:pPr>
              <w:spacing w:after="0" w:line="240" w:lineRule="auto"/>
              <w:jc w:val="center"/>
              <w:textAlignment w:val="baseline"/>
              <w:rPr>
                <w:rFonts w:ascii="Times New Roman" w:hAnsi="Times New Roman"/>
                <w:color w:val="000000"/>
                <w:sz w:val="24"/>
                <w:szCs w:val="24"/>
                <w:lang w:eastAsia="ru-RU"/>
              </w:rPr>
            </w:pPr>
            <w:r w:rsidRPr="005C29AA">
              <w:rPr>
                <w:rFonts w:ascii="Times New Roman" w:hAnsi="Times New Roman"/>
                <w:color w:val="000000"/>
                <w:sz w:val="24"/>
                <w:szCs w:val="24"/>
                <w:bdr w:val="none" w:sz="0" w:space="0" w:color="auto" w:frame="1"/>
                <w:lang w:eastAsia="ru-RU"/>
              </w:rPr>
              <w:t>Электронные презентации, информационные ресурсы Интернета, программа 1С</w:t>
            </w:r>
          </w:p>
        </w:tc>
        <w:tc>
          <w:tcPr>
            <w:tcW w:w="834" w:type="pct"/>
          </w:tcPr>
          <w:p w:rsidR="00077DC1" w:rsidRPr="005C29AA" w:rsidRDefault="00077DC1" w:rsidP="00946010">
            <w:pPr>
              <w:spacing w:after="0" w:line="240" w:lineRule="auto"/>
              <w:ind w:right="-1"/>
              <w:jc w:val="center"/>
              <w:textAlignment w:val="baseline"/>
              <w:rPr>
                <w:rFonts w:ascii="Times New Roman" w:hAnsi="Times New Roman"/>
                <w:color w:val="000000"/>
                <w:sz w:val="24"/>
                <w:szCs w:val="24"/>
                <w:lang w:eastAsia="ru-RU"/>
              </w:rPr>
            </w:pPr>
            <w:r w:rsidRPr="005C29AA">
              <w:rPr>
                <w:rFonts w:ascii="Times New Roman" w:hAnsi="Times New Roman"/>
                <w:color w:val="000000"/>
                <w:sz w:val="24"/>
                <w:szCs w:val="24"/>
                <w:bdr w:val="none" w:sz="0" w:space="0" w:color="auto" w:frame="1"/>
                <w:lang w:eastAsia="ru-RU"/>
              </w:rPr>
              <w:t>Проверка выполнения самостоятельных заданий</w:t>
            </w:r>
          </w:p>
        </w:tc>
      </w:tr>
      <w:tr w:rsidR="00077DC1" w:rsidRPr="005C29AA" w:rsidTr="00946010">
        <w:trPr>
          <w:jc w:val="center"/>
        </w:trPr>
        <w:tc>
          <w:tcPr>
            <w:tcW w:w="829" w:type="pct"/>
          </w:tcPr>
          <w:p w:rsidR="00077DC1" w:rsidRPr="005C29AA" w:rsidRDefault="00077DC1" w:rsidP="005A36B1">
            <w:pPr>
              <w:spacing w:after="0" w:line="240" w:lineRule="auto"/>
              <w:textAlignment w:val="baseline"/>
              <w:rPr>
                <w:rFonts w:ascii="Times New Roman" w:hAnsi="Times New Roman"/>
                <w:color w:val="000000"/>
                <w:sz w:val="24"/>
                <w:szCs w:val="24"/>
                <w:lang w:eastAsia="ru-RU"/>
              </w:rPr>
            </w:pPr>
            <w:r w:rsidRPr="005C29AA">
              <w:rPr>
                <w:rFonts w:ascii="Times New Roman" w:hAnsi="Times New Roman"/>
                <w:color w:val="000000"/>
                <w:sz w:val="24"/>
                <w:szCs w:val="24"/>
                <w:bdr w:val="none" w:sz="0" w:space="0" w:color="auto" w:frame="1"/>
                <w:lang w:eastAsia="ru-RU"/>
              </w:rPr>
              <w:t>Формирование отчетности в программе 1С: Бухгалтерия</w:t>
            </w:r>
          </w:p>
        </w:tc>
        <w:tc>
          <w:tcPr>
            <w:tcW w:w="659" w:type="pct"/>
          </w:tcPr>
          <w:p w:rsidR="00077DC1" w:rsidRPr="005C29AA" w:rsidRDefault="00077DC1" w:rsidP="005A36B1">
            <w:pPr>
              <w:spacing w:after="0" w:line="240" w:lineRule="auto"/>
              <w:jc w:val="center"/>
              <w:textAlignment w:val="baseline"/>
              <w:rPr>
                <w:rFonts w:ascii="Times New Roman" w:hAnsi="Times New Roman"/>
                <w:color w:val="000000"/>
                <w:sz w:val="24"/>
                <w:szCs w:val="24"/>
                <w:lang w:eastAsia="ru-RU"/>
              </w:rPr>
            </w:pPr>
            <w:r w:rsidRPr="005C29AA">
              <w:rPr>
                <w:rFonts w:ascii="Times New Roman" w:hAnsi="Times New Roman"/>
                <w:color w:val="000000"/>
                <w:sz w:val="24"/>
                <w:szCs w:val="24"/>
                <w:bdr w:val="none" w:sz="0" w:space="0" w:color="auto" w:frame="1"/>
                <w:lang w:eastAsia="ru-RU"/>
              </w:rPr>
              <w:t>Практическое занятие</w:t>
            </w:r>
          </w:p>
        </w:tc>
        <w:tc>
          <w:tcPr>
            <w:tcW w:w="895" w:type="pct"/>
          </w:tcPr>
          <w:p w:rsidR="00077DC1" w:rsidRPr="005C29AA" w:rsidRDefault="00077DC1" w:rsidP="005A36B1">
            <w:pPr>
              <w:spacing w:after="0" w:line="240" w:lineRule="auto"/>
              <w:jc w:val="center"/>
              <w:textAlignment w:val="baseline"/>
              <w:rPr>
                <w:rFonts w:ascii="Times New Roman" w:hAnsi="Times New Roman"/>
                <w:color w:val="000000"/>
                <w:sz w:val="24"/>
                <w:szCs w:val="24"/>
                <w:lang w:eastAsia="ru-RU"/>
              </w:rPr>
            </w:pPr>
            <w:r w:rsidRPr="005C29AA">
              <w:rPr>
                <w:rFonts w:ascii="Times New Roman" w:hAnsi="Times New Roman"/>
                <w:color w:val="000000"/>
                <w:sz w:val="24"/>
                <w:szCs w:val="24"/>
                <w:bdr w:val="none" w:sz="0" w:space="0" w:color="auto" w:frame="1"/>
                <w:lang w:eastAsia="ru-RU"/>
              </w:rPr>
              <w:t>Коллективный</w:t>
            </w:r>
          </w:p>
        </w:tc>
        <w:tc>
          <w:tcPr>
            <w:tcW w:w="842" w:type="pct"/>
          </w:tcPr>
          <w:p w:rsidR="00077DC1" w:rsidRPr="005C29AA" w:rsidRDefault="00077DC1" w:rsidP="005A36B1">
            <w:pPr>
              <w:spacing w:after="0" w:line="240" w:lineRule="auto"/>
              <w:jc w:val="center"/>
              <w:textAlignment w:val="baseline"/>
              <w:rPr>
                <w:rFonts w:ascii="Times New Roman" w:hAnsi="Times New Roman"/>
                <w:color w:val="000000"/>
                <w:sz w:val="24"/>
                <w:szCs w:val="24"/>
                <w:lang w:eastAsia="ru-RU"/>
              </w:rPr>
            </w:pPr>
            <w:r w:rsidRPr="005C29AA">
              <w:rPr>
                <w:rFonts w:ascii="Times New Roman" w:hAnsi="Times New Roman"/>
                <w:color w:val="000000"/>
                <w:sz w:val="24"/>
                <w:szCs w:val="24"/>
                <w:bdr w:val="none" w:sz="0" w:space="0" w:color="auto" w:frame="1"/>
                <w:lang w:eastAsia="ru-RU"/>
              </w:rPr>
              <w:t>Сочетание методов:</w:t>
            </w:r>
          </w:p>
          <w:p w:rsidR="00077DC1" w:rsidRPr="005C29AA" w:rsidRDefault="00077DC1" w:rsidP="005A36B1">
            <w:pPr>
              <w:spacing w:after="0" w:line="240" w:lineRule="auto"/>
              <w:jc w:val="center"/>
              <w:textAlignment w:val="baseline"/>
              <w:rPr>
                <w:rFonts w:ascii="Times New Roman" w:hAnsi="Times New Roman"/>
                <w:color w:val="000000"/>
                <w:sz w:val="24"/>
                <w:szCs w:val="24"/>
                <w:lang w:eastAsia="ru-RU"/>
              </w:rPr>
            </w:pPr>
            <w:r w:rsidRPr="005C29AA">
              <w:rPr>
                <w:rFonts w:ascii="Times New Roman" w:hAnsi="Times New Roman"/>
                <w:color w:val="000000"/>
                <w:sz w:val="24"/>
                <w:szCs w:val="24"/>
                <w:bdr w:val="none" w:sz="0" w:space="0" w:color="auto" w:frame="1"/>
                <w:lang w:eastAsia="ru-RU"/>
              </w:rPr>
              <w:t>- объяснительно-иллюстративного;</w:t>
            </w:r>
          </w:p>
          <w:p w:rsidR="00077DC1" w:rsidRPr="005C29AA" w:rsidRDefault="00077DC1" w:rsidP="005A36B1">
            <w:pPr>
              <w:spacing w:after="0" w:line="240" w:lineRule="auto"/>
              <w:jc w:val="center"/>
              <w:textAlignment w:val="baseline"/>
              <w:rPr>
                <w:rFonts w:ascii="Times New Roman" w:hAnsi="Times New Roman"/>
                <w:color w:val="000000"/>
                <w:sz w:val="24"/>
                <w:szCs w:val="24"/>
                <w:lang w:eastAsia="ru-RU"/>
              </w:rPr>
            </w:pPr>
            <w:r w:rsidRPr="005C29AA">
              <w:rPr>
                <w:rFonts w:ascii="Times New Roman" w:hAnsi="Times New Roman"/>
                <w:color w:val="000000"/>
                <w:sz w:val="24"/>
                <w:szCs w:val="24"/>
                <w:bdr w:val="none" w:sz="0" w:space="0" w:color="auto" w:frame="1"/>
                <w:lang w:eastAsia="ru-RU"/>
              </w:rPr>
              <w:t>- метода проблемного изложения материала</w:t>
            </w:r>
          </w:p>
        </w:tc>
        <w:tc>
          <w:tcPr>
            <w:tcW w:w="940" w:type="pct"/>
          </w:tcPr>
          <w:p w:rsidR="00077DC1" w:rsidRPr="005C29AA" w:rsidRDefault="00077DC1" w:rsidP="005A36B1">
            <w:pPr>
              <w:spacing w:after="0" w:line="240" w:lineRule="auto"/>
              <w:jc w:val="center"/>
              <w:textAlignment w:val="baseline"/>
              <w:rPr>
                <w:rFonts w:ascii="Times New Roman" w:hAnsi="Times New Roman"/>
                <w:color w:val="000000"/>
                <w:sz w:val="24"/>
                <w:szCs w:val="24"/>
                <w:lang w:eastAsia="ru-RU"/>
              </w:rPr>
            </w:pPr>
            <w:r w:rsidRPr="005C29AA">
              <w:rPr>
                <w:rFonts w:ascii="Times New Roman" w:hAnsi="Times New Roman"/>
                <w:color w:val="000000"/>
                <w:sz w:val="24"/>
                <w:szCs w:val="24"/>
                <w:bdr w:val="none" w:sz="0" w:space="0" w:color="auto" w:frame="1"/>
                <w:lang w:eastAsia="ru-RU"/>
              </w:rPr>
              <w:t>Электронные презентации, программа 1С</w:t>
            </w:r>
          </w:p>
        </w:tc>
        <w:tc>
          <w:tcPr>
            <w:tcW w:w="834" w:type="pct"/>
          </w:tcPr>
          <w:p w:rsidR="00077DC1" w:rsidRPr="005C29AA" w:rsidRDefault="00077DC1" w:rsidP="00946010">
            <w:pPr>
              <w:spacing w:after="0" w:line="240" w:lineRule="auto"/>
              <w:ind w:right="-1"/>
              <w:jc w:val="center"/>
              <w:textAlignment w:val="baseline"/>
              <w:rPr>
                <w:rFonts w:ascii="Times New Roman" w:hAnsi="Times New Roman"/>
                <w:color w:val="000000"/>
                <w:sz w:val="24"/>
                <w:szCs w:val="24"/>
                <w:lang w:eastAsia="ru-RU"/>
              </w:rPr>
            </w:pPr>
            <w:r w:rsidRPr="005C29AA">
              <w:rPr>
                <w:rFonts w:ascii="Times New Roman" w:hAnsi="Times New Roman"/>
                <w:color w:val="000000"/>
                <w:sz w:val="24"/>
                <w:szCs w:val="24"/>
                <w:bdr w:val="none" w:sz="0" w:space="0" w:color="auto" w:frame="1"/>
                <w:lang w:eastAsia="ru-RU"/>
              </w:rPr>
              <w:t>Проверка выполнения самостоятельных заданий, тестирование</w:t>
            </w:r>
          </w:p>
        </w:tc>
      </w:tr>
    </w:tbl>
    <w:p w:rsidR="00077DC1" w:rsidRDefault="00077DC1" w:rsidP="00392146">
      <w:pPr>
        <w:jc w:val="right"/>
        <w:rPr>
          <w:rFonts w:ascii="Times New Roman" w:hAnsi="Times New Roman"/>
          <w:sz w:val="24"/>
          <w:szCs w:val="24"/>
        </w:rPr>
      </w:pPr>
    </w:p>
    <w:p w:rsidR="00077DC1" w:rsidRPr="005C29AA" w:rsidRDefault="00077DC1" w:rsidP="00392146">
      <w:pPr>
        <w:jc w:val="right"/>
        <w:rPr>
          <w:rFonts w:ascii="Times New Roman" w:hAnsi="Times New Roman"/>
          <w:sz w:val="24"/>
          <w:szCs w:val="24"/>
        </w:rPr>
      </w:pPr>
      <w:r>
        <w:rPr>
          <w:rFonts w:ascii="Times New Roman" w:hAnsi="Times New Roman"/>
          <w:sz w:val="24"/>
          <w:szCs w:val="24"/>
        </w:rPr>
        <w:br w:type="page"/>
      </w:r>
      <w:r w:rsidRPr="005C29AA">
        <w:rPr>
          <w:rFonts w:ascii="Times New Roman" w:hAnsi="Times New Roman"/>
          <w:sz w:val="24"/>
          <w:szCs w:val="24"/>
        </w:rPr>
        <w:t>Приложения</w:t>
      </w:r>
    </w:p>
    <w:p w:rsidR="00077DC1" w:rsidRDefault="00077DC1" w:rsidP="005C29AA">
      <w:pPr>
        <w:pStyle w:val="Heading2"/>
        <w:spacing w:before="0" w:beforeAutospacing="0" w:after="0" w:afterAutospacing="0"/>
        <w:jc w:val="center"/>
        <w:rPr>
          <w:sz w:val="24"/>
          <w:szCs w:val="24"/>
        </w:rPr>
      </w:pPr>
      <w:r w:rsidRPr="005705DE">
        <w:rPr>
          <w:sz w:val="24"/>
          <w:szCs w:val="24"/>
        </w:rPr>
        <w:t>Тематический план изучения дисциплины «Информационные технологии в бухгалтерском учете</w:t>
      </w:r>
      <w:r>
        <w:rPr>
          <w:sz w:val="24"/>
          <w:szCs w:val="24"/>
        </w:rPr>
        <w:t>»</w:t>
      </w:r>
    </w:p>
    <w:p w:rsidR="00077DC1" w:rsidRPr="005705DE" w:rsidRDefault="00077DC1" w:rsidP="00BA1FF9">
      <w:pPr>
        <w:pStyle w:val="Heading2"/>
        <w:spacing w:before="0" w:beforeAutospacing="0" w:after="0" w:afterAutospacing="0"/>
        <w:rPr>
          <w:sz w:val="24"/>
          <w:szCs w:val="24"/>
        </w:rPr>
      </w:pPr>
    </w:p>
    <w:p w:rsidR="00077DC1" w:rsidRPr="00080D24" w:rsidRDefault="00077DC1" w:rsidP="00BA1FF9">
      <w:pPr>
        <w:spacing w:after="0" w:line="240" w:lineRule="auto"/>
        <w:rPr>
          <w:rFonts w:ascii="Times New Roman" w:hAnsi="Times New Roman"/>
          <w:b/>
          <w:sz w:val="24"/>
          <w:szCs w:val="24"/>
        </w:rPr>
      </w:pPr>
      <w:r w:rsidRPr="00080D24">
        <w:rPr>
          <w:rFonts w:ascii="Times New Roman" w:hAnsi="Times New Roman"/>
          <w:b/>
          <w:sz w:val="24"/>
          <w:szCs w:val="24"/>
        </w:rPr>
        <w:t>Год набора</w:t>
      </w:r>
      <w:r>
        <w:rPr>
          <w:rFonts w:ascii="Times New Roman" w:hAnsi="Times New Roman"/>
          <w:b/>
          <w:sz w:val="24"/>
          <w:szCs w:val="24"/>
        </w:rPr>
        <w:t xml:space="preserve"> с</w:t>
      </w:r>
      <w:r>
        <w:rPr>
          <w:rFonts w:ascii="Times New Roman" w:hAnsi="Times New Roman"/>
          <w:sz w:val="24"/>
          <w:szCs w:val="24"/>
        </w:rPr>
        <w:t>2022</w:t>
      </w:r>
      <w:r w:rsidRPr="00080D24">
        <w:rPr>
          <w:rFonts w:ascii="Times New Roman" w:hAnsi="Times New Roman"/>
          <w:b/>
          <w:sz w:val="24"/>
          <w:szCs w:val="24"/>
        </w:rPr>
        <w:t xml:space="preserve">     Форма обучения: </w:t>
      </w:r>
      <w:r w:rsidRPr="00080D24">
        <w:rPr>
          <w:rFonts w:ascii="Times New Roman" w:hAnsi="Times New Roman"/>
          <w:i/>
          <w:sz w:val="24"/>
          <w:szCs w:val="24"/>
        </w:rPr>
        <w:t>очная</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510"/>
        <w:gridCol w:w="851"/>
        <w:gridCol w:w="992"/>
        <w:gridCol w:w="992"/>
        <w:gridCol w:w="993"/>
        <w:gridCol w:w="870"/>
        <w:gridCol w:w="717"/>
        <w:gridCol w:w="960"/>
      </w:tblGrid>
      <w:tr w:rsidR="00077DC1" w:rsidRPr="005C29AA" w:rsidTr="00105515">
        <w:tc>
          <w:tcPr>
            <w:tcW w:w="3510" w:type="dxa"/>
            <w:vMerge w:val="restart"/>
          </w:tcPr>
          <w:p w:rsidR="00077DC1" w:rsidRPr="005C29AA" w:rsidRDefault="00077DC1" w:rsidP="005A36B1">
            <w:pPr>
              <w:rPr>
                <w:rFonts w:ascii="Times New Roman" w:hAnsi="Times New Roman"/>
                <w:b/>
                <w:sz w:val="24"/>
                <w:szCs w:val="24"/>
              </w:rPr>
            </w:pPr>
            <w:r w:rsidRPr="005C29AA">
              <w:rPr>
                <w:rFonts w:ascii="Times New Roman" w:hAnsi="Times New Roman"/>
                <w:b/>
                <w:sz w:val="24"/>
                <w:szCs w:val="24"/>
              </w:rPr>
              <w:t>Наименование разделов и тем</w:t>
            </w:r>
          </w:p>
        </w:tc>
        <w:tc>
          <w:tcPr>
            <w:tcW w:w="851" w:type="dxa"/>
            <w:vMerge w:val="restart"/>
            <w:textDirection w:val="btLr"/>
          </w:tcPr>
          <w:p w:rsidR="00077DC1" w:rsidRPr="005C29AA" w:rsidRDefault="00077DC1" w:rsidP="005A36B1">
            <w:pPr>
              <w:jc w:val="center"/>
              <w:rPr>
                <w:rFonts w:ascii="Times New Roman" w:hAnsi="Times New Roman"/>
                <w:b/>
                <w:sz w:val="24"/>
                <w:szCs w:val="24"/>
              </w:rPr>
            </w:pPr>
            <w:r w:rsidRPr="005C29AA">
              <w:rPr>
                <w:rFonts w:ascii="Times New Roman" w:hAnsi="Times New Roman"/>
                <w:b/>
                <w:sz w:val="24"/>
                <w:szCs w:val="24"/>
              </w:rPr>
              <w:t>Всего</w:t>
            </w:r>
          </w:p>
        </w:tc>
        <w:tc>
          <w:tcPr>
            <w:tcW w:w="4564" w:type="dxa"/>
            <w:gridSpan w:val="5"/>
          </w:tcPr>
          <w:p w:rsidR="00077DC1" w:rsidRPr="005C29AA" w:rsidRDefault="00077DC1" w:rsidP="005A36B1">
            <w:pPr>
              <w:jc w:val="center"/>
              <w:rPr>
                <w:rFonts w:ascii="Times New Roman" w:hAnsi="Times New Roman"/>
                <w:b/>
                <w:sz w:val="24"/>
                <w:szCs w:val="24"/>
              </w:rPr>
            </w:pPr>
            <w:r w:rsidRPr="005C29AA">
              <w:rPr>
                <w:rFonts w:ascii="Times New Roman" w:hAnsi="Times New Roman"/>
                <w:b/>
                <w:sz w:val="24"/>
                <w:szCs w:val="24"/>
              </w:rPr>
              <w:t>Трудоемкость по дисциплине</w:t>
            </w:r>
          </w:p>
        </w:tc>
        <w:tc>
          <w:tcPr>
            <w:tcW w:w="960" w:type="dxa"/>
            <w:vMerge w:val="restart"/>
            <w:textDirection w:val="btLr"/>
          </w:tcPr>
          <w:p w:rsidR="00077DC1" w:rsidRPr="005C29AA" w:rsidRDefault="00077DC1" w:rsidP="005A36B1">
            <w:pPr>
              <w:ind w:left="-250" w:right="113"/>
              <w:jc w:val="center"/>
              <w:rPr>
                <w:rFonts w:ascii="Times New Roman" w:hAnsi="Times New Roman"/>
                <w:b/>
                <w:sz w:val="24"/>
                <w:szCs w:val="24"/>
              </w:rPr>
            </w:pPr>
            <w:r w:rsidRPr="005C29AA">
              <w:rPr>
                <w:rFonts w:ascii="Times New Roman" w:hAnsi="Times New Roman"/>
                <w:b/>
                <w:sz w:val="24"/>
                <w:szCs w:val="24"/>
              </w:rPr>
              <w:t>Ф</w:t>
            </w:r>
            <w:r w:rsidRPr="005C29AA">
              <w:rPr>
                <w:rFonts w:ascii="Times New Roman" w:hAnsi="Times New Roman"/>
                <w:b/>
                <w:spacing w:val="-20"/>
                <w:sz w:val="24"/>
                <w:szCs w:val="24"/>
              </w:rPr>
              <w:t xml:space="preserve">ормируемые </w:t>
            </w:r>
            <w:r w:rsidRPr="005C29AA">
              <w:rPr>
                <w:rFonts w:ascii="Times New Roman" w:hAnsi="Times New Roman"/>
                <w:b/>
                <w:sz w:val="24"/>
                <w:szCs w:val="24"/>
              </w:rPr>
              <w:t>компетенции</w:t>
            </w:r>
          </w:p>
        </w:tc>
      </w:tr>
      <w:tr w:rsidR="00077DC1" w:rsidRPr="005C29AA" w:rsidTr="00105515">
        <w:trPr>
          <w:cantSplit/>
          <w:trHeight w:val="276"/>
        </w:trPr>
        <w:tc>
          <w:tcPr>
            <w:tcW w:w="3510" w:type="dxa"/>
            <w:vMerge/>
            <w:vAlign w:val="center"/>
          </w:tcPr>
          <w:p w:rsidR="00077DC1" w:rsidRPr="005C29AA" w:rsidRDefault="00077DC1" w:rsidP="005A36B1">
            <w:pPr>
              <w:rPr>
                <w:rFonts w:ascii="Times New Roman" w:hAnsi="Times New Roman"/>
                <w:b/>
                <w:sz w:val="24"/>
                <w:szCs w:val="24"/>
              </w:rPr>
            </w:pPr>
          </w:p>
        </w:tc>
        <w:tc>
          <w:tcPr>
            <w:tcW w:w="851" w:type="dxa"/>
            <w:vMerge/>
            <w:vAlign w:val="center"/>
          </w:tcPr>
          <w:p w:rsidR="00077DC1" w:rsidRPr="005C29AA" w:rsidRDefault="00077DC1" w:rsidP="005A36B1">
            <w:pPr>
              <w:rPr>
                <w:rFonts w:ascii="Times New Roman" w:hAnsi="Times New Roman"/>
                <w:b/>
                <w:sz w:val="24"/>
                <w:szCs w:val="24"/>
              </w:rPr>
            </w:pPr>
          </w:p>
        </w:tc>
        <w:tc>
          <w:tcPr>
            <w:tcW w:w="992" w:type="dxa"/>
            <w:vMerge w:val="restart"/>
          </w:tcPr>
          <w:p w:rsidR="00077DC1" w:rsidRPr="005C29AA" w:rsidRDefault="00077DC1" w:rsidP="005A36B1">
            <w:pPr>
              <w:ind w:left="-108"/>
              <w:jc w:val="center"/>
              <w:rPr>
                <w:rFonts w:ascii="Times New Roman" w:hAnsi="Times New Roman"/>
                <w:sz w:val="24"/>
                <w:szCs w:val="24"/>
              </w:rPr>
            </w:pPr>
            <w:r w:rsidRPr="005C29AA">
              <w:rPr>
                <w:rFonts w:ascii="Times New Roman" w:hAnsi="Times New Roman"/>
                <w:sz w:val="24"/>
                <w:szCs w:val="24"/>
              </w:rPr>
              <w:t>контакт.работа</w:t>
            </w:r>
          </w:p>
        </w:tc>
        <w:tc>
          <w:tcPr>
            <w:tcW w:w="2855" w:type="dxa"/>
            <w:gridSpan w:val="3"/>
          </w:tcPr>
          <w:p w:rsidR="00077DC1" w:rsidRPr="005C29AA" w:rsidRDefault="00077DC1" w:rsidP="005A36B1">
            <w:pPr>
              <w:jc w:val="center"/>
              <w:rPr>
                <w:rFonts w:ascii="Times New Roman" w:hAnsi="Times New Roman"/>
                <w:sz w:val="24"/>
                <w:szCs w:val="24"/>
              </w:rPr>
            </w:pPr>
            <w:r w:rsidRPr="005C29AA">
              <w:rPr>
                <w:rFonts w:ascii="Times New Roman" w:hAnsi="Times New Roman"/>
                <w:sz w:val="24"/>
                <w:szCs w:val="24"/>
              </w:rPr>
              <w:t>в т.ч.</w:t>
            </w:r>
          </w:p>
        </w:tc>
        <w:tc>
          <w:tcPr>
            <w:tcW w:w="717" w:type="dxa"/>
            <w:vMerge w:val="restart"/>
            <w:vAlign w:val="center"/>
          </w:tcPr>
          <w:p w:rsidR="00077DC1" w:rsidRPr="005C29AA" w:rsidRDefault="00077DC1" w:rsidP="005C29AA">
            <w:pPr>
              <w:jc w:val="center"/>
              <w:rPr>
                <w:rFonts w:ascii="Times New Roman" w:hAnsi="Times New Roman"/>
                <w:sz w:val="24"/>
                <w:szCs w:val="24"/>
              </w:rPr>
            </w:pPr>
            <w:r w:rsidRPr="005C29AA">
              <w:rPr>
                <w:rFonts w:ascii="Times New Roman" w:hAnsi="Times New Roman"/>
                <w:sz w:val="24"/>
                <w:szCs w:val="24"/>
              </w:rPr>
              <w:t>СР</w:t>
            </w:r>
          </w:p>
        </w:tc>
        <w:tc>
          <w:tcPr>
            <w:tcW w:w="960" w:type="dxa"/>
            <w:vMerge/>
            <w:vAlign w:val="center"/>
          </w:tcPr>
          <w:p w:rsidR="00077DC1" w:rsidRPr="005C29AA" w:rsidRDefault="00077DC1" w:rsidP="005A36B1">
            <w:pPr>
              <w:rPr>
                <w:rFonts w:ascii="Times New Roman" w:hAnsi="Times New Roman"/>
                <w:b/>
                <w:sz w:val="24"/>
                <w:szCs w:val="24"/>
              </w:rPr>
            </w:pPr>
          </w:p>
        </w:tc>
      </w:tr>
      <w:tr w:rsidR="00077DC1" w:rsidRPr="005C29AA" w:rsidTr="00105515">
        <w:trPr>
          <w:trHeight w:val="992"/>
        </w:trPr>
        <w:tc>
          <w:tcPr>
            <w:tcW w:w="3510" w:type="dxa"/>
            <w:vMerge/>
            <w:vAlign w:val="center"/>
          </w:tcPr>
          <w:p w:rsidR="00077DC1" w:rsidRPr="005C29AA" w:rsidRDefault="00077DC1" w:rsidP="005A36B1">
            <w:pPr>
              <w:rPr>
                <w:rFonts w:ascii="Times New Roman" w:hAnsi="Times New Roman"/>
                <w:b/>
                <w:sz w:val="24"/>
                <w:szCs w:val="24"/>
              </w:rPr>
            </w:pPr>
          </w:p>
        </w:tc>
        <w:tc>
          <w:tcPr>
            <w:tcW w:w="851" w:type="dxa"/>
            <w:vMerge/>
            <w:vAlign w:val="center"/>
          </w:tcPr>
          <w:p w:rsidR="00077DC1" w:rsidRPr="005C29AA" w:rsidRDefault="00077DC1" w:rsidP="005A36B1">
            <w:pPr>
              <w:rPr>
                <w:rFonts w:ascii="Times New Roman" w:hAnsi="Times New Roman"/>
                <w:b/>
                <w:sz w:val="24"/>
                <w:szCs w:val="24"/>
              </w:rPr>
            </w:pPr>
          </w:p>
        </w:tc>
        <w:tc>
          <w:tcPr>
            <w:tcW w:w="992" w:type="dxa"/>
            <w:vMerge/>
            <w:vAlign w:val="center"/>
          </w:tcPr>
          <w:p w:rsidR="00077DC1" w:rsidRPr="005C29AA" w:rsidRDefault="00077DC1" w:rsidP="005A36B1">
            <w:pPr>
              <w:rPr>
                <w:rFonts w:ascii="Times New Roman" w:hAnsi="Times New Roman"/>
                <w:sz w:val="24"/>
                <w:szCs w:val="24"/>
              </w:rPr>
            </w:pPr>
          </w:p>
        </w:tc>
        <w:tc>
          <w:tcPr>
            <w:tcW w:w="992" w:type="dxa"/>
          </w:tcPr>
          <w:p w:rsidR="00077DC1" w:rsidRPr="005C29AA" w:rsidRDefault="00077DC1" w:rsidP="005A36B1">
            <w:pPr>
              <w:jc w:val="center"/>
              <w:rPr>
                <w:rFonts w:ascii="Times New Roman" w:hAnsi="Times New Roman"/>
                <w:sz w:val="24"/>
                <w:szCs w:val="24"/>
              </w:rPr>
            </w:pPr>
            <w:r w:rsidRPr="005C29AA">
              <w:rPr>
                <w:rFonts w:ascii="Times New Roman" w:hAnsi="Times New Roman"/>
                <w:sz w:val="24"/>
                <w:szCs w:val="24"/>
              </w:rPr>
              <w:t>лекции</w:t>
            </w:r>
          </w:p>
        </w:tc>
        <w:tc>
          <w:tcPr>
            <w:tcW w:w="993" w:type="dxa"/>
          </w:tcPr>
          <w:p w:rsidR="00077DC1" w:rsidRPr="005C29AA" w:rsidRDefault="00077DC1" w:rsidP="005A36B1">
            <w:pPr>
              <w:spacing w:after="0" w:line="240" w:lineRule="auto"/>
              <w:jc w:val="center"/>
              <w:rPr>
                <w:rFonts w:ascii="Times New Roman" w:hAnsi="Times New Roman"/>
                <w:sz w:val="24"/>
                <w:szCs w:val="24"/>
              </w:rPr>
            </w:pPr>
            <w:r w:rsidRPr="005C29AA">
              <w:rPr>
                <w:rFonts w:ascii="Times New Roman" w:hAnsi="Times New Roman"/>
                <w:sz w:val="24"/>
                <w:szCs w:val="24"/>
              </w:rPr>
              <w:t>лаб.</w:t>
            </w:r>
          </w:p>
          <w:p w:rsidR="00077DC1" w:rsidRPr="005C29AA" w:rsidRDefault="00077DC1" w:rsidP="005A36B1">
            <w:pPr>
              <w:spacing w:after="0" w:line="240" w:lineRule="auto"/>
              <w:rPr>
                <w:rFonts w:ascii="Times New Roman" w:hAnsi="Times New Roman"/>
                <w:sz w:val="24"/>
                <w:szCs w:val="24"/>
              </w:rPr>
            </w:pPr>
            <w:r w:rsidRPr="005C29AA">
              <w:rPr>
                <w:rFonts w:ascii="Times New Roman" w:hAnsi="Times New Roman"/>
                <w:sz w:val="24"/>
                <w:szCs w:val="24"/>
              </w:rPr>
              <w:t>работы</w:t>
            </w:r>
          </w:p>
        </w:tc>
        <w:tc>
          <w:tcPr>
            <w:tcW w:w="870" w:type="dxa"/>
          </w:tcPr>
          <w:p w:rsidR="00077DC1" w:rsidRPr="005C29AA" w:rsidRDefault="00077DC1" w:rsidP="005A36B1">
            <w:pPr>
              <w:jc w:val="center"/>
              <w:rPr>
                <w:rFonts w:ascii="Times New Roman" w:hAnsi="Times New Roman"/>
                <w:sz w:val="24"/>
                <w:szCs w:val="24"/>
              </w:rPr>
            </w:pPr>
            <w:r w:rsidRPr="005C29AA">
              <w:rPr>
                <w:rFonts w:ascii="Times New Roman" w:hAnsi="Times New Roman"/>
                <w:sz w:val="24"/>
                <w:szCs w:val="24"/>
              </w:rPr>
              <w:t>практ/ сем</w:t>
            </w:r>
          </w:p>
        </w:tc>
        <w:tc>
          <w:tcPr>
            <w:tcW w:w="717" w:type="dxa"/>
            <w:vMerge/>
            <w:vAlign w:val="center"/>
          </w:tcPr>
          <w:p w:rsidR="00077DC1" w:rsidRPr="005C29AA" w:rsidRDefault="00077DC1" w:rsidP="005A36B1">
            <w:pPr>
              <w:rPr>
                <w:rFonts w:ascii="Times New Roman" w:hAnsi="Times New Roman"/>
                <w:sz w:val="24"/>
                <w:szCs w:val="24"/>
              </w:rPr>
            </w:pPr>
          </w:p>
        </w:tc>
        <w:tc>
          <w:tcPr>
            <w:tcW w:w="960" w:type="dxa"/>
            <w:vMerge/>
            <w:vAlign w:val="center"/>
          </w:tcPr>
          <w:p w:rsidR="00077DC1" w:rsidRPr="005C29AA" w:rsidRDefault="00077DC1" w:rsidP="005A36B1">
            <w:pPr>
              <w:rPr>
                <w:rFonts w:ascii="Times New Roman" w:hAnsi="Times New Roman"/>
                <w:b/>
                <w:sz w:val="24"/>
                <w:szCs w:val="24"/>
              </w:rPr>
            </w:pPr>
          </w:p>
        </w:tc>
      </w:tr>
      <w:tr w:rsidR="00077DC1" w:rsidRPr="005C29AA" w:rsidTr="00816932">
        <w:tc>
          <w:tcPr>
            <w:tcW w:w="3510" w:type="dxa"/>
            <w:vAlign w:val="center"/>
          </w:tcPr>
          <w:p w:rsidR="00077DC1" w:rsidRPr="005C29AA" w:rsidRDefault="00077DC1" w:rsidP="005A36B1">
            <w:pPr>
              <w:spacing w:after="0" w:line="240" w:lineRule="auto"/>
              <w:textAlignment w:val="baseline"/>
              <w:rPr>
                <w:rFonts w:ascii="Times New Roman" w:hAnsi="Times New Roman"/>
                <w:color w:val="000000"/>
                <w:sz w:val="24"/>
                <w:szCs w:val="24"/>
              </w:rPr>
            </w:pPr>
            <w:r w:rsidRPr="005C29AA">
              <w:rPr>
                <w:rFonts w:ascii="Times New Roman" w:hAnsi="Times New Roman"/>
                <w:color w:val="000000"/>
                <w:sz w:val="24"/>
                <w:szCs w:val="24"/>
                <w:bdr w:val="none" w:sz="0" w:space="0" w:color="auto" w:frame="1"/>
              </w:rPr>
              <w:t>Информационные технологии в бухгалтерском учете</w:t>
            </w:r>
          </w:p>
        </w:tc>
        <w:tc>
          <w:tcPr>
            <w:tcW w:w="851" w:type="dxa"/>
            <w:vAlign w:val="center"/>
          </w:tcPr>
          <w:p w:rsidR="00077DC1" w:rsidRPr="005C29AA" w:rsidRDefault="00077DC1" w:rsidP="00816932">
            <w:pPr>
              <w:spacing w:after="0" w:line="240" w:lineRule="auto"/>
              <w:jc w:val="center"/>
              <w:rPr>
                <w:rFonts w:ascii="Times New Roman" w:hAnsi="Times New Roman"/>
                <w:sz w:val="24"/>
                <w:szCs w:val="24"/>
              </w:rPr>
            </w:pPr>
            <w:r>
              <w:rPr>
                <w:rFonts w:ascii="Times New Roman" w:hAnsi="Times New Roman"/>
                <w:sz w:val="24"/>
                <w:szCs w:val="24"/>
              </w:rPr>
              <w:t>4</w:t>
            </w:r>
          </w:p>
        </w:tc>
        <w:tc>
          <w:tcPr>
            <w:tcW w:w="992" w:type="dxa"/>
            <w:vAlign w:val="center"/>
          </w:tcPr>
          <w:p w:rsidR="00077DC1" w:rsidRPr="005C29AA" w:rsidRDefault="00077DC1" w:rsidP="00816932">
            <w:pPr>
              <w:spacing w:after="0" w:line="240" w:lineRule="auto"/>
              <w:jc w:val="center"/>
              <w:rPr>
                <w:rFonts w:ascii="Times New Roman" w:hAnsi="Times New Roman"/>
                <w:sz w:val="24"/>
                <w:szCs w:val="24"/>
              </w:rPr>
            </w:pPr>
            <w:r w:rsidRPr="005C29AA">
              <w:rPr>
                <w:rFonts w:ascii="Times New Roman" w:hAnsi="Times New Roman"/>
                <w:sz w:val="24"/>
                <w:szCs w:val="24"/>
              </w:rPr>
              <w:t>2</w:t>
            </w:r>
          </w:p>
        </w:tc>
        <w:tc>
          <w:tcPr>
            <w:tcW w:w="992" w:type="dxa"/>
            <w:vAlign w:val="center"/>
          </w:tcPr>
          <w:p w:rsidR="00077DC1" w:rsidRPr="005C29AA" w:rsidRDefault="00077DC1" w:rsidP="00816932">
            <w:pPr>
              <w:spacing w:after="0" w:line="240" w:lineRule="auto"/>
              <w:jc w:val="center"/>
              <w:rPr>
                <w:rFonts w:ascii="Times New Roman" w:hAnsi="Times New Roman"/>
                <w:sz w:val="24"/>
                <w:szCs w:val="24"/>
              </w:rPr>
            </w:pPr>
            <w:r w:rsidRPr="005C29AA">
              <w:rPr>
                <w:rFonts w:ascii="Times New Roman" w:hAnsi="Times New Roman"/>
                <w:sz w:val="24"/>
                <w:szCs w:val="24"/>
              </w:rPr>
              <w:t>-</w:t>
            </w:r>
          </w:p>
        </w:tc>
        <w:tc>
          <w:tcPr>
            <w:tcW w:w="993" w:type="dxa"/>
            <w:vAlign w:val="center"/>
          </w:tcPr>
          <w:p w:rsidR="00077DC1" w:rsidRPr="005C29AA" w:rsidRDefault="00077DC1" w:rsidP="00816932">
            <w:pPr>
              <w:spacing w:after="0" w:line="240" w:lineRule="auto"/>
              <w:jc w:val="center"/>
              <w:rPr>
                <w:rFonts w:ascii="Times New Roman" w:hAnsi="Times New Roman"/>
                <w:sz w:val="24"/>
                <w:szCs w:val="24"/>
              </w:rPr>
            </w:pPr>
            <w:r w:rsidRPr="005C29AA">
              <w:rPr>
                <w:rFonts w:ascii="Times New Roman" w:hAnsi="Times New Roman"/>
                <w:sz w:val="24"/>
                <w:szCs w:val="24"/>
              </w:rPr>
              <w:t>2</w:t>
            </w:r>
          </w:p>
        </w:tc>
        <w:tc>
          <w:tcPr>
            <w:tcW w:w="870" w:type="dxa"/>
            <w:vAlign w:val="center"/>
          </w:tcPr>
          <w:p w:rsidR="00077DC1" w:rsidRPr="005C29AA" w:rsidRDefault="00077DC1" w:rsidP="00816932">
            <w:pPr>
              <w:spacing w:after="0" w:line="240" w:lineRule="auto"/>
              <w:jc w:val="center"/>
              <w:rPr>
                <w:rFonts w:ascii="Times New Roman" w:hAnsi="Times New Roman"/>
                <w:sz w:val="24"/>
                <w:szCs w:val="24"/>
              </w:rPr>
            </w:pPr>
          </w:p>
        </w:tc>
        <w:tc>
          <w:tcPr>
            <w:tcW w:w="717" w:type="dxa"/>
            <w:vAlign w:val="center"/>
          </w:tcPr>
          <w:p w:rsidR="00077DC1" w:rsidRPr="005C29AA" w:rsidRDefault="00077DC1" w:rsidP="00816932">
            <w:pPr>
              <w:spacing w:after="0" w:line="240" w:lineRule="auto"/>
              <w:jc w:val="center"/>
              <w:rPr>
                <w:rFonts w:ascii="Times New Roman" w:hAnsi="Times New Roman"/>
                <w:sz w:val="24"/>
                <w:szCs w:val="24"/>
              </w:rPr>
            </w:pPr>
            <w:r>
              <w:rPr>
                <w:rFonts w:ascii="Times New Roman" w:hAnsi="Times New Roman"/>
                <w:sz w:val="24"/>
                <w:szCs w:val="24"/>
              </w:rPr>
              <w:t>2</w:t>
            </w:r>
          </w:p>
        </w:tc>
        <w:tc>
          <w:tcPr>
            <w:tcW w:w="960" w:type="dxa"/>
            <w:vAlign w:val="center"/>
          </w:tcPr>
          <w:p w:rsidR="00077DC1" w:rsidRPr="005C29AA" w:rsidRDefault="00077DC1" w:rsidP="005A36B1">
            <w:pPr>
              <w:spacing w:after="0" w:line="240" w:lineRule="auto"/>
              <w:textAlignment w:val="baseline"/>
              <w:rPr>
                <w:rFonts w:ascii="Times New Roman" w:hAnsi="Times New Roman"/>
                <w:color w:val="000000"/>
                <w:sz w:val="24"/>
                <w:szCs w:val="24"/>
                <w:bdr w:val="none" w:sz="0" w:space="0" w:color="auto" w:frame="1"/>
              </w:rPr>
            </w:pPr>
            <w:r>
              <w:rPr>
                <w:rFonts w:ascii="Times New Roman" w:hAnsi="Times New Roman"/>
                <w:color w:val="000000"/>
                <w:sz w:val="24"/>
                <w:szCs w:val="24"/>
                <w:bdr w:val="none" w:sz="0" w:space="0" w:color="auto" w:frame="1"/>
              </w:rPr>
              <w:t>О</w:t>
            </w:r>
            <w:r w:rsidRPr="005C29AA">
              <w:rPr>
                <w:rFonts w:ascii="Times New Roman" w:hAnsi="Times New Roman"/>
                <w:color w:val="000000"/>
                <w:sz w:val="24"/>
                <w:szCs w:val="24"/>
                <w:bdr w:val="none" w:sz="0" w:space="0" w:color="auto" w:frame="1"/>
              </w:rPr>
              <w:t>ПК-5</w:t>
            </w:r>
          </w:p>
          <w:p w:rsidR="00077DC1" w:rsidRPr="005C29AA" w:rsidRDefault="00077DC1" w:rsidP="005A36B1">
            <w:pPr>
              <w:spacing w:after="0" w:line="240" w:lineRule="auto"/>
              <w:textAlignment w:val="baseline"/>
              <w:rPr>
                <w:rFonts w:ascii="Times New Roman" w:hAnsi="Times New Roman"/>
                <w:color w:val="000000"/>
                <w:sz w:val="24"/>
                <w:szCs w:val="24"/>
              </w:rPr>
            </w:pPr>
          </w:p>
        </w:tc>
      </w:tr>
      <w:tr w:rsidR="00077DC1" w:rsidRPr="005C29AA" w:rsidTr="00816932">
        <w:trPr>
          <w:trHeight w:val="449"/>
        </w:trPr>
        <w:tc>
          <w:tcPr>
            <w:tcW w:w="3510" w:type="dxa"/>
          </w:tcPr>
          <w:p w:rsidR="00077DC1" w:rsidRPr="005C29AA" w:rsidRDefault="00077DC1" w:rsidP="005A36B1">
            <w:pPr>
              <w:spacing w:after="0" w:line="240" w:lineRule="auto"/>
              <w:textAlignment w:val="baseline"/>
              <w:rPr>
                <w:rFonts w:ascii="Times New Roman" w:hAnsi="Times New Roman"/>
                <w:color w:val="000000"/>
                <w:sz w:val="24"/>
                <w:szCs w:val="24"/>
              </w:rPr>
            </w:pPr>
            <w:r w:rsidRPr="005C29AA">
              <w:rPr>
                <w:rFonts w:ascii="Times New Roman" w:hAnsi="Times New Roman"/>
                <w:color w:val="000000"/>
                <w:sz w:val="24"/>
                <w:szCs w:val="24"/>
                <w:bdr w:val="none" w:sz="0" w:space="0" w:color="auto" w:frame="1"/>
              </w:rPr>
              <w:t>Основные инструменты программы 1С Бухгалтерия</w:t>
            </w:r>
          </w:p>
        </w:tc>
        <w:tc>
          <w:tcPr>
            <w:tcW w:w="851" w:type="dxa"/>
            <w:vAlign w:val="center"/>
          </w:tcPr>
          <w:p w:rsidR="00077DC1" w:rsidRPr="005C29AA" w:rsidRDefault="00077DC1" w:rsidP="00816932">
            <w:pPr>
              <w:spacing w:after="0" w:line="240" w:lineRule="auto"/>
              <w:jc w:val="center"/>
              <w:rPr>
                <w:rFonts w:ascii="Times New Roman" w:hAnsi="Times New Roman"/>
                <w:sz w:val="24"/>
                <w:szCs w:val="24"/>
              </w:rPr>
            </w:pPr>
            <w:r>
              <w:rPr>
                <w:rFonts w:ascii="Times New Roman" w:hAnsi="Times New Roman"/>
                <w:sz w:val="24"/>
                <w:szCs w:val="24"/>
              </w:rPr>
              <w:t>6</w:t>
            </w:r>
          </w:p>
        </w:tc>
        <w:tc>
          <w:tcPr>
            <w:tcW w:w="992" w:type="dxa"/>
            <w:vAlign w:val="center"/>
          </w:tcPr>
          <w:p w:rsidR="00077DC1" w:rsidRPr="005C29AA" w:rsidRDefault="00077DC1" w:rsidP="00816932">
            <w:pPr>
              <w:spacing w:after="0" w:line="240" w:lineRule="auto"/>
              <w:jc w:val="center"/>
              <w:rPr>
                <w:rFonts w:ascii="Times New Roman" w:hAnsi="Times New Roman"/>
                <w:sz w:val="24"/>
                <w:szCs w:val="24"/>
              </w:rPr>
            </w:pPr>
            <w:r w:rsidRPr="005C29AA">
              <w:rPr>
                <w:rFonts w:ascii="Times New Roman" w:hAnsi="Times New Roman"/>
                <w:sz w:val="24"/>
                <w:szCs w:val="24"/>
              </w:rPr>
              <w:t>3</w:t>
            </w:r>
          </w:p>
        </w:tc>
        <w:tc>
          <w:tcPr>
            <w:tcW w:w="992" w:type="dxa"/>
            <w:vAlign w:val="center"/>
          </w:tcPr>
          <w:p w:rsidR="00077DC1" w:rsidRPr="005C29AA" w:rsidRDefault="00077DC1" w:rsidP="00816932">
            <w:pPr>
              <w:spacing w:after="0" w:line="240" w:lineRule="auto"/>
              <w:jc w:val="center"/>
              <w:rPr>
                <w:rFonts w:ascii="Times New Roman" w:hAnsi="Times New Roman"/>
                <w:sz w:val="24"/>
                <w:szCs w:val="24"/>
              </w:rPr>
            </w:pPr>
            <w:r w:rsidRPr="005C29AA">
              <w:rPr>
                <w:rFonts w:ascii="Times New Roman" w:hAnsi="Times New Roman"/>
                <w:sz w:val="24"/>
                <w:szCs w:val="24"/>
              </w:rPr>
              <w:t>-</w:t>
            </w:r>
          </w:p>
        </w:tc>
        <w:tc>
          <w:tcPr>
            <w:tcW w:w="993" w:type="dxa"/>
            <w:vAlign w:val="center"/>
          </w:tcPr>
          <w:p w:rsidR="00077DC1" w:rsidRPr="005C29AA" w:rsidRDefault="00077DC1" w:rsidP="00816932">
            <w:pPr>
              <w:spacing w:after="0" w:line="240" w:lineRule="auto"/>
              <w:jc w:val="center"/>
              <w:rPr>
                <w:rFonts w:ascii="Times New Roman" w:hAnsi="Times New Roman"/>
                <w:sz w:val="24"/>
                <w:szCs w:val="24"/>
              </w:rPr>
            </w:pPr>
            <w:r w:rsidRPr="005C29AA">
              <w:rPr>
                <w:rFonts w:ascii="Times New Roman" w:hAnsi="Times New Roman"/>
                <w:sz w:val="24"/>
                <w:szCs w:val="24"/>
              </w:rPr>
              <w:t>3</w:t>
            </w:r>
          </w:p>
        </w:tc>
        <w:tc>
          <w:tcPr>
            <w:tcW w:w="870" w:type="dxa"/>
            <w:vAlign w:val="center"/>
          </w:tcPr>
          <w:p w:rsidR="00077DC1" w:rsidRPr="005C29AA" w:rsidRDefault="00077DC1" w:rsidP="00816932">
            <w:pPr>
              <w:spacing w:after="0" w:line="240" w:lineRule="auto"/>
              <w:jc w:val="center"/>
              <w:rPr>
                <w:rFonts w:ascii="Times New Roman" w:hAnsi="Times New Roman"/>
                <w:sz w:val="24"/>
                <w:szCs w:val="24"/>
              </w:rPr>
            </w:pPr>
          </w:p>
        </w:tc>
        <w:tc>
          <w:tcPr>
            <w:tcW w:w="717" w:type="dxa"/>
            <w:vAlign w:val="center"/>
          </w:tcPr>
          <w:p w:rsidR="00077DC1" w:rsidRPr="005C29AA" w:rsidRDefault="00077DC1" w:rsidP="00816932">
            <w:pPr>
              <w:spacing w:after="0" w:line="240" w:lineRule="auto"/>
              <w:jc w:val="center"/>
              <w:rPr>
                <w:rFonts w:ascii="Times New Roman" w:hAnsi="Times New Roman"/>
                <w:sz w:val="24"/>
                <w:szCs w:val="24"/>
              </w:rPr>
            </w:pPr>
            <w:r>
              <w:rPr>
                <w:rFonts w:ascii="Times New Roman" w:hAnsi="Times New Roman"/>
                <w:sz w:val="24"/>
                <w:szCs w:val="24"/>
              </w:rPr>
              <w:t>3</w:t>
            </w:r>
          </w:p>
        </w:tc>
        <w:tc>
          <w:tcPr>
            <w:tcW w:w="960" w:type="dxa"/>
          </w:tcPr>
          <w:p w:rsidR="00077DC1" w:rsidRPr="005C29AA" w:rsidRDefault="00077DC1" w:rsidP="005A36B1">
            <w:pPr>
              <w:spacing w:after="0" w:line="240" w:lineRule="auto"/>
              <w:textAlignment w:val="baseline"/>
              <w:rPr>
                <w:rFonts w:ascii="Times New Roman" w:hAnsi="Times New Roman"/>
                <w:color w:val="000000"/>
                <w:sz w:val="24"/>
                <w:szCs w:val="24"/>
              </w:rPr>
            </w:pPr>
            <w:r>
              <w:rPr>
                <w:rFonts w:ascii="Times New Roman" w:hAnsi="Times New Roman"/>
                <w:color w:val="000000"/>
                <w:sz w:val="24"/>
                <w:szCs w:val="24"/>
              </w:rPr>
              <w:t>ОПК-5</w:t>
            </w:r>
          </w:p>
        </w:tc>
      </w:tr>
      <w:tr w:rsidR="00077DC1" w:rsidRPr="005C29AA" w:rsidTr="00816932">
        <w:tc>
          <w:tcPr>
            <w:tcW w:w="3510" w:type="dxa"/>
          </w:tcPr>
          <w:p w:rsidR="00077DC1" w:rsidRPr="005C29AA" w:rsidRDefault="00077DC1" w:rsidP="005A36B1">
            <w:pPr>
              <w:spacing w:after="0" w:line="240" w:lineRule="auto"/>
              <w:textAlignment w:val="baseline"/>
              <w:rPr>
                <w:rFonts w:ascii="Times New Roman" w:hAnsi="Times New Roman"/>
                <w:color w:val="000000"/>
                <w:sz w:val="24"/>
                <w:szCs w:val="24"/>
              </w:rPr>
            </w:pPr>
            <w:r w:rsidRPr="005C29AA">
              <w:rPr>
                <w:rFonts w:ascii="Times New Roman" w:hAnsi="Times New Roman"/>
                <w:color w:val="000000"/>
                <w:sz w:val="24"/>
                <w:szCs w:val="24"/>
                <w:bdr w:val="none" w:sz="0" w:space="0" w:color="auto" w:frame="1"/>
              </w:rPr>
              <w:t>Учет кассовых операций</w:t>
            </w:r>
          </w:p>
        </w:tc>
        <w:tc>
          <w:tcPr>
            <w:tcW w:w="851" w:type="dxa"/>
            <w:vAlign w:val="center"/>
          </w:tcPr>
          <w:p w:rsidR="00077DC1" w:rsidRPr="005C29AA" w:rsidRDefault="00077DC1" w:rsidP="00816932">
            <w:pPr>
              <w:spacing w:after="0" w:line="240" w:lineRule="auto"/>
              <w:jc w:val="center"/>
              <w:rPr>
                <w:rFonts w:ascii="Times New Roman" w:hAnsi="Times New Roman"/>
                <w:sz w:val="24"/>
                <w:szCs w:val="24"/>
              </w:rPr>
            </w:pPr>
            <w:r>
              <w:rPr>
                <w:rFonts w:ascii="Times New Roman" w:hAnsi="Times New Roman"/>
                <w:sz w:val="24"/>
                <w:szCs w:val="24"/>
              </w:rPr>
              <w:t>6</w:t>
            </w:r>
          </w:p>
        </w:tc>
        <w:tc>
          <w:tcPr>
            <w:tcW w:w="992" w:type="dxa"/>
            <w:vAlign w:val="center"/>
          </w:tcPr>
          <w:p w:rsidR="00077DC1" w:rsidRPr="005C29AA" w:rsidRDefault="00077DC1" w:rsidP="00816932">
            <w:pPr>
              <w:spacing w:after="0" w:line="240" w:lineRule="auto"/>
              <w:jc w:val="center"/>
              <w:rPr>
                <w:rFonts w:ascii="Times New Roman" w:hAnsi="Times New Roman"/>
                <w:sz w:val="24"/>
                <w:szCs w:val="24"/>
              </w:rPr>
            </w:pPr>
            <w:r w:rsidRPr="005C29AA">
              <w:rPr>
                <w:rFonts w:ascii="Times New Roman" w:hAnsi="Times New Roman"/>
                <w:sz w:val="24"/>
                <w:szCs w:val="24"/>
              </w:rPr>
              <w:t>3</w:t>
            </w:r>
          </w:p>
        </w:tc>
        <w:tc>
          <w:tcPr>
            <w:tcW w:w="992" w:type="dxa"/>
            <w:vAlign w:val="center"/>
          </w:tcPr>
          <w:p w:rsidR="00077DC1" w:rsidRPr="005C29AA" w:rsidRDefault="00077DC1" w:rsidP="00816932">
            <w:pPr>
              <w:spacing w:after="0" w:line="240" w:lineRule="auto"/>
              <w:jc w:val="center"/>
              <w:rPr>
                <w:rFonts w:ascii="Times New Roman" w:hAnsi="Times New Roman"/>
                <w:sz w:val="24"/>
                <w:szCs w:val="24"/>
              </w:rPr>
            </w:pPr>
            <w:r w:rsidRPr="005C29AA">
              <w:rPr>
                <w:rFonts w:ascii="Times New Roman" w:hAnsi="Times New Roman"/>
                <w:sz w:val="24"/>
                <w:szCs w:val="24"/>
              </w:rPr>
              <w:t>-</w:t>
            </w:r>
          </w:p>
        </w:tc>
        <w:tc>
          <w:tcPr>
            <w:tcW w:w="993" w:type="dxa"/>
            <w:vAlign w:val="center"/>
          </w:tcPr>
          <w:p w:rsidR="00077DC1" w:rsidRPr="005C29AA" w:rsidRDefault="00077DC1" w:rsidP="00816932">
            <w:pPr>
              <w:spacing w:after="0" w:line="240" w:lineRule="auto"/>
              <w:jc w:val="center"/>
              <w:rPr>
                <w:rFonts w:ascii="Times New Roman" w:hAnsi="Times New Roman"/>
                <w:sz w:val="24"/>
                <w:szCs w:val="24"/>
              </w:rPr>
            </w:pPr>
            <w:r w:rsidRPr="005C29AA">
              <w:rPr>
                <w:rFonts w:ascii="Times New Roman" w:hAnsi="Times New Roman"/>
                <w:sz w:val="24"/>
                <w:szCs w:val="24"/>
              </w:rPr>
              <w:t>3</w:t>
            </w:r>
          </w:p>
        </w:tc>
        <w:tc>
          <w:tcPr>
            <w:tcW w:w="870" w:type="dxa"/>
            <w:vAlign w:val="center"/>
          </w:tcPr>
          <w:p w:rsidR="00077DC1" w:rsidRPr="005C29AA" w:rsidRDefault="00077DC1" w:rsidP="00816932">
            <w:pPr>
              <w:spacing w:after="0" w:line="240" w:lineRule="auto"/>
              <w:jc w:val="center"/>
              <w:rPr>
                <w:rFonts w:ascii="Times New Roman" w:hAnsi="Times New Roman"/>
                <w:sz w:val="24"/>
                <w:szCs w:val="24"/>
              </w:rPr>
            </w:pPr>
          </w:p>
        </w:tc>
        <w:tc>
          <w:tcPr>
            <w:tcW w:w="717" w:type="dxa"/>
            <w:vAlign w:val="center"/>
          </w:tcPr>
          <w:p w:rsidR="00077DC1" w:rsidRPr="005C29AA" w:rsidRDefault="00077DC1" w:rsidP="00816932">
            <w:pPr>
              <w:spacing w:after="0" w:line="240" w:lineRule="auto"/>
              <w:jc w:val="center"/>
              <w:rPr>
                <w:rFonts w:ascii="Times New Roman" w:hAnsi="Times New Roman"/>
                <w:sz w:val="24"/>
                <w:szCs w:val="24"/>
              </w:rPr>
            </w:pPr>
            <w:r>
              <w:rPr>
                <w:rFonts w:ascii="Times New Roman" w:hAnsi="Times New Roman"/>
                <w:sz w:val="24"/>
                <w:szCs w:val="24"/>
              </w:rPr>
              <w:t>3</w:t>
            </w:r>
          </w:p>
        </w:tc>
        <w:tc>
          <w:tcPr>
            <w:tcW w:w="960" w:type="dxa"/>
            <w:vAlign w:val="center"/>
          </w:tcPr>
          <w:p w:rsidR="00077DC1" w:rsidRPr="005C29AA" w:rsidRDefault="00077DC1" w:rsidP="00D576D1">
            <w:pPr>
              <w:spacing w:after="0" w:line="240" w:lineRule="auto"/>
              <w:textAlignment w:val="baseline"/>
              <w:rPr>
                <w:rFonts w:ascii="Times New Roman" w:hAnsi="Times New Roman"/>
                <w:color w:val="000000"/>
                <w:sz w:val="24"/>
                <w:szCs w:val="24"/>
                <w:bdr w:val="none" w:sz="0" w:space="0" w:color="auto" w:frame="1"/>
              </w:rPr>
            </w:pPr>
            <w:r>
              <w:rPr>
                <w:rFonts w:ascii="Times New Roman" w:hAnsi="Times New Roman"/>
                <w:color w:val="000000"/>
                <w:sz w:val="24"/>
                <w:szCs w:val="24"/>
                <w:bdr w:val="none" w:sz="0" w:space="0" w:color="auto" w:frame="1"/>
              </w:rPr>
              <w:t>О</w:t>
            </w:r>
            <w:r w:rsidRPr="005C29AA">
              <w:rPr>
                <w:rFonts w:ascii="Times New Roman" w:hAnsi="Times New Roman"/>
                <w:color w:val="000000"/>
                <w:sz w:val="24"/>
                <w:szCs w:val="24"/>
                <w:bdr w:val="none" w:sz="0" w:space="0" w:color="auto" w:frame="1"/>
              </w:rPr>
              <w:t>ПК-5</w:t>
            </w:r>
          </w:p>
          <w:p w:rsidR="00077DC1" w:rsidRPr="005C29AA" w:rsidRDefault="00077DC1" w:rsidP="00D576D1">
            <w:pPr>
              <w:spacing w:after="0" w:line="240" w:lineRule="auto"/>
              <w:textAlignment w:val="baseline"/>
              <w:rPr>
                <w:rFonts w:ascii="Times New Roman" w:hAnsi="Times New Roman"/>
                <w:color w:val="000000"/>
                <w:sz w:val="24"/>
                <w:szCs w:val="24"/>
              </w:rPr>
            </w:pPr>
          </w:p>
        </w:tc>
      </w:tr>
      <w:tr w:rsidR="00077DC1" w:rsidRPr="005C29AA" w:rsidTr="00816932">
        <w:trPr>
          <w:trHeight w:val="549"/>
        </w:trPr>
        <w:tc>
          <w:tcPr>
            <w:tcW w:w="3510" w:type="dxa"/>
          </w:tcPr>
          <w:p w:rsidR="00077DC1" w:rsidRPr="005C29AA" w:rsidRDefault="00077DC1" w:rsidP="005A36B1">
            <w:pPr>
              <w:spacing w:after="0" w:line="240" w:lineRule="auto"/>
              <w:textAlignment w:val="baseline"/>
              <w:rPr>
                <w:rFonts w:ascii="Times New Roman" w:hAnsi="Times New Roman"/>
                <w:color w:val="000000"/>
                <w:sz w:val="24"/>
                <w:szCs w:val="24"/>
              </w:rPr>
            </w:pPr>
            <w:r w:rsidRPr="005C29AA">
              <w:rPr>
                <w:rFonts w:ascii="Times New Roman" w:hAnsi="Times New Roman"/>
                <w:color w:val="000000"/>
                <w:sz w:val="24"/>
                <w:szCs w:val="24"/>
                <w:bdr w:val="none" w:sz="0" w:space="0" w:color="auto" w:frame="1"/>
              </w:rPr>
              <w:t>Учет банковских операций</w:t>
            </w:r>
            <w:r w:rsidRPr="005C29AA">
              <w:rPr>
                <w:rFonts w:ascii="Times New Roman" w:hAnsi="Times New Roman"/>
                <w:color w:val="000000"/>
                <w:sz w:val="24"/>
                <w:szCs w:val="24"/>
                <w:bdr w:val="none" w:sz="0" w:space="0" w:color="auto" w:frame="1"/>
              </w:rPr>
              <w:br/>
            </w:r>
          </w:p>
        </w:tc>
        <w:tc>
          <w:tcPr>
            <w:tcW w:w="851" w:type="dxa"/>
            <w:vAlign w:val="center"/>
          </w:tcPr>
          <w:p w:rsidR="00077DC1" w:rsidRPr="005C29AA" w:rsidRDefault="00077DC1" w:rsidP="00816932">
            <w:pPr>
              <w:spacing w:after="0" w:line="240" w:lineRule="auto"/>
              <w:jc w:val="center"/>
              <w:rPr>
                <w:rFonts w:ascii="Times New Roman" w:hAnsi="Times New Roman"/>
                <w:sz w:val="24"/>
                <w:szCs w:val="24"/>
              </w:rPr>
            </w:pPr>
            <w:r>
              <w:rPr>
                <w:rFonts w:ascii="Times New Roman" w:hAnsi="Times New Roman"/>
                <w:sz w:val="24"/>
                <w:szCs w:val="24"/>
              </w:rPr>
              <w:t>7</w:t>
            </w:r>
          </w:p>
        </w:tc>
        <w:tc>
          <w:tcPr>
            <w:tcW w:w="992" w:type="dxa"/>
            <w:vAlign w:val="center"/>
          </w:tcPr>
          <w:p w:rsidR="00077DC1" w:rsidRPr="005C29AA" w:rsidRDefault="00077DC1" w:rsidP="00816932">
            <w:pPr>
              <w:spacing w:after="0" w:line="240" w:lineRule="auto"/>
              <w:jc w:val="center"/>
              <w:rPr>
                <w:rFonts w:ascii="Times New Roman" w:hAnsi="Times New Roman"/>
                <w:sz w:val="24"/>
                <w:szCs w:val="24"/>
              </w:rPr>
            </w:pPr>
            <w:r w:rsidRPr="005C29AA">
              <w:rPr>
                <w:rFonts w:ascii="Times New Roman" w:hAnsi="Times New Roman"/>
                <w:sz w:val="24"/>
                <w:szCs w:val="24"/>
              </w:rPr>
              <w:t>3</w:t>
            </w:r>
          </w:p>
        </w:tc>
        <w:tc>
          <w:tcPr>
            <w:tcW w:w="992" w:type="dxa"/>
            <w:vAlign w:val="center"/>
          </w:tcPr>
          <w:p w:rsidR="00077DC1" w:rsidRPr="005C29AA" w:rsidRDefault="00077DC1" w:rsidP="00816932">
            <w:pPr>
              <w:spacing w:after="0" w:line="240" w:lineRule="auto"/>
              <w:jc w:val="center"/>
              <w:rPr>
                <w:rFonts w:ascii="Times New Roman" w:hAnsi="Times New Roman"/>
                <w:sz w:val="24"/>
                <w:szCs w:val="24"/>
              </w:rPr>
            </w:pPr>
            <w:r w:rsidRPr="005C29AA">
              <w:rPr>
                <w:rFonts w:ascii="Times New Roman" w:hAnsi="Times New Roman"/>
                <w:sz w:val="24"/>
                <w:szCs w:val="24"/>
              </w:rPr>
              <w:t>-</w:t>
            </w:r>
          </w:p>
        </w:tc>
        <w:tc>
          <w:tcPr>
            <w:tcW w:w="993" w:type="dxa"/>
            <w:vAlign w:val="center"/>
          </w:tcPr>
          <w:p w:rsidR="00077DC1" w:rsidRPr="005C29AA" w:rsidRDefault="00077DC1" w:rsidP="00816932">
            <w:pPr>
              <w:spacing w:after="0" w:line="240" w:lineRule="auto"/>
              <w:jc w:val="center"/>
              <w:rPr>
                <w:rFonts w:ascii="Times New Roman" w:hAnsi="Times New Roman"/>
                <w:sz w:val="24"/>
                <w:szCs w:val="24"/>
              </w:rPr>
            </w:pPr>
            <w:r w:rsidRPr="005C29AA">
              <w:rPr>
                <w:rFonts w:ascii="Times New Roman" w:hAnsi="Times New Roman"/>
                <w:sz w:val="24"/>
                <w:szCs w:val="24"/>
              </w:rPr>
              <w:t>3</w:t>
            </w:r>
          </w:p>
        </w:tc>
        <w:tc>
          <w:tcPr>
            <w:tcW w:w="870" w:type="dxa"/>
            <w:vAlign w:val="center"/>
          </w:tcPr>
          <w:p w:rsidR="00077DC1" w:rsidRPr="005C29AA" w:rsidRDefault="00077DC1" w:rsidP="00816932">
            <w:pPr>
              <w:spacing w:after="0" w:line="240" w:lineRule="auto"/>
              <w:jc w:val="center"/>
              <w:rPr>
                <w:rFonts w:ascii="Times New Roman" w:hAnsi="Times New Roman"/>
                <w:sz w:val="24"/>
                <w:szCs w:val="24"/>
              </w:rPr>
            </w:pPr>
          </w:p>
        </w:tc>
        <w:tc>
          <w:tcPr>
            <w:tcW w:w="717" w:type="dxa"/>
            <w:vAlign w:val="center"/>
          </w:tcPr>
          <w:p w:rsidR="00077DC1" w:rsidRPr="005C29AA" w:rsidRDefault="00077DC1" w:rsidP="00816932">
            <w:pPr>
              <w:spacing w:after="0" w:line="240" w:lineRule="auto"/>
              <w:jc w:val="center"/>
              <w:rPr>
                <w:rFonts w:ascii="Times New Roman" w:hAnsi="Times New Roman"/>
                <w:sz w:val="24"/>
                <w:szCs w:val="24"/>
              </w:rPr>
            </w:pPr>
            <w:r>
              <w:rPr>
                <w:rFonts w:ascii="Times New Roman" w:hAnsi="Times New Roman"/>
                <w:sz w:val="24"/>
                <w:szCs w:val="24"/>
              </w:rPr>
              <w:t>4</w:t>
            </w:r>
          </w:p>
        </w:tc>
        <w:tc>
          <w:tcPr>
            <w:tcW w:w="960" w:type="dxa"/>
            <w:vAlign w:val="center"/>
          </w:tcPr>
          <w:p w:rsidR="00077DC1" w:rsidRPr="005C29AA" w:rsidRDefault="00077DC1" w:rsidP="00D576D1">
            <w:pPr>
              <w:spacing w:after="0" w:line="240" w:lineRule="auto"/>
              <w:textAlignment w:val="baseline"/>
              <w:rPr>
                <w:rFonts w:ascii="Times New Roman" w:hAnsi="Times New Roman"/>
                <w:color w:val="000000"/>
                <w:sz w:val="24"/>
                <w:szCs w:val="24"/>
                <w:bdr w:val="none" w:sz="0" w:space="0" w:color="auto" w:frame="1"/>
              </w:rPr>
            </w:pPr>
            <w:r>
              <w:rPr>
                <w:rFonts w:ascii="Times New Roman" w:hAnsi="Times New Roman"/>
                <w:color w:val="000000"/>
                <w:sz w:val="24"/>
                <w:szCs w:val="24"/>
                <w:bdr w:val="none" w:sz="0" w:space="0" w:color="auto" w:frame="1"/>
              </w:rPr>
              <w:t>О</w:t>
            </w:r>
            <w:r w:rsidRPr="005C29AA">
              <w:rPr>
                <w:rFonts w:ascii="Times New Roman" w:hAnsi="Times New Roman"/>
                <w:color w:val="000000"/>
                <w:sz w:val="24"/>
                <w:szCs w:val="24"/>
                <w:bdr w:val="none" w:sz="0" w:space="0" w:color="auto" w:frame="1"/>
              </w:rPr>
              <w:t>ПК-5</w:t>
            </w:r>
          </w:p>
          <w:p w:rsidR="00077DC1" w:rsidRPr="005C29AA" w:rsidRDefault="00077DC1" w:rsidP="00D576D1">
            <w:pPr>
              <w:spacing w:after="0" w:line="240" w:lineRule="auto"/>
              <w:textAlignment w:val="baseline"/>
              <w:rPr>
                <w:rFonts w:ascii="Times New Roman" w:hAnsi="Times New Roman"/>
                <w:color w:val="000000"/>
                <w:sz w:val="24"/>
                <w:szCs w:val="24"/>
              </w:rPr>
            </w:pPr>
          </w:p>
        </w:tc>
      </w:tr>
      <w:tr w:rsidR="00077DC1" w:rsidRPr="005C29AA" w:rsidTr="00816932">
        <w:tc>
          <w:tcPr>
            <w:tcW w:w="3510" w:type="dxa"/>
          </w:tcPr>
          <w:p w:rsidR="00077DC1" w:rsidRPr="005C29AA" w:rsidRDefault="00077DC1" w:rsidP="005A36B1">
            <w:pPr>
              <w:spacing w:after="0" w:line="240" w:lineRule="auto"/>
              <w:textAlignment w:val="baseline"/>
              <w:rPr>
                <w:rFonts w:ascii="Times New Roman" w:hAnsi="Times New Roman"/>
                <w:color w:val="000000"/>
                <w:sz w:val="24"/>
                <w:szCs w:val="24"/>
              </w:rPr>
            </w:pPr>
            <w:r w:rsidRPr="005C29AA">
              <w:rPr>
                <w:rFonts w:ascii="Times New Roman" w:hAnsi="Times New Roman"/>
                <w:color w:val="000000"/>
                <w:sz w:val="24"/>
                <w:szCs w:val="24"/>
                <w:bdr w:val="none" w:sz="0" w:space="0" w:color="auto" w:frame="1"/>
              </w:rPr>
              <w:t>Учет прихода номенклатурных позиций и расчетов с поставщиками</w:t>
            </w:r>
          </w:p>
        </w:tc>
        <w:tc>
          <w:tcPr>
            <w:tcW w:w="851" w:type="dxa"/>
            <w:vAlign w:val="center"/>
          </w:tcPr>
          <w:p w:rsidR="00077DC1" w:rsidRPr="005C29AA" w:rsidRDefault="00077DC1" w:rsidP="00816932">
            <w:pPr>
              <w:spacing w:after="0" w:line="240" w:lineRule="auto"/>
              <w:jc w:val="center"/>
              <w:rPr>
                <w:rFonts w:ascii="Times New Roman" w:hAnsi="Times New Roman"/>
                <w:sz w:val="24"/>
                <w:szCs w:val="24"/>
              </w:rPr>
            </w:pPr>
            <w:r>
              <w:rPr>
                <w:rFonts w:ascii="Times New Roman" w:hAnsi="Times New Roman"/>
                <w:sz w:val="24"/>
                <w:szCs w:val="24"/>
              </w:rPr>
              <w:t>7</w:t>
            </w:r>
          </w:p>
        </w:tc>
        <w:tc>
          <w:tcPr>
            <w:tcW w:w="992" w:type="dxa"/>
            <w:vAlign w:val="center"/>
          </w:tcPr>
          <w:p w:rsidR="00077DC1" w:rsidRPr="005C29AA" w:rsidRDefault="00077DC1" w:rsidP="00816932">
            <w:pPr>
              <w:spacing w:after="0" w:line="240" w:lineRule="auto"/>
              <w:jc w:val="center"/>
              <w:rPr>
                <w:rFonts w:ascii="Times New Roman" w:hAnsi="Times New Roman"/>
                <w:sz w:val="24"/>
                <w:szCs w:val="24"/>
              </w:rPr>
            </w:pPr>
            <w:r w:rsidRPr="005C29AA">
              <w:rPr>
                <w:rFonts w:ascii="Times New Roman" w:hAnsi="Times New Roman"/>
                <w:sz w:val="24"/>
                <w:szCs w:val="24"/>
              </w:rPr>
              <w:t>3</w:t>
            </w:r>
          </w:p>
        </w:tc>
        <w:tc>
          <w:tcPr>
            <w:tcW w:w="992" w:type="dxa"/>
            <w:vAlign w:val="center"/>
          </w:tcPr>
          <w:p w:rsidR="00077DC1" w:rsidRPr="005C29AA" w:rsidRDefault="00077DC1" w:rsidP="00816932">
            <w:pPr>
              <w:spacing w:after="0" w:line="240" w:lineRule="auto"/>
              <w:jc w:val="center"/>
              <w:rPr>
                <w:rFonts w:ascii="Times New Roman" w:hAnsi="Times New Roman"/>
                <w:sz w:val="24"/>
                <w:szCs w:val="24"/>
              </w:rPr>
            </w:pPr>
            <w:r w:rsidRPr="005C29AA">
              <w:rPr>
                <w:rFonts w:ascii="Times New Roman" w:hAnsi="Times New Roman"/>
                <w:sz w:val="24"/>
                <w:szCs w:val="24"/>
              </w:rPr>
              <w:t>-</w:t>
            </w:r>
          </w:p>
        </w:tc>
        <w:tc>
          <w:tcPr>
            <w:tcW w:w="993" w:type="dxa"/>
            <w:vAlign w:val="center"/>
          </w:tcPr>
          <w:p w:rsidR="00077DC1" w:rsidRPr="005C29AA" w:rsidRDefault="00077DC1" w:rsidP="00816932">
            <w:pPr>
              <w:spacing w:after="0" w:line="240" w:lineRule="auto"/>
              <w:jc w:val="center"/>
              <w:rPr>
                <w:rFonts w:ascii="Times New Roman" w:hAnsi="Times New Roman"/>
                <w:sz w:val="24"/>
                <w:szCs w:val="24"/>
              </w:rPr>
            </w:pPr>
            <w:r w:rsidRPr="005C29AA">
              <w:rPr>
                <w:rFonts w:ascii="Times New Roman" w:hAnsi="Times New Roman"/>
                <w:sz w:val="24"/>
                <w:szCs w:val="24"/>
              </w:rPr>
              <w:t>3</w:t>
            </w:r>
          </w:p>
        </w:tc>
        <w:tc>
          <w:tcPr>
            <w:tcW w:w="870" w:type="dxa"/>
            <w:vAlign w:val="center"/>
          </w:tcPr>
          <w:p w:rsidR="00077DC1" w:rsidRPr="005C29AA" w:rsidRDefault="00077DC1" w:rsidP="00816932">
            <w:pPr>
              <w:spacing w:after="0" w:line="240" w:lineRule="auto"/>
              <w:jc w:val="center"/>
              <w:rPr>
                <w:rFonts w:ascii="Times New Roman" w:hAnsi="Times New Roman"/>
                <w:sz w:val="24"/>
                <w:szCs w:val="24"/>
              </w:rPr>
            </w:pPr>
          </w:p>
        </w:tc>
        <w:tc>
          <w:tcPr>
            <w:tcW w:w="717" w:type="dxa"/>
            <w:vAlign w:val="center"/>
          </w:tcPr>
          <w:p w:rsidR="00077DC1" w:rsidRPr="005C29AA" w:rsidRDefault="00077DC1" w:rsidP="00816932">
            <w:pPr>
              <w:spacing w:after="0" w:line="240" w:lineRule="auto"/>
              <w:jc w:val="center"/>
              <w:rPr>
                <w:rFonts w:ascii="Times New Roman" w:hAnsi="Times New Roman"/>
                <w:sz w:val="24"/>
                <w:szCs w:val="24"/>
              </w:rPr>
            </w:pPr>
            <w:r>
              <w:rPr>
                <w:rFonts w:ascii="Times New Roman" w:hAnsi="Times New Roman"/>
                <w:sz w:val="24"/>
                <w:szCs w:val="24"/>
              </w:rPr>
              <w:t>4</w:t>
            </w:r>
          </w:p>
        </w:tc>
        <w:tc>
          <w:tcPr>
            <w:tcW w:w="960" w:type="dxa"/>
          </w:tcPr>
          <w:p w:rsidR="00077DC1" w:rsidRPr="005C29AA" w:rsidRDefault="00077DC1" w:rsidP="005A36B1">
            <w:pPr>
              <w:spacing w:after="0" w:line="240" w:lineRule="auto"/>
              <w:textAlignment w:val="baseline"/>
              <w:rPr>
                <w:rFonts w:ascii="Times New Roman" w:hAnsi="Times New Roman"/>
                <w:color w:val="000000"/>
                <w:sz w:val="24"/>
                <w:szCs w:val="24"/>
              </w:rPr>
            </w:pPr>
            <w:r>
              <w:rPr>
                <w:rFonts w:ascii="Times New Roman" w:hAnsi="Times New Roman"/>
                <w:color w:val="000000"/>
                <w:sz w:val="24"/>
                <w:szCs w:val="24"/>
              </w:rPr>
              <w:t>ОПК-5</w:t>
            </w:r>
          </w:p>
        </w:tc>
      </w:tr>
      <w:tr w:rsidR="00077DC1" w:rsidRPr="005C29AA" w:rsidTr="00816932">
        <w:tc>
          <w:tcPr>
            <w:tcW w:w="3510" w:type="dxa"/>
          </w:tcPr>
          <w:p w:rsidR="00077DC1" w:rsidRPr="005C29AA" w:rsidRDefault="00077DC1" w:rsidP="005A36B1">
            <w:pPr>
              <w:spacing w:after="0" w:line="240" w:lineRule="auto"/>
              <w:textAlignment w:val="baseline"/>
              <w:rPr>
                <w:rFonts w:ascii="Times New Roman" w:hAnsi="Times New Roman"/>
                <w:color w:val="000000"/>
                <w:sz w:val="24"/>
                <w:szCs w:val="24"/>
              </w:rPr>
            </w:pPr>
            <w:r w:rsidRPr="005C29AA">
              <w:rPr>
                <w:rFonts w:ascii="Times New Roman" w:hAnsi="Times New Roman"/>
                <w:color w:val="000000"/>
                <w:sz w:val="24"/>
                <w:szCs w:val="24"/>
                <w:bdr w:val="none" w:sz="0" w:space="0" w:color="auto" w:frame="1"/>
              </w:rPr>
              <w:t>Учет реализации номенклатурных позиций и расчетов с покупателями</w:t>
            </w:r>
          </w:p>
        </w:tc>
        <w:tc>
          <w:tcPr>
            <w:tcW w:w="851" w:type="dxa"/>
            <w:vAlign w:val="center"/>
          </w:tcPr>
          <w:p w:rsidR="00077DC1" w:rsidRPr="005C29AA" w:rsidRDefault="00077DC1" w:rsidP="00816932">
            <w:pPr>
              <w:spacing w:after="0" w:line="240" w:lineRule="auto"/>
              <w:jc w:val="center"/>
              <w:rPr>
                <w:rFonts w:ascii="Times New Roman" w:hAnsi="Times New Roman"/>
                <w:sz w:val="24"/>
                <w:szCs w:val="24"/>
              </w:rPr>
            </w:pPr>
            <w:r>
              <w:rPr>
                <w:rFonts w:ascii="Times New Roman" w:hAnsi="Times New Roman"/>
                <w:sz w:val="24"/>
                <w:szCs w:val="24"/>
              </w:rPr>
              <w:t>7</w:t>
            </w:r>
          </w:p>
        </w:tc>
        <w:tc>
          <w:tcPr>
            <w:tcW w:w="992" w:type="dxa"/>
            <w:vAlign w:val="center"/>
          </w:tcPr>
          <w:p w:rsidR="00077DC1" w:rsidRPr="005C29AA" w:rsidRDefault="00077DC1" w:rsidP="00816932">
            <w:pPr>
              <w:spacing w:after="0" w:line="240" w:lineRule="auto"/>
              <w:jc w:val="center"/>
              <w:rPr>
                <w:rFonts w:ascii="Times New Roman" w:hAnsi="Times New Roman"/>
                <w:sz w:val="24"/>
                <w:szCs w:val="24"/>
              </w:rPr>
            </w:pPr>
            <w:r w:rsidRPr="005C29AA">
              <w:rPr>
                <w:rFonts w:ascii="Times New Roman" w:hAnsi="Times New Roman"/>
                <w:sz w:val="24"/>
                <w:szCs w:val="24"/>
              </w:rPr>
              <w:t>3</w:t>
            </w:r>
          </w:p>
        </w:tc>
        <w:tc>
          <w:tcPr>
            <w:tcW w:w="992" w:type="dxa"/>
            <w:vAlign w:val="center"/>
          </w:tcPr>
          <w:p w:rsidR="00077DC1" w:rsidRPr="005C29AA" w:rsidRDefault="00077DC1" w:rsidP="00816932">
            <w:pPr>
              <w:spacing w:after="0" w:line="240" w:lineRule="auto"/>
              <w:jc w:val="center"/>
              <w:rPr>
                <w:rFonts w:ascii="Times New Roman" w:hAnsi="Times New Roman"/>
                <w:sz w:val="24"/>
                <w:szCs w:val="24"/>
              </w:rPr>
            </w:pPr>
            <w:r w:rsidRPr="005C29AA">
              <w:rPr>
                <w:rFonts w:ascii="Times New Roman" w:hAnsi="Times New Roman"/>
                <w:sz w:val="24"/>
                <w:szCs w:val="24"/>
              </w:rPr>
              <w:t>-</w:t>
            </w:r>
          </w:p>
        </w:tc>
        <w:tc>
          <w:tcPr>
            <w:tcW w:w="993" w:type="dxa"/>
            <w:vAlign w:val="center"/>
          </w:tcPr>
          <w:p w:rsidR="00077DC1" w:rsidRPr="005C29AA" w:rsidRDefault="00077DC1" w:rsidP="00816932">
            <w:pPr>
              <w:spacing w:after="0" w:line="240" w:lineRule="auto"/>
              <w:jc w:val="center"/>
              <w:rPr>
                <w:rFonts w:ascii="Times New Roman" w:hAnsi="Times New Roman"/>
                <w:sz w:val="24"/>
                <w:szCs w:val="24"/>
              </w:rPr>
            </w:pPr>
            <w:r w:rsidRPr="005C29AA">
              <w:rPr>
                <w:rFonts w:ascii="Times New Roman" w:hAnsi="Times New Roman"/>
                <w:sz w:val="24"/>
                <w:szCs w:val="24"/>
              </w:rPr>
              <w:t>3</w:t>
            </w:r>
          </w:p>
        </w:tc>
        <w:tc>
          <w:tcPr>
            <w:tcW w:w="870" w:type="dxa"/>
            <w:vAlign w:val="center"/>
          </w:tcPr>
          <w:p w:rsidR="00077DC1" w:rsidRPr="005C29AA" w:rsidRDefault="00077DC1" w:rsidP="00816932">
            <w:pPr>
              <w:spacing w:after="0" w:line="240" w:lineRule="auto"/>
              <w:jc w:val="center"/>
              <w:rPr>
                <w:rFonts w:ascii="Times New Roman" w:hAnsi="Times New Roman"/>
                <w:sz w:val="24"/>
                <w:szCs w:val="24"/>
              </w:rPr>
            </w:pPr>
          </w:p>
        </w:tc>
        <w:tc>
          <w:tcPr>
            <w:tcW w:w="717" w:type="dxa"/>
            <w:vAlign w:val="center"/>
          </w:tcPr>
          <w:p w:rsidR="00077DC1" w:rsidRPr="005C29AA" w:rsidRDefault="00077DC1" w:rsidP="00816932">
            <w:pPr>
              <w:spacing w:after="0" w:line="240" w:lineRule="auto"/>
              <w:jc w:val="center"/>
              <w:rPr>
                <w:rFonts w:ascii="Times New Roman" w:hAnsi="Times New Roman"/>
                <w:sz w:val="24"/>
                <w:szCs w:val="24"/>
              </w:rPr>
            </w:pPr>
            <w:r>
              <w:rPr>
                <w:rFonts w:ascii="Times New Roman" w:hAnsi="Times New Roman"/>
                <w:sz w:val="24"/>
                <w:szCs w:val="24"/>
              </w:rPr>
              <w:t>4</w:t>
            </w:r>
          </w:p>
        </w:tc>
        <w:tc>
          <w:tcPr>
            <w:tcW w:w="960" w:type="dxa"/>
            <w:vAlign w:val="center"/>
          </w:tcPr>
          <w:p w:rsidR="00077DC1" w:rsidRPr="005C29AA" w:rsidRDefault="00077DC1" w:rsidP="00D576D1">
            <w:pPr>
              <w:spacing w:after="0" w:line="240" w:lineRule="auto"/>
              <w:textAlignment w:val="baseline"/>
              <w:rPr>
                <w:rFonts w:ascii="Times New Roman" w:hAnsi="Times New Roman"/>
                <w:color w:val="000000"/>
                <w:sz w:val="24"/>
                <w:szCs w:val="24"/>
                <w:bdr w:val="none" w:sz="0" w:space="0" w:color="auto" w:frame="1"/>
              </w:rPr>
            </w:pPr>
            <w:r>
              <w:rPr>
                <w:rFonts w:ascii="Times New Roman" w:hAnsi="Times New Roman"/>
                <w:color w:val="000000"/>
                <w:sz w:val="24"/>
                <w:szCs w:val="24"/>
                <w:bdr w:val="none" w:sz="0" w:space="0" w:color="auto" w:frame="1"/>
              </w:rPr>
              <w:t>О</w:t>
            </w:r>
            <w:r w:rsidRPr="005C29AA">
              <w:rPr>
                <w:rFonts w:ascii="Times New Roman" w:hAnsi="Times New Roman"/>
                <w:color w:val="000000"/>
                <w:sz w:val="24"/>
                <w:szCs w:val="24"/>
                <w:bdr w:val="none" w:sz="0" w:space="0" w:color="auto" w:frame="1"/>
              </w:rPr>
              <w:t>ПК-5</w:t>
            </w:r>
          </w:p>
          <w:p w:rsidR="00077DC1" w:rsidRPr="005C29AA" w:rsidRDefault="00077DC1" w:rsidP="00D576D1">
            <w:pPr>
              <w:spacing w:after="0" w:line="240" w:lineRule="auto"/>
              <w:textAlignment w:val="baseline"/>
              <w:rPr>
                <w:rFonts w:ascii="Times New Roman" w:hAnsi="Times New Roman"/>
                <w:color w:val="000000"/>
                <w:sz w:val="24"/>
                <w:szCs w:val="24"/>
              </w:rPr>
            </w:pPr>
          </w:p>
        </w:tc>
      </w:tr>
      <w:tr w:rsidR="00077DC1" w:rsidRPr="005C29AA" w:rsidTr="00816932">
        <w:tc>
          <w:tcPr>
            <w:tcW w:w="3510" w:type="dxa"/>
          </w:tcPr>
          <w:p w:rsidR="00077DC1" w:rsidRPr="005C29AA" w:rsidRDefault="00077DC1" w:rsidP="005A36B1">
            <w:pPr>
              <w:spacing w:after="0" w:line="240" w:lineRule="auto"/>
              <w:textAlignment w:val="baseline"/>
              <w:rPr>
                <w:rFonts w:ascii="Times New Roman" w:hAnsi="Times New Roman"/>
                <w:color w:val="000000"/>
                <w:sz w:val="24"/>
                <w:szCs w:val="24"/>
              </w:rPr>
            </w:pPr>
            <w:r w:rsidRPr="005C29AA">
              <w:rPr>
                <w:rFonts w:ascii="Times New Roman" w:hAnsi="Times New Roman"/>
                <w:color w:val="000000"/>
                <w:sz w:val="24"/>
                <w:szCs w:val="24"/>
                <w:bdr w:val="none" w:sz="0" w:space="0" w:color="auto" w:frame="1"/>
              </w:rPr>
              <w:t>Ведение складского учета в программе 1С: Бухгалтерия</w:t>
            </w:r>
          </w:p>
        </w:tc>
        <w:tc>
          <w:tcPr>
            <w:tcW w:w="851" w:type="dxa"/>
            <w:vAlign w:val="center"/>
          </w:tcPr>
          <w:p w:rsidR="00077DC1" w:rsidRPr="005C29AA" w:rsidRDefault="00077DC1" w:rsidP="00816932">
            <w:pPr>
              <w:spacing w:after="0" w:line="240" w:lineRule="auto"/>
              <w:jc w:val="center"/>
              <w:rPr>
                <w:rFonts w:ascii="Times New Roman" w:hAnsi="Times New Roman"/>
                <w:sz w:val="24"/>
                <w:szCs w:val="24"/>
              </w:rPr>
            </w:pPr>
            <w:r>
              <w:rPr>
                <w:rFonts w:ascii="Times New Roman" w:hAnsi="Times New Roman"/>
                <w:sz w:val="24"/>
                <w:szCs w:val="24"/>
              </w:rPr>
              <w:t>7</w:t>
            </w:r>
          </w:p>
        </w:tc>
        <w:tc>
          <w:tcPr>
            <w:tcW w:w="992" w:type="dxa"/>
            <w:vAlign w:val="center"/>
          </w:tcPr>
          <w:p w:rsidR="00077DC1" w:rsidRPr="005C29AA" w:rsidRDefault="00077DC1" w:rsidP="00816932">
            <w:pPr>
              <w:spacing w:after="0" w:line="240" w:lineRule="auto"/>
              <w:jc w:val="center"/>
              <w:rPr>
                <w:rFonts w:ascii="Times New Roman" w:hAnsi="Times New Roman"/>
                <w:sz w:val="24"/>
                <w:szCs w:val="24"/>
              </w:rPr>
            </w:pPr>
            <w:r w:rsidRPr="005C29AA">
              <w:rPr>
                <w:rFonts w:ascii="Times New Roman" w:hAnsi="Times New Roman"/>
                <w:sz w:val="24"/>
                <w:szCs w:val="24"/>
              </w:rPr>
              <w:t>3</w:t>
            </w:r>
          </w:p>
        </w:tc>
        <w:tc>
          <w:tcPr>
            <w:tcW w:w="992" w:type="dxa"/>
            <w:vAlign w:val="center"/>
          </w:tcPr>
          <w:p w:rsidR="00077DC1" w:rsidRPr="005C29AA" w:rsidRDefault="00077DC1" w:rsidP="00816932">
            <w:pPr>
              <w:spacing w:after="0" w:line="240" w:lineRule="auto"/>
              <w:jc w:val="center"/>
              <w:rPr>
                <w:rFonts w:ascii="Times New Roman" w:hAnsi="Times New Roman"/>
                <w:sz w:val="24"/>
                <w:szCs w:val="24"/>
              </w:rPr>
            </w:pPr>
            <w:r w:rsidRPr="005C29AA">
              <w:rPr>
                <w:rFonts w:ascii="Times New Roman" w:hAnsi="Times New Roman"/>
                <w:sz w:val="24"/>
                <w:szCs w:val="24"/>
              </w:rPr>
              <w:t>-</w:t>
            </w:r>
          </w:p>
        </w:tc>
        <w:tc>
          <w:tcPr>
            <w:tcW w:w="993" w:type="dxa"/>
            <w:vAlign w:val="center"/>
          </w:tcPr>
          <w:p w:rsidR="00077DC1" w:rsidRPr="005C29AA" w:rsidRDefault="00077DC1" w:rsidP="00816932">
            <w:pPr>
              <w:spacing w:after="0" w:line="240" w:lineRule="auto"/>
              <w:jc w:val="center"/>
              <w:rPr>
                <w:rFonts w:ascii="Times New Roman" w:hAnsi="Times New Roman"/>
                <w:sz w:val="24"/>
                <w:szCs w:val="24"/>
              </w:rPr>
            </w:pPr>
            <w:r w:rsidRPr="005C29AA">
              <w:rPr>
                <w:rFonts w:ascii="Times New Roman" w:hAnsi="Times New Roman"/>
                <w:sz w:val="24"/>
                <w:szCs w:val="24"/>
              </w:rPr>
              <w:t>3</w:t>
            </w:r>
          </w:p>
        </w:tc>
        <w:tc>
          <w:tcPr>
            <w:tcW w:w="870" w:type="dxa"/>
            <w:vAlign w:val="center"/>
          </w:tcPr>
          <w:p w:rsidR="00077DC1" w:rsidRPr="005C29AA" w:rsidRDefault="00077DC1" w:rsidP="00816932">
            <w:pPr>
              <w:spacing w:after="0" w:line="240" w:lineRule="auto"/>
              <w:jc w:val="center"/>
              <w:rPr>
                <w:rFonts w:ascii="Times New Roman" w:hAnsi="Times New Roman"/>
                <w:sz w:val="24"/>
                <w:szCs w:val="24"/>
              </w:rPr>
            </w:pPr>
          </w:p>
        </w:tc>
        <w:tc>
          <w:tcPr>
            <w:tcW w:w="717" w:type="dxa"/>
            <w:vAlign w:val="center"/>
          </w:tcPr>
          <w:p w:rsidR="00077DC1" w:rsidRPr="005C29AA" w:rsidRDefault="00077DC1" w:rsidP="00816932">
            <w:pPr>
              <w:spacing w:after="0" w:line="240" w:lineRule="auto"/>
              <w:jc w:val="center"/>
              <w:rPr>
                <w:rFonts w:ascii="Times New Roman" w:hAnsi="Times New Roman"/>
                <w:sz w:val="24"/>
                <w:szCs w:val="24"/>
              </w:rPr>
            </w:pPr>
            <w:r>
              <w:rPr>
                <w:rFonts w:ascii="Times New Roman" w:hAnsi="Times New Roman"/>
                <w:sz w:val="24"/>
                <w:szCs w:val="24"/>
              </w:rPr>
              <w:t>4</w:t>
            </w:r>
          </w:p>
        </w:tc>
        <w:tc>
          <w:tcPr>
            <w:tcW w:w="960" w:type="dxa"/>
            <w:vAlign w:val="center"/>
          </w:tcPr>
          <w:p w:rsidR="00077DC1" w:rsidRPr="005C29AA" w:rsidRDefault="00077DC1" w:rsidP="00D576D1">
            <w:pPr>
              <w:spacing w:after="0" w:line="240" w:lineRule="auto"/>
              <w:textAlignment w:val="baseline"/>
              <w:rPr>
                <w:rFonts w:ascii="Times New Roman" w:hAnsi="Times New Roman"/>
                <w:color w:val="000000"/>
                <w:sz w:val="24"/>
                <w:szCs w:val="24"/>
                <w:bdr w:val="none" w:sz="0" w:space="0" w:color="auto" w:frame="1"/>
              </w:rPr>
            </w:pPr>
            <w:r>
              <w:rPr>
                <w:rFonts w:ascii="Times New Roman" w:hAnsi="Times New Roman"/>
                <w:color w:val="000000"/>
                <w:sz w:val="24"/>
                <w:szCs w:val="24"/>
                <w:bdr w:val="none" w:sz="0" w:space="0" w:color="auto" w:frame="1"/>
              </w:rPr>
              <w:t>О</w:t>
            </w:r>
            <w:r w:rsidRPr="005C29AA">
              <w:rPr>
                <w:rFonts w:ascii="Times New Roman" w:hAnsi="Times New Roman"/>
                <w:color w:val="000000"/>
                <w:sz w:val="24"/>
                <w:szCs w:val="24"/>
                <w:bdr w:val="none" w:sz="0" w:space="0" w:color="auto" w:frame="1"/>
              </w:rPr>
              <w:t>ПК-5</w:t>
            </w:r>
          </w:p>
          <w:p w:rsidR="00077DC1" w:rsidRPr="005C29AA" w:rsidRDefault="00077DC1" w:rsidP="00D576D1">
            <w:pPr>
              <w:spacing w:after="0" w:line="240" w:lineRule="auto"/>
              <w:textAlignment w:val="baseline"/>
              <w:rPr>
                <w:rFonts w:ascii="Times New Roman" w:hAnsi="Times New Roman"/>
                <w:color w:val="000000"/>
                <w:sz w:val="24"/>
                <w:szCs w:val="24"/>
              </w:rPr>
            </w:pPr>
          </w:p>
        </w:tc>
      </w:tr>
      <w:tr w:rsidR="00077DC1" w:rsidRPr="005C29AA" w:rsidTr="00816932">
        <w:trPr>
          <w:trHeight w:val="398"/>
        </w:trPr>
        <w:tc>
          <w:tcPr>
            <w:tcW w:w="3510" w:type="dxa"/>
          </w:tcPr>
          <w:p w:rsidR="00077DC1" w:rsidRPr="005C29AA" w:rsidRDefault="00077DC1" w:rsidP="005A36B1">
            <w:pPr>
              <w:spacing w:after="0" w:line="240" w:lineRule="auto"/>
              <w:textAlignment w:val="baseline"/>
              <w:rPr>
                <w:rFonts w:ascii="Times New Roman" w:hAnsi="Times New Roman"/>
                <w:color w:val="000000"/>
                <w:sz w:val="24"/>
                <w:szCs w:val="24"/>
              </w:rPr>
            </w:pPr>
            <w:r w:rsidRPr="005C29AA">
              <w:rPr>
                <w:rFonts w:ascii="Times New Roman" w:hAnsi="Times New Roman"/>
                <w:color w:val="000000"/>
                <w:sz w:val="24"/>
                <w:szCs w:val="24"/>
                <w:bdr w:val="none" w:sz="0" w:space="0" w:color="auto" w:frame="1"/>
              </w:rPr>
              <w:t>Ведение производственного учета в программе 1С: Бухгалтерия</w:t>
            </w:r>
          </w:p>
        </w:tc>
        <w:tc>
          <w:tcPr>
            <w:tcW w:w="851" w:type="dxa"/>
            <w:vAlign w:val="center"/>
          </w:tcPr>
          <w:p w:rsidR="00077DC1" w:rsidRPr="005C29AA" w:rsidRDefault="00077DC1" w:rsidP="00816932">
            <w:pPr>
              <w:spacing w:after="0" w:line="240" w:lineRule="auto"/>
              <w:jc w:val="center"/>
              <w:rPr>
                <w:rFonts w:ascii="Times New Roman" w:hAnsi="Times New Roman"/>
                <w:sz w:val="24"/>
                <w:szCs w:val="24"/>
              </w:rPr>
            </w:pPr>
            <w:r>
              <w:rPr>
                <w:rFonts w:ascii="Times New Roman" w:hAnsi="Times New Roman"/>
                <w:sz w:val="24"/>
                <w:szCs w:val="24"/>
              </w:rPr>
              <w:t>7</w:t>
            </w:r>
          </w:p>
        </w:tc>
        <w:tc>
          <w:tcPr>
            <w:tcW w:w="992" w:type="dxa"/>
            <w:vAlign w:val="center"/>
          </w:tcPr>
          <w:p w:rsidR="00077DC1" w:rsidRPr="005C29AA" w:rsidRDefault="00077DC1" w:rsidP="00816932">
            <w:pPr>
              <w:spacing w:after="0" w:line="240" w:lineRule="auto"/>
              <w:jc w:val="center"/>
              <w:rPr>
                <w:rFonts w:ascii="Times New Roman" w:hAnsi="Times New Roman"/>
                <w:sz w:val="24"/>
                <w:szCs w:val="24"/>
              </w:rPr>
            </w:pPr>
            <w:r w:rsidRPr="005C29AA">
              <w:rPr>
                <w:rFonts w:ascii="Times New Roman" w:hAnsi="Times New Roman"/>
                <w:sz w:val="24"/>
                <w:szCs w:val="24"/>
              </w:rPr>
              <w:t>3</w:t>
            </w:r>
          </w:p>
        </w:tc>
        <w:tc>
          <w:tcPr>
            <w:tcW w:w="992" w:type="dxa"/>
            <w:vAlign w:val="center"/>
          </w:tcPr>
          <w:p w:rsidR="00077DC1" w:rsidRPr="005C29AA" w:rsidRDefault="00077DC1" w:rsidP="00816932">
            <w:pPr>
              <w:spacing w:after="0" w:line="240" w:lineRule="auto"/>
              <w:jc w:val="center"/>
              <w:rPr>
                <w:rFonts w:ascii="Times New Roman" w:hAnsi="Times New Roman"/>
                <w:sz w:val="24"/>
                <w:szCs w:val="24"/>
              </w:rPr>
            </w:pPr>
            <w:r w:rsidRPr="005C29AA">
              <w:rPr>
                <w:rFonts w:ascii="Times New Roman" w:hAnsi="Times New Roman"/>
                <w:sz w:val="24"/>
                <w:szCs w:val="24"/>
              </w:rPr>
              <w:t>-</w:t>
            </w:r>
          </w:p>
        </w:tc>
        <w:tc>
          <w:tcPr>
            <w:tcW w:w="993" w:type="dxa"/>
            <w:vAlign w:val="center"/>
          </w:tcPr>
          <w:p w:rsidR="00077DC1" w:rsidRPr="005C29AA" w:rsidRDefault="00077DC1" w:rsidP="00816932">
            <w:pPr>
              <w:spacing w:after="0" w:line="240" w:lineRule="auto"/>
              <w:jc w:val="center"/>
              <w:rPr>
                <w:rFonts w:ascii="Times New Roman" w:hAnsi="Times New Roman"/>
                <w:sz w:val="24"/>
                <w:szCs w:val="24"/>
              </w:rPr>
            </w:pPr>
            <w:r w:rsidRPr="005C29AA">
              <w:rPr>
                <w:rFonts w:ascii="Times New Roman" w:hAnsi="Times New Roman"/>
                <w:sz w:val="24"/>
                <w:szCs w:val="24"/>
              </w:rPr>
              <w:t>3</w:t>
            </w:r>
          </w:p>
        </w:tc>
        <w:tc>
          <w:tcPr>
            <w:tcW w:w="870" w:type="dxa"/>
            <w:vAlign w:val="center"/>
          </w:tcPr>
          <w:p w:rsidR="00077DC1" w:rsidRPr="005C29AA" w:rsidRDefault="00077DC1" w:rsidP="00816932">
            <w:pPr>
              <w:spacing w:after="0" w:line="240" w:lineRule="auto"/>
              <w:jc w:val="center"/>
              <w:rPr>
                <w:rFonts w:ascii="Times New Roman" w:hAnsi="Times New Roman"/>
                <w:sz w:val="24"/>
                <w:szCs w:val="24"/>
              </w:rPr>
            </w:pPr>
          </w:p>
        </w:tc>
        <w:tc>
          <w:tcPr>
            <w:tcW w:w="717" w:type="dxa"/>
            <w:vAlign w:val="center"/>
          </w:tcPr>
          <w:p w:rsidR="00077DC1" w:rsidRPr="005C29AA" w:rsidRDefault="00077DC1" w:rsidP="00816932">
            <w:pPr>
              <w:spacing w:after="0" w:line="240" w:lineRule="auto"/>
              <w:jc w:val="center"/>
              <w:rPr>
                <w:rFonts w:ascii="Times New Roman" w:hAnsi="Times New Roman"/>
                <w:sz w:val="24"/>
                <w:szCs w:val="24"/>
              </w:rPr>
            </w:pPr>
            <w:r>
              <w:rPr>
                <w:rFonts w:ascii="Times New Roman" w:hAnsi="Times New Roman"/>
                <w:sz w:val="24"/>
                <w:szCs w:val="24"/>
              </w:rPr>
              <w:t>4</w:t>
            </w:r>
          </w:p>
        </w:tc>
        <w:tc>
          <w:tcPr>
            <w:tcW w:w="960" w:type="dxa"/>
            <w:vAlign w:val="center"/>
          </w:tcPr>
          <w:p w:rsidR="00077DC1" w:rsidRPr="005C29AA" w:rsidRDefault="00077DC1" w:rsidP="00D576D1">
            <w:pPr>
              <w:spacing w:after="0" w:line="240" w:lineRule="auto"/>
              <w:textAlignment w:val="baseline"/>
              <w:rPr>
                <w:rFonts w:ascii="Times New Roman" w:hAnsi="Times New Roman"/>
                <w:color w:val="000000"/>
                <w:sz w:val="24"/>
                <w:szCs w:val="24"/>
                <w:bdr w:val="none" w:sz="0" w:space="0" w:color="auto" w:frame="1"/>
              </w:rPr>
            </w:pPr>
            <w:r>
              <w:rPr>
                <w:rFonts w:ascii="Times New Roman" w:hAnsi="Times New Roman"/>
                <w:color w:val="000000"/>
                <w:sz w:val="24"/>
                <w:szCs w:val="24"/>
                <w:bdr w:val="none" w:sz="0" w:space="0" w:color="auto" w:frame="1"/>
              </w:rPr>
              <w:t>О</w:t>
            </w:r>
            <w:r w:rsidRPr="005C29AA">
              <w:rPr>
                <w:rFonts w:ascii="Times New Roman" w:hAnsi="Times New Roman"/>
                <w:color w:val="000000"/>
                <w:sz w:val="24"/>
                <w:szCs w:val="24"/>
                <w:bdr w:val="none" w:sz="0" w:space="0" w:color="auto" w:frame="1"/>
              </w:rPr>
              <w:t>ПК-5</w:t>
            </w:r>
          </w:p>
          <w:p w:rsidR="00077DC1" w:rsidRPr="005C29AA" w:rsidRDefault="00077DC1" w:rsidP="00D576D1">
            <w:pPr>
              <w:spacing w:after="0" w:line="240" w:lineRule="auto"/>
              <w:textAlignment w:val="baseline"/>
              <w:rPr>
                <w:rFonts w:ascii="Times New Roman" w:hAnsi="Times New Roman"/>
                <w:color w:val="000000"/>
                <w:sz w:val="24"/>
                <w:szCs w:val="24"/>
              </w:rPr>
            </w:pPr>
          </w:p>
        </w:tc>
      </w:tr>
      <w:tr w:rsidR="00077DC1" w:rsidRPr="005C29AA" w:rsidTr="00816932">
        <w:tc>
          <w:tcPr>
            <w:tcW w:w="3510" w:type="dxa"/>
          </w:tcPr>
          <w:p w:rsidR="00077DC1" w:rsidRPr="005C29AA" w:rsidRDefault="00077DC1" w:rsidP="005A36B1">
            <w:pPr>
              <w:spacing w:after="0" w:line="240" w:lineRule="auto"/>
              <w:textAlignment w:val="baseline"/>
              <w:rPr>
                <w:rFonts w:ascii="Times New Roman" w:hAnsi="Times New Roman"/>
                <w:color w:val="000000"/>
                <w:sz w:val="24"/>
                <w:szCs w:val="24"/>
              </w:rPr>
            </w:pPr>
            <w:r w:rsidRPr="005C29AA">
              <w:rPr>
                <w:rFonts w:ascii="Times New Roman" w:hAnsi="Times New Roman"/>
                <w:color w:val="000000"/>
                <w:sz w:val="24"/>
                <w:szCs w:val="24"/>
                <w:bdr w:val="none" w:sz="0" w:space="0" w:color="auto" w:frame="1"/>
              </w:rPr>
              <w:t>Учет основных средств  и нематериальных активов в программе 1С: Бухгалтерия</w:t>
            </w:r>
          </w:p>
        </w:tc>
        <w:tc>
          <w:tcPr>
            <w:tcW w:w="851" w:type="dxa"/>
            <w:vAlign w:val="center"/>
          </w:tcPr>
          <w:p w:rsidR="00077DC1" w:rsidRPr="005C29AA" w:rsidRDefault="00077DC1" w:rsidP="00816932">
            <w:pPr>
              <w:spacing w:after="0" w:line="240" w:lineRule="auto"/>
              <w:jc w:val="center"/>
              <w:rPr>
                <w:rFonts w:ascii="Times New Roman" w:hAnsi="Times New Roman"/>
                <w:sz w:val="24"/>
                <w:szCs w:val="24"/>
              </w:rPr>
            </w:pPr>
            <w:r>
              <w:rPr>
                <w:rFonts w:ascii="Times New Roman" w:hAnsi="Times New Roman"/>
                <w:sz w:val="24"/>
                <w:szCs w:val="24"/>
              </w:rPr>
              <w:t>7</w:t>
            </w:r>
          </w:p>
        </w:tc>
        <w:tc>
          <w:tcPr>
            <w:tcW w:w="992" w:type="dxa"/>
            <w:vAlign w:val="center"/>
          </w:tcPr>
          <w:p w:rsidR="00077DC1" w:rsidRPr="005C29AA" w:rsidRDefault="00077DC1" w:rsidP="00816932">
            <w:pPr>
              <w:spacing w:after="0" w:line="240" w:lineRule="auto"/>
              <w:jc w:val="center"/>
              <w:rPr>
                <w:rFonts w:ascii="Times New Roman" w:hAnsi="Times New Roman"/>
                <w:sz w:val="24"/>
                <w:szCs w:val="24"/>
              </w:rPr>
            </w:pPr>
            <w:r w:rsidRPr="005C29AA">
              <w:rPr>
                <w:rFonts w:ascii="Times New Roman" w:hAnsi="Times New Roman"/>
                <w:sz w:val="24"/>
                <w:szCs w:val="24"/>
              </w:rPr>
              <w:t>3</w:t>
            </w:r>
          </w:p>
        </w:tc>
        <w:tc>
          <w:tcPr>
            <w:tcW w:w="992" w:type="dxa"/>
            <w:vAlign w:val="center"/>
          </w:tcPr>
          <w:p w:rsidR="00077DC1" w:rsidRPr="005C29AA" w:rsidRDefault="00077DC1" w:rsidP="00816932">
            <w:pPr>
              <w:spacing w:after="0" w:line="240" w:lineRule="auto"/>
              <w:jc w:val="center"/>
              <w:rPr>
                <w:rFonts w:ascii="Times New Roman" w:hAnsi="Times New Roman"/>
                <w:sz w:val="24"/>
                <w:szCs w:val="24"/>
              </w:rPr>
            </w:pPr>
            <w:r w:rsidRPr="005C29AA">
              <w:rPr>
                <w:rFonts w:ascii="Times New Roman" w:hAnsi="Times New Roman"/>
                <w:sz w:val="24"/>
                <w:szCs w:val="24"/>
              </w:rPr>
              <w:t>-</w:t>
            </w:r>
          </w:p>
        </w:tc>
        <w:tc>
          <w:tcPr>
            <w:tcW w:w="993" w:type="dxa"/>
            <w:vAlign w:val="center"/>
          </w:tcPr>
          <w:p w:rsidR="00077DC1" w:rsidRPr="005C29AA" w:rsidRDefault="00077DC1" w:rsidP="00816932">
            <w:pPr>
              <w:spacing w:after="0" w:line="240" w:lineRule="auto"/>
              <w:jc w:val="center"/>
              <w:rPr>
                <w:rFonts w:ascii="Times New Roman" w:hAnsi="Times New Roman"/>
                <w:sz w:val="24"/>
                <w:szCs w:val="24"/>
              </w:rPr>
            </w:pPr>
            <w:r w:rsidRPr="005C29AA">
              <w:rPr>
                <w:rFonts w:ascii="Times New Roman" w:hAnsi="Times New Roman"/>
                <w:sz w:val="24"/>
                <w:szCs w:val="24"/>
              </w:rPr>
              <w:t>3</w:t>
            </w:r>
          </w:p>
        </w:tc>
        <w:tc>
          <w:tcPr>
            <w:tcW w:w="870" w:type="dxa"/>
            <w:vAlign w:val="center"/>
          </w:tcPr>
          <w:p w:rsidR="00077DC1" w:rsidRPr="005C29AA" w:rsidRDefault="00077DC1" w:rsidP="00816932">
            <w:pPr>
              <w:spacing w:after="0" w:line="240" w:lineRule="auto"/>
              <w:jc w:val="center"/>
              <w:rPr>
                <w:rFonts w:ascii="Times New Roman" w:hAnsi="Times New Roman"/>
                <w:sz w:val="24"/>
                <w:szCs w:val="24"/>
              </w:rPr>
            </w:pPr>
          </w:p>
        </w:tc>
        <w:tc>
          <w:tcPr>
            <w:tcW w:w="717" w:type="dxa"/>
            <w:vAlign w:val="center"/>
          </w:tcPr>
          <w:p w:rsidR="00077DC1" w:rsidRPr="005C29AA" w:rsidRDefault="00077DC1" w:rsidP="00816932">
            <w:pPr>
              <w:spacing w:after="0" w:line="240" w:lineRule="auto"/>
              <w:jc w:val="center"/>
              <w:rPr>
                <w:rFonts w:ascii="Times New Roman" w:hAnsi="Times New Roman"/>
                <w:sz w:val="24"/>
                <w:szCs w:val="24"/>
              </w:rPr>
            </w:pPr>
            <w:r>
              <w:rPr>
                <w:rFonts w:ascii="Times New Roman" w:hAnsi="Times New Roman"/>
                <w:sz w:val="24"/>
                <w:szCs w:val="24"/>
              </w:rPr>
              <w:t>4</w:t>
            </w:r>
          </w:p>
        </w:tc>
        <w:tc>
          <w:tcPr>
            <w:tcW w:w="960" w:type="dxa"/>
            <w:vAlign w:val="center"/>
          </w:tcPr>
          <w:p w:rsidR="00077DC1" w:rsidRPr="005C29AA" w:rsidRDefault="00077DC1" w:rsidP="00D576D1">
            <w:pPr>
              <w:spacing w:after="0" w:line="240" w:lineRule="auto"/>
              <w:textAlignment w:val="baseline"/>
              <w:rPr>
                <w:rFonts w:ascii="Times New Roman" w:hAnsi="Times New Roman"/>
                <w:color w:val="000000"/>
                <w:sz w:val="24"/>
                <w:szCs w:val="24"/>
                <w:bdr w:val="none" w:sz="0" w:space="0" w:color="auto" w:frame="1"/>
              </w:rPr>
            </w:pPr>
            <w:r>
              <w:rPr>
                <w:rFonts w:ascii="Times New Roman" w:hAnsi="Times New Roman"/>
                <w:color w:val="000000"/>
                <w:sz w:val="24"/>
                <w:szCs w:val="24"/>
                <w:bdr w:val="none" w:sz="0" w:space="0" w:color="auto" w:frame="1"/>
              </w:rPr>
              <w:t>О</w:t>
            </w:r>
            <w:r w:rsidRPr="005C29AA">
              <w:rPr>
                <w:rFonts w:ascii="Times New Roman" w:hAnsi="Times New Roman"/>
                <w:color w:val="000000"/>
                <w:sz w:val="24"/>
                <w:szCs w:val="24"/>
                <w:bdr w:val="none" w:sz="0" w:space="0" w:color="auto" w:frame="1"/>
              </w:rPr>
              <w:t>ПК-5</w:t>
            </w:r>
          </w:p>
          <w:p w:rsidR="00077DC1" w:rsidRPr="005C29AA" w:rsidRDefault="00077DC1" w:rsidP="00D576D1">
            <w:pPr>
              <w:spacing w:after="0" w:line="240" w:lineRule="auto"/>
              <w:textAlignment w:val="baseline"/>
              <w:rPr>
                <w:rFonts w:ascii="Times New Roman" w:hAnsi="Times New Roman"/>
                <w:color w:val="000000"/>
                <w:sz w:val="24"/>
                <w:szCs w:val="24"/>
              </w:rPr>
            </w:pPr>
          </w:p>
        </w:tc>
      </w:tr>
      <w:tr w:rsidR="00077DC1" w:rsidRPr="005C29AA" w:rsidTr="00816932">
        <w:tc>
          <w:tcPr>
            <w:tcW w:w="3510" w:type="dxa"/>
          </w:tcPr>
          <w:p w:rsidR="00077DC1" w:rsidRPr="005C29AA" w:rsidRDefault="00077DC1" w:rsidP="005A36B1">
            <w:pPr>
              <w:spacing w:after="0" w:line="240" w:lineRule="auto"/>
              <w:textAlignment w:val="baseline"/>
              <w:rPr>
                <w:rFonts w:ascii="Times New Roman" w:hAnsi="Times New Roman"/>
                <w:color w:val="000000"/>
                <w:sz w:val="24"/>
                <w:szCs w:val="24"/>
              </w:rPr>
            </w:pPr>
            <w:r w:rsidRPr="005C29AA">
              <w:rPr>
                <w:rFonts w:ascii="Times New Roman" w:hAnsi="Times New Roman"/>
                <w:color w:val="000000"/>
                <w:sz w:val="24"/>
                <w:szCs w:val="24"/>
                <w:bdr w:val="none" w:sz="0" w:space="0" w:color="auto" w:frame="1"/>
              </w:rPr>
              <w:t>Ведение кадрового учета и оплаты труда</w:t>
            </w:r>
          </w:p>
        </w:tc>
        <w:tc>
          <w:tcPr>
            <w:tcW w:w="851" w:type="dxa"/>
            <w:vAlign w:val="center"/>
          </w:tcPr>
          <w:p w:rsidR="00077DC1" w:rsidRPr="005C29AA" w:rsidRDefault="00077DC1" w:rsidP="00816932">
            <w:pPr>
              <w:spacing w:after="0" w:line="240" w:lineRule="auto"/>
              <w:jc w:val="center"/>
              <w:rPr>
                <w:rFonts w:ascii="Times New Roman" w:hAnsi="Times New Roman"/>
                <w:sz w:val="24"/>
                <w:szCs w:val="24"/>
              </w:rPr>
            </w:pPr>
            <w:r>
              <w:rPr>
                <w:rFonts w:ascii="Times New Roman" w:hAnsi="Times New Roman"/>
                <w:sz w:val="24"/>
                <w:szCs w:val="24"/>
              </w:rPr>
              <w:t>7</w:t>
            </w:r>
          </w:p>
        </w:tc>
        <w:tc>
          <w:tcPr>
            <w:tcW w:w="992" w:type="dxa"/>
            <w:vAlign w:val="center"/>
          </w:tcPr>
          <w:p w:rsidR="00077DC1" w:rsidRPr="005C29AA" w:rsidRDefault="00077DC1" w:rsidP="00816932">
            <w:pPr>
              <w:spacing w:after="0" w:line="240" w:lineRule="auto"/>
              <w:jc w:val="center"/>
              <w:rPr>
                <w:rFonts w:ascii="Times New Roman" w:hAnsi="Times New Roman"/>
                <w:sz w:val="24"/>
                <w:szCs w:val="24"/>
              </w:rPr>
            </w:pPr>
            <w:r w:rsidRPr="005C29AA">
              <w:rPr>
                <w:rFonts w:ascii="Times New Roman" w:hAnsi="Times New Roman"/>
                <w:sz w:val="24"/>
                <w:szCs w:val="24"/>
              </w:rPr>
              <w:t>3</w:t>
            </w:r>
          </w:p>
        </w:tc>
        <w:tc>
          <w:tcPr>
            <w:tcW w:w="992" w:type="dxa"/>
            <w:vAlign w:val="center"/>
          </w:tcPr>
          <w:p w:rsidR="00077DC1" w:rsidRPr="005C29AA" w:rsidRDefault="00077DC1" w:rsidP="00816932">
            <w:pPr>
              <w:spacing w:after="0" w:line="240" w:lineRule="auto"/>
              <w:jc w:val="center"/>
              <w:rPr>
                <w:rFonts w:ascii="Times New Roman" w:hAnsi="Times New Roman"/>
                <w:sz w:val="24"/>
                <w:szCs w:val="24"/>
              </w:rPr>
            </w:pPr>
            <w:r w:rsidRPr="005C29AA">
              <w:rPr>
                <w:rFonts w:ascii="Times New Roman" w:hAnsi="Times New Roman"/>
                <w:sz w:val="24"/>
                <w:szCs w:val="24"/>
              </w:rPr>
              <w:t>-</w:t>
            </w:r>
          </w:p>
        </w:tc>
        <w:tc>
          <w:tcPr>
            <w:tcW w:w="993" w:type="dxa"/>
            <w:vAlign w:val="center"/>
          </w:tcPr>
          <w:p w:rsidR="00077DC1" w:rsidRPr="005C29AA" w:rsidRDefault="00077DC1" w:rsidP="00816932">
            <w:pPr>
              <w:spacing w:after="0" w:line="240" w:lineRule="auto"/>
              <w:jc w:val="center"/>
              <w:rPr>
                <w:rFonts w:ascii="Times New Roman" w:hAnsi="Times New Roman"/>
                <w:sz w:val="24"/>
                <w:szCs w:val="24"/>
              </w:rPr>
            </w:pPr>
            <w:r w:rsidRPr="005C29AA">
              <w:rPr>
                <w:rFonts w:ascii="Times New Roman" w:hAnsi="Times New Roman"/>
                <w:sz w:val="24"/>
                <w:szCs w:val="24"/>
              </w:rPr>
              <w:t>3</w:t>
            </w:r>
          </w:p>
        </w:tc>
        <w:tc>
          <w:tcPr>
            <w:tcW w:w="870" w:type="dxa"/>
            <w:vAlign w:val="center"/>
          </w:tcPr>
          <w:p w:rsidR="00077DC1" w:rsidRPr="005C29AA" w:rsidRDefault="00077DC1" w:rsidP="00816932">
            <w:pPr>
              <w:spacing w:after="0" w:line="240" w:lineRule="auto"/>
              <w:jc w:val="center"/>
              <w:rPr>
                <w:rFonts w:ascii="Times New Roman" w:hAnsi="Times New Roman"/>
                <w:sz w:val="24"/>
                <w:szCs w:val="24"/>
              </w:rPr>
            </w:pPr>
          </w:p>
        </w:tc>
        <w:tc>
          <w:tcPr>
            <w:tcW w:w="717" w:type="dxa"/>
            <w:vAlign w:val="center"/>
          </w:tcPr>
          <w:p w:rsidR="00077DC1" w:rsidRPr="005C29AA" w:rsidRDefault="00077DC1" w:rsidP="00816932">
            <w:pPr>
              <w:spacing w:after="0" w:line="240" w:lineRule="auto"/>
              <w:jc w:val="center"/>
              <w:rPr>
                <w:rFonts w:ascii="Times New Roman" w:hAnsi="Times New Roman"/>
                <w:sz w:val="24"/>
                <w:szCs w:val="24"/>
              </w:rPr>
            </w:pPr>
            <w:r>
              <w:rPr>
                <w:rFonts w:ascii="Times New Roman" w:hAnsi="Times New Roman"/>
                <w:sz w:val="24"/>
                <w:szCs w:val="24"/>
              </w:rPr>
              <w:t>4</w:t>
            </w:r>
          </w:p>
        </w:tc>
        <w:tc>
          <w:tcPr>
            <w:tcW w:w="960" w:type="dxa"/>
            <w:vAlign w:val="center"/>
          </w:tcPr>
          <w:p w:rsidR="00077DC1" w:rsidRPr="005C29AA" w:rsidRDefault="00077DC1" w:rsidP="00D576D1">
            <w:pPr>
              <w:spacing w:after="0" w:line="240" w:lineRule="auto"/>
              <w:textAlignment w:val="baseline"/>
              <w:rPr>
                <w:rFonts w:ascii="Times New Roman" w:hAnsi="Times New Roman"/>
                <w:color w:val="000000"/>
                <w:sz w:val="24"/>
                <w:szCs w:val="24"/>
                <w:bdr w:val="none" w:sz="0" w:space="0" w:color="auto" w:frame="1"/>
              </w:rPr>
            </w:pPr>
            <w:r>
              <w:rPr>
                <w:rFonts w:ascii="Times New Roman" w:hAnsi="Times New Roman"/>
                <w:color w:val="000000"/>
                <w:sz w:val="24"/>
                <w:szCs w:val="24"/>
                <w:bdr w:val="none" w:sz="0" w:space="0" w:color="auto" w:frame="1"/>
              </w:rPr>
              <w:t>О</w:t>
            </w:r>
            <w:r w:rsidRPr="005C29AA">
              <w:rPr>
                <w:rFonts w:ascii="Times New Roman" w:hAnsi="Times New Roman"/>
                <w:color w:val="000000"/>
                <w:sz w:val="24"/>
                <w:szCs w:val="24"/>
                <w:bdr w:val="none" w:sz="0" w:space="0" w:color="auto" w:frame="1"/>
              </w:rPr>
              <w:t>ПК-5</w:t>
            </w:r>
          </w:p>
          <w:p w:rsidR="00077DC1" w:rsidRPr="005C29AA" w:rsidRDefault="00077DC1" w:rsidP="00D576D1">
            <w:pPr>
              <w:spacing w:after="0" w:line="240" w:lineRule="auto"/>
              <w:textAlignment w:val="baseline"/>
              <w:rPr>
                <w:rFonts w:ascii="Times New Roman" w:hAnsi="Times New Roman"/>
                <w:color w:val="000000"/>
                <w:sz w:val="24"/>
                <w:szCs w:val="24"/>
              </w:rPr>
            </w:pPr>
          </w:p>
        </w:tc>
      </w:tr>
      <w:tr w:rsidR="00077DC1" w:rsidRPr="005C29AA" w:rsidTr="00816932">
        <w:tc>
          <w:tcPr>
            <w:tcW w:w="3510" w:type="dxa"/>
          </w:tcPr>
          <w:p w:rsidR="00077DC1" w:rsidRPr="005C29AA" w:rsidRDefault="00077DC1" w:rsidP="005A36B1">
            <w:pPr>
              <w:spacing w:after="0" w:line="240" w:lineRule="auto"/>
              <w:textAlignment w:val="baseline"/>
              <w:rPr>
                <w:rFonts w:ascii="Times New Roman" w:hAnsi="Times New Roman"/>
                <w:color w:val="000000"/>
                <w:sz w:val="24"/>
                <w:szCs w:val="24"/>
              </w:rPr>
            </w:pPr>
            <w:r w:rsidRPr="005C29AA">
              <w:rPr>
                <w:rFonts w:ascii="Times New Roman" w:hAnsi="Times New Roman"/>
                <w:color w:val="000000"/>
                <w:sz w:val="24"/>
                <w:szCs w:val="24"/>
                <w:bdr w:val="none" w:sz="0" w:space="0" w:color="auto" w:frame="1"/>
              </w:rPr>
              <w:t>Формирование отчетности в программе 1С: Бухгалтерия</w:t>
            </w:r>
          </w:p>
        </w:tc>
        <w:tc>
          <w:tcPr>
            <w:tcW w:w="851" w:type="dxa"/>
            <w:vAlign w:val="center"/>
          </w:tcPr>
          <w:p w:rsidR="00077DC1" w:rsidRPr="005C29AA" w:rsidRDefault="00077DC1" w:rsidP="00816932">
            <w:pPr>
              <w:spacing w:after="0" w:line="240" w:lineRule="auto"/>
              <w:jc w:val="center"/>
              <w:rPr>
                <w:rFonts w:ascii="Times New Roman" w:hAnsi="Times New Roman"/>
                <w:sz w:val="24"/>
                <w:szCs w:val="24"/>
              </w:rPr>
            </w:pPr>
            <w:r>
              <w:rPr>
                <w:rFonts w:ascii="Times New Roman" w:hAnsi="Times New Roman"/>
                <w:sz w:val="24"/>
                <w:szCs w:val="24"/>
              </w:rPr>
              <w:t>7</w:t>
            </w:r>
          </w:p>
        </w:tc>
        <w:tc>
          <w:tcPr>
            <w:tcW w:w="992" w:type="dxa"/>
            <w:vAlign w:val="center"/>
          </w:tcPr>
          <w:p w:rsidR="00077DC1" w:rsidRPr="005C29AA" w:rsidRDefault="00077DC1" w:rsidP="00816932">
            <w:pPr>
              <w:spacing w:after="0" w:line="240" w:lineRule="auto"/>
              <w:jc w:val="center"/>
              <w:rPr>
                <w:rFonts w:ascii="Times New Roman" w:hAnsi="Times New Roman"/>
                <w:sz w:val="24"/>
                <w:szCs w:val="24"/>
              </w:rPr>
            </w:pPr>
            <w:r w:rsidRPr="005C29AA">
              <w:rPr>
                <w:rFonts w:ascii="Times New Roman" w:hAnsi="Times New Roman"/>
                <w:sz w:val="24"/>
                <w:szCs w:val="24"/>
              </w:rPr>
              <w:t>3</w:t>
            </w:r>
          </w:p>
        </w:tc>
        <w:tc>
          <w:tcPr>
            <w:tcW w:w="992" w:type="dxa"/>
            <w:vAlign w:val="center"/>
          </w:tcPr>
          <w:p w:rsidR="00077DC1" w:rsidRPr="005C29AA" w:rsidRDefault="00077DC1" w:rsidP="00816932">
            <w:pPr>
              <w:spacing w:after="0" w:line="240" w:lineRule="auto"/>
              <w:jc w:val="center"/>
              <w:rPr>
                <w:rFonts w:ascii="Times New Roman" w:hAnsi="Times New Roman"/>
                <w:sz w:val="24"/>
                <w:szCs w:val="24"/>
              </w:rPr>
            </w:pPr>
            <w:r w:rsidRPr="005C29AA">
              <w:rPr>
                <w:rFonts w:ascii="Times New Roman" w:hAnsi="Times New Roman"/>
                <w:sz w:val="24"/>
                <w:szCs w:val="24"/>
              </w:rPr>
              <w:t>-</w:t>
            </w:r>
          </w:p>
        </w:tc>
        <w:tc>
          <w:tcPr>
            <w:tcW w:w="993" w:type="dxa"/>
            <w:vAlign w:val="center"/>
          </w:tcPr>
          <w:p w:rsidR="00077DC1" w:rsidRPr="005C29AA" w:rsidRDefault="00077DC1" w:rsidP="00816932">
            <w:pPr>
              <w:spacing w:after="0" w:line="240" w:lineRule="auto"/>
              <w:jc w:val="center"/>
              <w:rPr>
                <w:rFonts w:ascii="Times New Roman" w:hAnsi="Times New Roman"/>
                <w:sz w:val="24"/>
                <w:szCs w:val="24"/>
              </w:rPr>
            </w:pPr>
            <w:r w:rsidRPr="005C29AA">
              <w:rPr>
                <w:rFonts w:ascii="Times New Roman" w:hAnsi="Times New Roman"/>
                <w:sz w:val="24"/>
                <w:szCs w:val="24"/>
              </w:rPr>
              <w:t>3</w:t>
            </w:r>
          </w:p>
        </w:tc>
        <w:tc>
          <w:tcPr>
            <w:tcW w:w="870" w:type="dxa"/>
            <w:vAlign w:val="center"/>
          </w:tcPr>
          <w:p w:rsidR="00077DC1" w:rsidRPr="005C29AA" w:rsidRDefault="00077DC1" w:rsidP="00816932">
            <w:pPr>
              <w:spacing w:after="0" w:line="240" w:lineRule="auto"/>
              <w:jc w:val="center"/>
              <w:rPr>
                <w:rFonts w:ascii="Times New Roman" w:hAnsi="Times New Roman"/>
                <w:sz w:val="24"/>
                <w:szCs w:val="24"/>
              </w:rPr>
            </w:pPr>
          </w:p>
        </w:tc>
        <w:tc>
          <w:tcPr>
            <w:tcW w:w="717" w:type="dxa"/>
            <w:vAlign w:val="center"/>
          </w:tcPr>
          <w:p w:rsidR="00077DC1" w:rsidRPr="005C29AA" w:rsidRDefault="00077DC1" w:rsidP="00816932">
            <w:pPr>
              <w:spacing w:after="0" w:line="240" w:lineRule="auto"/>
              <w:jc w:val="center"/>
              <w:rPr>
                <w:rFonts w:ascii="Times New Roman" w:hAnsi="Times New Roman"/>
                <w:sz w:val="24"/>
                <w:szCs w:val="24"/>
              </w:rPr>
            </w:pPr>
            <w:r>
              <w:rPr>
                <w:rFonts w:ascii="Times New Roman" w:hAnsi="Times New Roman"/>
                <w:sz w:val="24"/>
                <w:szCs w:val="24"/>
              </w:rPr>
              <w:t>4</w:t>
            </w:r>
          </w:p>
        </w:tc>
        <w:tc>
          <w:tcPr>
            <w:tcW w:w="960" w:type="dxa"/>
            <w:vAlign w:val="center"/>
          </w:tcPr>
          <w:p w:rsidR="00077DC1" w:rsidRPr="005C29AA" w:rsidRDefault="00077DC1" w:rsidP="00D576D1">
            <w:pPr>
              <w:spacing w:after="0" w:line="240" w:lineRule="auto"/>
              <w:textAlignment w:val="baseline"/>
              <w:rPr>
                <w:rFonts w:ascii="Times New Roman" w:hAnsi="Times New Roman"/>
                <w:color w:val="000000"/>
                <w:sz w:val="24"/>
                <w:szCs w:val="24"/>
                <w:bdr w:val="none" w:sz="0" w:space="0" w:color="auto" w:frame="1"/>
              </w:rPr>
            </w:pPr>
            <w:r>
              <w:rPr>
                <w:rFonts w:ascii="Times New Roman" w:hAnsi="Times New Roman"/>
                <w:color w:val="000000"/>
                <w:sz w:val="24"/>
                <w:szCs w:val="24"/>
                <w:bdr w:val="none" w:sz="0" w:space="0" w:color="auto" w:frame="1"/>
              </w:rPr>
              <w:t>О</w:t>
            </w:r>
            <w:r w:rsidRPr="005C29AA">
              <w:rPr>
                <w:rFonts w:ascii="Times New Roman" w:hAnsi="Times New Roman"/>
                <w:color w:val="000000"/>
                <w:sz w:val="24"/>
                <w:szCs w:val="24"/>
                <w:bdr w:val="none" w:sz="0" w:space="0" w:color="auto" w:frame="1"/>
              </w:rPr>
              <w:t>ПК-5</w:t>
            </w:r>
          </w:p>
          <w:p w:rsidR="00077DC1" w:rsidRPr="005C29AA" w:rsidRDefault="00077DC1" w:rsidP="00D576D1">
            <w:pPr>
              <w:spacing w:after="0" w:line="240" w:lineRule="auto"/>
              <w:textAlignment w:val="baseline"/>
              <w:rPr>
                <w:rFonts w:ascii="Times New Roman" w:hAnsi="Times New Roman"/>
                <w:color w:val="000000"/>
                <w:sz w:val="24"/>
                <w:szCs w:val="24"/>
              </w:rPr>
            </w:pPr>
          </w:p>
        </w:tc>
      </w:tr>
      <w:tr w:rsidR="00077DC1" w:rsidRPr="005C29AA" w:rsidTr="00105515">
        <w:tc>
          <w:tcPr>
            <w:tcW w:w="3510" w:type="dxa"/>
          </w:tcPr>
          <w:p w:rsidR="00077DC1" w:rsidRPr="005C29AA" w:rsidRDefault="00077DC1" w:rsidP="005A36B1">
            <w:pPr>
              <w:spacing w:after="0" w:line="240" w:lineRule="auto"/>
              <w:rPr>
                <w:rFonts w:ascii="Times New Roman" w:hAnsi="Times New Roman"/>
                <w:b/>
                <w:sz w:val="24"/>
                <w:szCs w:val="24"/>
              </w:rPr>
            </w:pPr>
            <w:r w:rsidRPr="005C29AA">
              <w:rPr>
                <w:rFonts w:ascii="Times New Roman" w:hAnsi="Times New Roman"/>
                <w:b/>
                <w:sz w:val="24"/>
                <w:szCs w:val="24"/>
              </w:rPr>
              <w:t>Итого по дисциплине</w:t>
            </w:r>
          </w:p>
        </w:tc>
        <w:tc>
          <w:tcPr>
            <w:tcW w:w="851" w:type="dxa"/>
          </w:tcPr>
          <w:p w:rsidR="00077DC1" w:rsidRPr="005C29AA" w:rsidRDefault="00077DC1" w:rsidP="005A36B1">
            <w:pPr>
              <w:spacing w:after="0" w:line="240" w:lineRule="auto"/>
              <w:jc w:val="center"/>
              <w:rPr>
                <w:rFonts w:ascii="Times New Roman" w:hAnsi="Times New Roman"/>
                <w:b/>
                <w:sz w:val="24"/>
                <w:szCs w:val="24"/>
              </w:rPr>
            </w:pPr>
            <w:r>
              <w:rPr>
                <w:rFonts w:ascii="Times New Roman" w:hAnsi="Times New Roman"/>
                <w:b/>
                <w:sz w:val="24"/>
                <w:szCs w:val="24"/>
              </w:rPr>
              <w:t>72</w:t>
            </w:r>
          </w:p>
        </w:tc>
        <w:tc>
          <w:tcPr>
            <w:tcW w:w="992" w:type="dxa"/>
          </w:tcPr>
          <w:p w:rsidR="00077DC1" w:rsidRPr="005C29AA" w:rsidRDefault="00077DC1" w:rsidP="005A36B1">
            <w:pPr>
              <w:spacing w:after="0" w:line="240" w:lineRule="auto"/>
              <w:jc w:val="center"/>
              <w:rPr>
                <w:rFonts w:ascii="Times New Roman" w:hAnsi="Times New Roman"/>
                <w:b/>
                <w:sz w:val="24"/>
                <w:szCs w:val="24"/>
              </w:rPr>
            </w:pPr>
            <w:r w:rsidRPr="005C29AA">
              <w:rPr>
                <w:rFonts w:ascii="Times New Roman" w:hAnsi="Times New Roman"/>
                <w:b/>
                <w:sz w:val="24"/>
                <w:szCs w:val="24"/>
              </w:rPr>
              <w:t>32</w:t>
            </w:r>
          </w:p>
        </w:tc>
        <w:tc>
          <w:tcPr>
            <w:tcW w:w="992" w:type="dxa"/>
          </w:tcPr>
          <w:p w:rsidR="00077DC1" w:rsidRPr="005C29AA" w:rsidRDefault="00077DC1" w:rsidP="005A36B1">
            <w:pPr>
              <w:spacing w:after="0" w:line="240" w:lineRule="auto"/>
              <w:jc w:val="center"/>
              <w:rPr>
                <w:rFonts w:ascii="Times New Roman" w:hAnsi="Times New Roman"/>
                <w:b/>
                <w:sz w:val="24"/>
                <w:szCs w:val="24"/>
              </w:rPr>
            </w:pPr>
            <w:r w:rsidRPr="005C29AA">
              <w:rPr>
                <w:rFonts w:ascii="Times New Roman" w:hAnsi="Times New Roman"/>
                <w:b/>
                <w:sz w:val="24"/>
                <w:szCs w:val="24"/>
              </w:rPr>
              <w:t>-</w:t>
            </w:r>
          </w:p>
        </w:tc>
        <w:tc>
          <w:tcPr>
            <w:tcW w:w="993" w:type="dxa"/>
          </w:tcPr>
          <w:p w:rsidR="00077DC1" w:rsidRPr="005C29AA" w:rsidRDefault="00077DC1" w:rsidP="005A36B1">
            <w:pPr>
              <w:spacing w:after="0" w:line="240" w:lineRule="auto"/>
              <w:jc w:val="center"/>
              <w:rPr>
                <w:rFonts w:ascii="Times New Roman" w:hAnsi="Times New Roman"/>
                <w:b/>
                <w:sz w:val="24"/>
                <w:szCs w:val="24"/>
              </w:rPr>
            </w:pPr>
            <w:r w:rsidRPr="005C29AA">
              <w:rPr>
                <w:rFonts w:ascii="Times New Roman" w:hAnsi="Times New Roman"/>
                <w:b/>
                <w:sz w:val="24"/>
                <w:szCs w:val="24"/>
              </w:rPr>
              <w:t>32</w:t>
            </w:r>
          </w:p>
        </w:tc>
        <w:tc>
          <w:tcPr>
            <w:tcW w:w="870" w:type="dxa"/>
          </w:tcPr>
          <w:p w:rsidR="00077DC1" w:rsidRPr="005C29AA" w:rsidRDefault="00077DC1" w:rsidP="005A36B1">
            <w:pPr>
              <w:spacing w:after="0" w:line="240" w:lineRule="auto"/>
              <w:rPr>
                <w:rFonts w:ascii="Times New Roman" w:hAnsi="Times New Roman"/>
                <w:b/>
                <w:sz w:val="24"/>
                <w:szCs w:val="24"/>
              </w:rPr>
            </w:pPr>
          </w:p>
        </w:tc>
        <w:tc>
          <w:tcPr>
            <w:tcW w:w="717" w:type="dxa"/>
          </w:tcPr>
          <w:p w:rsidR="00077DC1" w:rsidRPr="005C29AA" w:rsidRDefault="00077DC1" w:rsidP="005A36B1">
            <w:pPr>
              <w:spacing w:after="0" w:line="240" w:lineRule="auto"/>
              <w:jc w:val="center"/>
              <w:rPr>
                <w:rFonts w:ascii="Times New Roman" w:hAnsi="Times New Roman"/>
                <w:b/>
                <w:sz w:val="24"/>
                <w:szCs w:val="24"/>
              </w:rPr>
            </w:pPr>
            <w:r>
              <w:rPr>
                <w:rFonts w:ascii="Times New Roman" w:hAnsi="Times New Roman"/>
                <w:b/>
                <w:sz w:val="24"/>
                <w:szCs w:val="24"/>
              </w:rPr>
              <w:t>40</w:t>
            </w:r>
          </w:p>
        </w:tc>
        <w:tc>
          <w:tcPr>
            <w:tcW w:w="960" w:type="dxa"/>
          </w:tcPr>
          <w:p w:rsidR="00077DC1" w:rsidRPr="005C29AA" w:rsidRDefault="00077DC1" w:rsidP="005A36B1">
            <w:pPr>
              <w:spacing w:after="0" w:line="240" w:lineRule="auto"/>
              <w:jc w:val="center"/>
              <w:rPr>
                <w:rFonts w:ascii="Times New Roman" w:hAnsi="Times New Roman"/>
                <w:b/>
                <w:sz w:val="24"/>
                <w:szCs w:val="24"/>
              </w:rPr>
            </w:pPr>
          </w:p>
        </w:tc>
      </w:tr>
      <w:tr w:rsidR="00077DC1" w:rsidRPr="005C29AA" w:rsidTr="00105515">
        <w:tc>
          <w:tcPr>
            <w:tcW w:w="3510" w:type="dxa"/>
          </w:tcPr>
          <w:p w:rsidR="00077DC1" w:rsidRPr="005C29AA" w:rsidRDefault="00077DC1" w:rsidP="005A36B1">
            <w:pPr>
              <w:spacing w:after="0" w:line="240" w:lineRule="auto"/>
              <w:rPr>
                <w:rFonts w:ascii="Times New Roman" w:hAnsi="Times New Roman"/>
                <w:b/>
                <w:sz w:val="24"/>
                <w:szCs w:val="24"/>
              </w:rPr>
            </w:pPr>
            <w:r w:rsidRPr="005C29AA">
              <w:rPr>
                <w:rFonts w:ascii="Times New Roman" w:hAnsi="Times New Roman"/>
                <w:b/>
                <w:sz w:val="24"/>
                <w:szCs w:val="24"/>
              </w:rPr>
              <w:t>Зачетных единиц</w:t>
            </w:r>
          </w:p>
        </w:tc>
        <w:tc>
          <w:tcPr>
            <w:tcW w:w="851" w:type="dxa"/>
          </w:tcPr>
          <w:p w:rsidR="00077DC1" w:rsidRPr="005C29AA" w:rsidRDefault="00077DC1" w:rsidP="005A36B1">
            <w:pPr>
              <w:spacing w:after="0" w:line="240" w:lineRule="auto"/>
              <w:jc w:val="center"/>
              <w:rPr>
                <w:rFonts w:ascii="Times New Roman" w:hAnsi="Times New Roman"/>
                <w:b/>
                <w:sz w:val="24"/>
                <w:szCs w:val="24"/>
              </w:rPr>
            </w:pPr>
            <w:r>
              <w:rPr>
                <w:rFonts w:ascii="Times New Roman" w:hAnsi="Times New Roman"/>
                <w:b/>
                <w:sz w:val="24"/>
                <w:szCs w:val="24"/>
              </w:rPr>
              <w:t>2</w:t>
            </w:r>
          </w:p>
        </w:tc>
        <w:tc>
          <w:tcPr>
            <w:tcW w:w="992" w:type="dxa"/>
          </w:tcPr>
          <w:p w:rsidR="00077DC1" w:rsidRPr="005C29AA" w:rsidRDefault="00077DC1" w:rsidP="005A36B1">
            <w:pPr>
              <w:spacing w:after="0" w:line="240" w:lineRule="auto"/>
              <w:jc w:val="center"/>
              <w:rPr>
                <w:rFonts w:ascii="Times New Roman" w:hAnsi="Times New Roman"/>
                <w:b/>
                <w:sz w:val="24"/>
                <w:szCs w:val="24"/>
              </w:rPr>
            </w:pPr>
          </w:p>
        </w:tc>
        <w:tc>
          <w:tcPr>
            <w:tcW w:w="992" w:type="dxa"/>
          </w:tcPr>
          <w:p w:rsidR="00077DC1" w:rsidRPr="005C29AA" w:rsidRDefault="00077DC1" w:rsidP="005A36B1">
            <w:pPr>
              <w:spacing w:after="0" w:line="240" w:lineRule="auto"/>
              <w:jc w:val="center"/>
              <w:rPr>
                <w:rFonts w:ascii="Times New Roman" w:hAnsi="Times New Roman"/>
                <w:b/>
                <w:sz w:val="24"/>
                <w:szCs w:val="24"/>
              </w:rPr>
            </w:pPr>
          </w:p>
        </w:tc>
        <w:tc>
          <w:tcPr>
            <w:tcW w:w="993" w:type="dxa"/>
          </w:tcPr>
          <w:p w:rsidR="00077DC1" w:rsidRPr="005C29AA" w:rsidRDefault="00077DC1" w:rsidP="005A36B1">
            <w:pPr>
              <w:spacing w:after="0" w:line="240" w:lineRule="auto"/>
              <w:jc w:val="center"/>
              <w:rPr>
                <w:rFonts w:ascii="Times New Roman" w:hAnsi="Times New Roman"/>
                <w:b/>
                <w:sz w:val="24"/>
                <w:szCs w:val="24"/>
              </w:rPr>
            </w:pPr>
          </w:p>
        </w:tc>
        <w:tc>
          <w:tcPr>
            <w:tcW w:w="870" w:type="dxa"/>
          </w:tcPr>
          <w:p w:rsidR="00077DC1" w:rsidRPr="005C29AA" w:rsidRDefault="00077DC1" w:rsidP="005A36B1">
            <w:pPr>
              <w:spacing w:after="0" w:line="240" w:lineRule="auto"/>
              <w:jc w:val="center"/>
              <w:rPr>
                <w:rFonts w:ascii="Times New Roman" w:hAnsi="Times New Roman"/>
                <w:b/>
                <w:sz w:val="24"/>
                <w:szCs w:val="24"/>
              </w:rPr>
            </w:pPr>
          </w:p>
        </w:tc>
        <w:tc>
          <w:tcPr>
            <w:tcW w:w="717" w:type="dxa"/>
          </w:tcPr>
          <w:p w:rsidR="00077DC1" w:rsidRPr="005C29AA" w:rsidRDefault="00077DC1" w:rsidP="005A36B1">
            <w:pPr>
              <w:spacing w:after="0" w:line="240" w:lineRule="auto"/>
              <w:jc w:val="center"/>
              <w:rPr>
                <w:rFonts w:ascii="Times New Roman" w:hAnsi="Times New Roman"/>
                <w:b/>
                <w:sz w:val="24"/>
                <w:szCs w:val="24"/>
              </w:rPr>
            </w:pPr>
          </w:p>
        </w:tc>
        <w:tc>
          <w:tcPr>
            <w:tcW w:w="960" w:type="dxa"/>
          </w:tcPr>
          <w:p w:rsidR="00077DC1" w:rsidRPr="005C29AA" w:rsidRDefault="00077DC1" w:rsidP="005A36B1">
            <w:pPr>
              <w:spacing w:after="0" w:line="240" w:lineRule="auto"/>
              <w:jc w:val="center"/>
              <w:rPr>
                <w:rFonts w:ascii="Times New Roman" w:hAnsi="Times New Roman"/>
                <w:b/>
                <w:sz w:val="24"/>
                <w:szCs w:val="24"/>
              </w:rPr>
            </w:pPr>
          </w:p>
        </w:tc>
      </w:tr>
    </w:tbl>
    <w:p w:rsidR="00077DC1" w:rsidRDefault="00077DC1" w:rsidP="00392146">
      <w:pPr>
        <w:rPr>
          <w:rFonts w:ascii="Times New Roman" w:hAnsi="Times New Roman"/>
          <w:i/>
          <w:sz w:val="24"/>
          <w:szCs w:val="24"/>
        </w:rPr>
      </w:pPr>
    </w:p>
    <w:p w:rsidR="00077DC1" w:rsidRDefault="00077DC1" w:rsidP="00271A33">
      <w:pPr>
        <w:pStyle w:val="Heading2"/>
        <w:spacing w:before="0" w:beforeAutospacing="0" w:after="0" w:afterAutospacing="0"/>
        <w:jc w:val="center"/>
        <w:rPr>
          <w:sz w:val="24"/>
          <w:szCs w:val="24"/>
        </w:rPr>
      </w:pPr>
      <w:r>
        <w:rPr>
          <w:i/>
          <w:sz w:val="24"/>
          <w:szCs w:val="24"/>
        </w:rPr>
        <w:br w:type="page"/>
      </w:r>
      <w:r w:rsidRPr="005705DE">
        <w:rPr>
          <w:sz w:val="24"/>
          <w:szCs w:val="24"/>
        </w:rPr>
        <w:t>Тематический план изучения дисциплины «Информационные технологии в бухгалтерском учете</w:t>
      </w:r>
    </w:p>
    <w:p w:rsidR="00077DC1" w:rsidRPr="005705DE" w:rsidRDefault="00077DC1" w:rsidP="00271A33">
      <w:pPr>
        <w:pStyle w:val="Heading2"/>
        <w:spacing w:before="0" w:beforeAutospacing="0" w:after="0" w:afterAutospacing="0"/>
        <w:rPr>
          <w:sz w:val="24"/>
          <w:szCs w:val="24"/>
        </w:rPr>
      </w:pPr>
    </w:p>
    <w:p w:rsidR="00077DC1" w:rsidRPr="00080D24" w:rsidRDefault="00077DC1" w:rsidP="00271A33">
      <w:pPr>
        <w:spacing w:after="0" w:line="240" w:lineRule="auto"/>
        <w:rPr>
          <w:rFonts w:ascii="Times New Roman" w:hAnsi="Times New Roman"/>
          <w:b/>
          <w:sz w:val="24"/>
          <w:szCs w:val="24"/>
        </w:rPr>
      </w:pPr>
      <w:r w:rsidRPr="00080D24">
        <w:rPr>
          <w:rFonts w:ascii="Times New Roman" w:hAnsi="Times New Roman"/>
          <w:b/>
          <w:sz w:val="24"/>
          <w:szCs w:val="24"/>
        </w:rPr>
        <w:t>Год набора</w:t>
      </w:r>
      <w:r>
        <w:rPr>
          <w:rFonts w:ascii="Times New Roman" w:hAnsi="Times New Roman"/>
          <w:b/>
          <w:sz w:val="24"/>
          <w:szCs w:val="24"/>
        </w:rPr>
        <w:t xml:space="preserve"> с</w:t>
      </w:r>
      <w:r>
        <w:rPr>
          <w:rFonts w:ascii="Times New Roman" w:hAnsi="Times New Roman"/>
          <w:sz w:val="24"/>
          <w:szCs w:val="24"/>
        </w:rPr>
        <w:t>2022</w:t>
      </w:r>
      <w:r w:rsidRPr="00080D24">
        <w:rPr>
          <w:rFonts w:ascii="Times New Roman" w:hAnsi="Times New Roman"/>
          <w:b/>
          <w:sz w:val="24"/>
          <w:szCs w:val="24"/>
        </w:rPr>
        <w:t xml:space="preserve">     Форма обучения: </w:t>
      </w:r>
      <w:r w:rsidRPr="00080D24">
        <w:rPr>
          <w:rFonts w:ascii="Times New Roman" w:hAnsi="Times New Roman"/>
          <w:i/>
          <w:sz w:val="24"/>
          <w:szCs w:val="24"/>
        </w:rPr>
        <w:t>очн</w:t>
      </w:r>
      <w:r>
        <w:rPr>
          <w:rFonts w:ascii="Times New Roman" w:hAnsi="Times New Roman"/>
          <w:i/>
          <w:sz w:val="24"/>
          <w:szCs w:val="24"/>
        </w:rPr>
        <w:t>о-заочная</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652"/>
        <w:gridCol w:w="709"/>
        <w:gridCol w:w="992"/>
        <w:gridCol w:w="992"/>
        <w:gridCol w:w="993"/>
        <w:gridCol w:w="870"/>
        <w:gridCol w:w="717"/>
        <w:gridCol w:w="960"/>
      </w:tblGrid>
      <w:tr w:rsidR="00077DC1" w:rsidRPr="005C29AA" w:rsidTr="007D582B">
        <w:tc>
          <w:tcPr>
            <w:tcW w:w="3652" w:type="dxa"/>
            <w:vMerge w:val="restart"/>
          </w:tcPr>
          <w:p w:rsidR="00077DC1" w:rsidRPr="005C29AA" w:rsidRDefault="00077DC1" w:rsidP="00021C8D">
            <w:pPr>
              <w:rPr>
                <w:rFonts w:ascii="Times New Roman" w:hAnsi="Times New Roman"/>
                <w:b/>
                <w:sz w:val="24"/>
                <w:szCs w:val="24"/>
              </w:rPr>
            </w:pPr>
            <w:r w:rsidRPr="005C29AA">
              <w:rPr>
                <w:rFonts w:ascii="Times New Roman" w:hAnsi="Times New Roman"/>
                <w:b/>
                <w:sz w:val="24"/>
                <w:szCs w:val="24"/>
              </w:rPr>
              <w:t>Наименование разделов и тем</w:t>
            </w:r>
          </w:p>
        </w:tc>
        <w:tc>
          <w:tcPr>
            <w:tcW w:w="709" w:type="dxa"/>
            <w:vMerge w:val="restart"/>
            <w:textDirection w:val="btLr"/>
          </w:tcPr>
          <w:p w:rsidR="00077DC1" w:rsidRPr="005C29AA" w:rsidRDefault="00077DC1" w:rsidP="00021C8D">
            <w:pPr>
              <w:jc w:val="center"/>
              <w:rPr>
                <w:rFonts w:ascii="Times New Roman" w:hAnsi="Times New Roman"/>
                <w:b/>
                <w:sz w:val="24"/>
                <w:szCs w:val="24"/>
              </w:rPr>
            </w:pPr>
            <w:r w:rsidRPr="005C29AA">
              <w:rPr>
                <w:rFonts w:ascii="Times New Roman" w:hAnsi="Times New Roman"/>
                <w:b/>
                <w:sz w:val="24"/>
                <w:szCs w:val="24"/>
              </w:rPr>
              <w:t>Всего</w:t>
            </w:r>
          </w:p>
        </w:tc>
        <w:tc>
          <w:tcPr>
            <w:tcW w:w="4564" w:type="dxa"/>
            <w:gridSpan w:val="5"/>
          </w:tcPr>
          <w:p w:rsidR="00077DC1" w:rsidRPr="005C29AA" w:rsidRDefault="00077DC1" w:rsidP="00021C8D">
            <w:pPr>
              <w:jc w:val="center"/>
              <w:rPr>
                <w:rFonts w:ascii="Times New Roman" w:hAnsi="Times New Roman"/>
                <w:b/>
                <w:sz w:val="24"/>
                <w:szCs w:val="24"/>
              </w:rPr>
            </w:pPr>
            <w:r w:rsidRPr="005C29AA">
              <w:rPr>
                <w:rFonts w:ascii="Times New Roman" w:hAnsi="Times New Roman"/>
                <w:b/>
                <w:sz w:val="24"/>
                <w:szCs w:val="24"/>
              </w:rPr>
              <w:t>Трудоемкость по дисциплине</w:t>
            </w:r>
          </w:p>
        </w:tc>
        <w:tc>
          <w:tcPr>
            <w:tcW w:w="960" w:type="dxa"/>
            <w:vMerge w:val="restart"/>
            <w:textDirection w:val="btLr"/>
          </w:tcPr>
          <w:p w:rsidR="00077DC1" w:rsidRPr="005C29AA" w:rsidRDefault="00077DC1" w:rsidP="00021C8D">
            <w:pPr>
              <w:ind w:left="-250" w:right="113"/>
              <w:jc w:val="center"/>
              <w:rPr>
                <w:rFonts w:ascii="Times New Roman" w:hAnsi="Times New Roman"/>
                <w:b/>
                <w:sz w:val="24"/>
                <w:szCs w:val="24"/>
              </w:rPr>
            </w:pPr>
            <w:r w:rsidRPr="005C29AA">
              <w:rPr>
                <w:rFonts w:ascii="Times New Roman" w:hAnsi="Times New Roman"/>
                <w:b/>
                <w:sz w:val="24"/>
                <w:szCs w:val="24"/>
              </w:rPr>
              <w:t>Ф</w:t>
            </w:r>
            <w:r w:rsidRPr="005C29AA">
              <w:rPr>
                <w:rFonts w:ascii="Times New Roman" w:hAnsi="Times New Roman"/>
                <w:b/>
                <w:spacing w:val="-20"/>
                <w:sz w:val="24"/>
                <w:szCs w:val="24"/>
              </w:rPr>
              <w:t xml:space="preserve">ормируемые </w:t>
            </w:r>
            <w:r w:rsidRPr="005C29AA">
              <w:rPr>
                <w:rFonts w:ascii="Times New Roman" w:hAnsi="Times New Roman"/>
                <w:b/>
                <w:sz w:val="24"/>
                <w:szCs w:val="24"/>
              </w:rPr>
              <w:t>компетенции</w:t>
            </w:r>
          </w:p>
        </w:tc>
      </w:tr>
      <w:tr w:rsidR="00077DC1" w:rsidRPr="005C29AA" w:rsidTr="007D582B">
        <w:trPr>
          <w:cantSplit/>
          <w:trHeight w:val="276"/>
        </w:trPr>
        <w:tc>
          <w:tcPr>
            <w:tcW w:w="3652" w:type="dxa"/>
            <w:vMerge/>
            <w:vAlign w:val="center"/>
          </w:tcPr>
          <w:p w:rsidR="00077DC1" w:rsidRPr="005C29AA" w:rsidRDefault="00077DC1" w:rsidP="00021C8D">
            <w:pPr>
              <w:rPr>
                <w:rFonts w:ascii="Times New Roman" w:hAnsi="Times New Roman"/>
                <w:b/>
                <w:sz w:val="24"/>
                <w:szCs w:val="24"/>
              </w:rPr>
            </w:pPr>
          </w:p>
        </w:tc>
        <w:tc>
          <w:tcPr>
            <w:tcW w:w="709" w:type="dxa"/>
            <w:vMerge/>
            <w:vAlign w:val="center"/>
          </w:tcPr>
          <w:p w:rsidR="00077DC1" w:rsidRPr="005C29AA" w:rsidRDefault="00077DC1" w:rsidP="00021C8D">
            <w:pPr>
              <w:rPr>
                <w:rFonts w:ascii="Times New Roman" w:hAnsi="Times New Roman"/>
                <w:b/>
                <w:sz w:val="24"/>
                <w:szCs w:val="24"/>
              </w:rPr>
            </w:pPr>
          </w:p>
        </w:tc>
        <w:tc>
          <w:tcPr>
            <w:tcW w:w="992" w:type="dxa"/>
            <w:vMerge w:val="restart"/>
          </w:tcPr>
          <w:p w:rsidR="00077DC1" w:rsidRDefault="00077DC1" w:rsidP="00021C8D">
            <w:pPr>
              <w:ind w:left="-108"/>
              <w:jc w:val="center"/>
              <w:rPr>
                <w:rFonts w:ascii="Times New Roman" w:hAnsi="Times New Roman"/>
                <w:sz w:val="24"/>
                <w:szCs w:val="24"/>
              </w:rPr>
            </w:pPr>
            <w:r w:rsidRPr="005C29AA">
              <w:rPr>
                <w:rFonts w:ascii="Times New Roman" w:hAnsi="Times New Roman"/>
                <w:sz w:val="24"/>
                <w:szCs w:val="24"/>
              </w:rPr>
              <w:t>контакт.</w:t>
            </w:r>
          </w:p>
          <w:p w:rsidR="00077DC1" w:rsidRPr="005C29AA" w:rsidRDefault="00077DC1" w:rsidP="00021C8D">
            <w:pPr>
              <w:ind w:left="-108"/>
              <w:jc w:val="center"/>
              <w:rPr>
                <w:rFonts w:ascii="Times New Roman" w:hAnsi="Times New Roman"/>
                <w:sz w:val="24"/>
                <w:szCs w:val="24"/>
              </w:rPr>
            </w:pPr>
            <w:r w:rsidRPr="005C29AA">
              <w:rPr>
                <w:rFonts w:ascii="Times New Roman" w:hAnsi="Times New Roman"/>
                <w:sz w:val="24"/>
                <w:szCs w:val="24"/>
              </w:rPr>
              <w:t>работа</w:t>
            </w:r>
          </w:p>
        </w:tc>
        <w:tc>
          <w:tcPr>
            <w:tcW w:w="2855" w:type="dxa"/>
            <w:gridSpan w:val="3"/>
          </w:tcPr>
          <w:p w:rsidR="00077DC1" w:rsidRPr="005C29AA" w:rsidRDefault="00077DC1" w:rsidP="00021C8D">
            <w:pPr>
              <w:jc w:val="center"/>
              <w:rPr>
                <w:rFonts w:ascii="Times New Roman" w:hAnsi="Times New Roman"/>
                <w:sz w:val="24"/>
                <w:szCs w:val="24"/>
              </w:rPr>
            </w:pPr>
            <w:r w:rsidRPr="005C29AA">
              <w:rPr>
                <w:rFonts w:ascii="Times New Roman" w:hAnsi="Times New Roman"/>
                <w:sz w:val="24"/>
                <w:szCs w:val="24"/>
              </w:rPr>
              <w:t>в т.ч.</w:t>
            </w:r>
          </w:p>
        </w:tc>
        <w:tc>
          <w:tcPr>
            <w:tcW w:w="717" w:type="dxa"/>
            <w:vMerge w:val="restart"/>
            <w:vAlign w:val="center"/>
          </w:tcPr>
          <w:p w:rsidR="00077DC1" w:rsidRPr="005C29AA" w:rsidRDefault="00077DC1" w:rsidP="00021C8D">
            <w:pPr>
              <w:jc w:val="center"/>
              <w:rPr>
                <w:rFonts w:ascii="Times New Roman" w:hAnsi="Times New Roman"/>
                <w:sz w:val="24"/>
                <w:szCs w:val="24"/>
              </w:rPr>
            </w:pPr>
            <w:r w:rsidRPr="005C29AA">
              <w:rPr>
                <w:rFonts w:ascii="Times New Roman" w:hAnsi="Times New Roman"/>
                <w:sz w:val="24"/>
                <w:szCs w:val="24"/>
              </w:rPr>
              <w:t>СР</w:t>
            </w:r>
          </w:p>
        </w:tc>
        <w:tc>
          <w:tcPr>
            <w:tcW w:w="960" w:type="dxa"/>
            <w:vMerge/>
            <w:vAlign w:val="center"/>
          </w:tcPr>
          <w:p w:rsidR="00077DC1" w:rsidRPr="005C29AA" w:rsidRDefault="00077DC1" w:rsidP="00021C8D">
            <w:pPr>
              <w:rPr>
                <w:rFonts w:ascii="Times New Roman" w:hAnsi="Times New Roman"/>
                <w:b/>
                <w:sz w:val="24"/>
                <w:szCs w:val="24"/>
              </w:rPr>
            </w:pPr>
          </w:p>
        </w:tc>
      </w:tr>
      <w:tr w:rsidR="00077DC1" w:rsidRPr="005C29AA" w:rsidTr="007D582B">
        <w:trPr>
          <w:trHeight w:val="992"/>
        </w:trPr>
        <w:tc>
          <w:tcPr>
            <w:tcW w:w="3652" w:type="dxa"/>
            <w:vMerge/>
            <w:vAlign w:val="center"/>
          </w:tcPr>
          <w:p w:rsidR="00077DC1" w:rsidRPr="005C29AA" w:rsidRDefault="00077DC1" w:rsidP="00021C8D">
            <w:pPr>
              <w:rPr>
                <w:rFonts w:ascii="Times New Roman" w:hAnsi="Times New Roman"/>
                <w:b/>
                <w:sz w:val="24"/>
                <w:szCs w:val="24"/>
              </w:rPr>
            </w:pPr>
          </w:p>
        </w:tc>
        <w:tc>
          <w:tcPr>
            <w:tcW w:w="709" w:type="dxa"/>
            <w:vMerge/>
            <w:vAlign w:val="center"/>
          </w:tcPr>
          <w:p w:rsidR="00077DC1" w:rsidRPr="005C29AA" w:rsidRDefault="00077DC1" w:rsidP="00021C8D">
            <w:pPr>
              <w:rPr>
                <w:rFonts w:ascii="Times New Roman" w:hAnsi="Times New Roman"/>
                <w:b/>
                <w:sz w:val="24"/>
                <w:szCs w:val="24"/>
              </w:rPr>
            </w:pPr>
          </w:p>
        </w:tc>
        <w:tc>
          <w:tcPr>
            <w:tcW w:w="992" w:type="dxa"/>
            <w:vMerge/>
            <w:vAlign w:val="center"/>
          </w:tcPr>
          <w:p w:rsidR="00077DC1" w:rsidRPr="005C29AA" w:rsidRDefault="00077DC1" w:rsidP="00021C8D">
            <w:pPr>
              <w:rPr>
                <w:rFonts w:ascii="Times New Roman" w:hAnsi="Times New Roman"/>
                <w:sz w:val="24"/>
                <w:szCs w:val="24"/>
              </w:rPr>
            </w:pPr>
          </w:p>
        </w:tc>
        <w:tc>
          <w:tcPr>
            <w:tcW w:w="992" w:type="dxa"/>
          </w:tcPr>
          <w:p w:rsidR="00077DC1" w:rsidRPr="005C29AA" w:rsidRDefault="00077DC1" w:rsidP="00021C8D">
            <w:pPr>
              <w:jc w:val="center"/>
              <w:rPr>
                <w:rFonts w:ascii="Times New Roman" w:hAnsi="Times New Roman"/>
                <w:sz w:val="24"/>
                <w:szCs w:val="24"/>
              </w:rPr>
            </w:pPr>
            <w:r w:rsidRPr="005C29AA">
              <w:rPr>
                <w:rFonts w:ascii="Times New Roman" w:hAnsi="Times New Roman"/>
                <w:sz w:val="24"/>
                <w:szCs w:val="24"/>
              </w:rPr>
              <w:t>лекции</w:t>
            </w:r>
          </w:p>
        </w:tc>
        <w:tc>
          <w:tcPr>
            <w:tcW w:w="993" w:type="dxa"/>
          </w:tcPr>
          <w:p w:rsidR="00077DC1" w:rsidRPr="005C29AA" w:rsidRDefault="00077DC1" w:rsidP="00021C8D">
            <w:pPr>
              <w:spacing w:after="0" w:line="240" w:lineRule="auto"/>
              <w:jc w:val="center"/>
              <w:rPr>
                <w:rFonts w:ascii="Times New Roman" w:hAnsi="Times New Roman"/>
                <w:sz w:val="24"/>
                <w:szCs w:val="24"/>
              </w:rPr>
            </w:pPr>
            <w:r w:rsidRPr="005C29AA">
              <w:rPr>
                <w:rFonts w:ascii="Times New Roman" w:hAnsi="Times New Roman"/>
                <w:sz w:val="24"/>
                <w:szCs w:val="24"/>
              </w:rPr>
              <w:t>лаб.</w:t>
            </w:r>
          </w:p>
          <w:p w:rsidR="00077DC1" w:rsidRPr="005C29AA" w:rsidRDefault="00077DC1" w:rsidP="00021C8D">
            <w:pPr>
              <w:spacing w:after="0" w:line="240" w:lineRule="auto"/>
              <w:rPr>
                <w:rFonts w:ascii="Times New Roman" w:hAnsi="Times New Roman"/>
                <w:sz w:val="24"/>
                <w:szCs w:val="24"/>
              </w:rPr>
            </w:pPr>
            <w:r w:rsidRPr="005C29AA">
              <w:rPr>
                <w:rFonts w:ascii="Times New Roman" w:hAnsi="Times New Roman"/>
                <w:sz w:val="24"/>
                <w:szCs w:val="24"/>
              </w:rPr>
              <w:t>работы</w:t>
            </w:r>
          </w:p>
        </w:tc>
        <w:tc>
          <w:tcPr>
            <w:tcW w:w="870" w:type="dxa"/>
          </w:tcPr>
          <w:p w:rsidR="00077DC1" w:rsidRPr="005C29AA" w:rsidRDefault="00077DC1" w:rsidP="00021C8D">
            <w:pPr>
              <w:jc w:val="center"/>
              <w:rPr>
                <w:rFonts w:ascii="Times New Roman" w:hAnsi="Times New Roman"/>
                <w:sz w:val="24"/>
                <w:szCs w:val="24"/>
              </w:rPr>
            </w:pPr>
            <w:r w:rsidRPr="005C29AA">
              <w:rPr>
                <w:rFonts w:ascii="Times New Roman" w:hAnsi="Times New Roman"/>
                <w:sz w:val="24"/>
                <w:szCs w:val="24"/>
              </w:rPr>
              <w:t>практ/ сем</w:t>
            </w:r>
          </w:p>
        </w:tc>
        <w:tc>
          <w:tcPr>
            <w:tcW w:w="717" w:type="dxa"/>
            <w:vMerge/>
            <w:vAlign w:val="center"/>
          </w:tcPr>
          <w:p w:rsidR="00077DC1" w:rsidRPr="005C29AA" w:rsidRDefault="00077DC1" w:rsidP="00021C8D">
            <w:pPr>
              <w:rPr>
                <w:rFonts w:ascii="Times New Roman" w:hAnsi="Times New Roman"/>
                <w:sz w:val="24"/>
                <w:szCs w:val="24"/>
              </w:rPr>
            </w:pPr>
          </w:p>
        </w:tc>
        <w:tc>
          <w:tcPr>
            <w:tcW w:w="960" w:type="dxa"/>
            <w:vMerge/>
            <w:vAlign w:val="center"/>
          </w:tcPr>
          <w:p w:rsidR="00077DC1" w:rsidRPr="005C29AA" w:rsidRDefault="00077DC1" w:rsidP="00021C8D">
            <w:pPr>
              <w:rPr>
                <w:rFonts w:ascii="Times New Roman" w:hAnsi="Times New Roman"/>
                <w:b/>
                <w:sz w:val="24"/>
                <w:szCs w:val="24"/>
              </w:rPr>
            </w:pPr>
          </w:p>
        </w:tc>
      </w:tr>
      <w:tr w:rsidR="00077DC1" w:rsidRPr="005C29AA" w:rsidTr="007D582B">
        <w:tc>
          <w:tcPr>
            <w:tcW w:w="3652" w:type="dxa"/>
            <w:vAlign w:val="center"/>
          </w:tcPr>
          <w:p w:rsidR="00077DC1" w:rsidRPr="005C29AA" w:rsidRDefault="00077DC1" w:rsidP="00021C8D">
            <w:pPr>
              <w:spacing w:after="0" w:line="240" w:lineRule="auto"/>
              <w:textAlignment w:val="baseline"/>
              <w:rPr>
                <w:rFonts w:ascii="Times New Roman" w:hAnsi="Times New Roman"/>
                <w:color w:val="000000"/>
                <w:sz w:val="24"/>
                <w:szCs w:val="24"/>
              </w:rPr>
            </w:pPr>
            <w:r w:rsidRPr="005C29AA">
              <w:rPr>
                <w:rFonts w:ascii="Times New Roman" w:hAnsi="Times New Roman"/>
                <w:color w:val="000000"/>
                <w:sz w:val="24"/>
                <w:szCs w:val="24"/>
                <w:bdr w:val="none" w:sz="0" w:space="0" w:color="auto" w:frame="1"/>
              </w:rPr>
              <w:t>Информационные технологии в бухгалтерском учете</w:t>
            </w:r>
          </w:p>
        </w:tc>
        <w:tc>
          <w:tcPr>
            <w:tcW w:w="709" w:type="dxa"/>
          </w:tcPr>
          <w:p w:rsidR="00077DC1" w:rsidRPr="005C29AA" w:rsidRDefault="00077DC1" w:rsidP="00271A33">
            <w:pPr>
              <w:spacing w:after="0" w:line="240" w:lineRule="auto"/>
              <w:jc w:val="center"/>
              <w:rPr>
                <w:rFonts w:ascii="Times New Roman" w:hAnsi="Times New Roman"/>
                <w:sz w:val="24"/>
                <w:szCs w:val="24"/>
              </w:rPr>
            </w:pPr>
            <w:r>
              <w:rPr>
                <w:rFonts w:ascii="Times New Roman" w:hAnsi="Times New Roman"/>
                <w:sz w:val="24"/>
                <w:szCs w:val="24"/>
              </w:rPr>
              <w:t>6</w:t>
            </w:r>
          </w:p>
        </w:tc>
        <w:tc>
          <w:tcPr>
            <w:tcW w:w="992" w:type="dxa"/>
          </w:tcPr>
          <w:p w:rsidR="00077DC1" w:rsidRPr="005C29AA" w:rsidRDefault="00077DC1" w:rsidP="00021C8D">
            <w:pPr>
              <w:spacing w:after="0" w:line="240" w:lineRule="auto"/>
              <w:jc w:val="center"/>
              <w:rPr>
                <w:rFonts w:ascii="Times New Roman" w:hAnsi="Times New Roman"/>
                <w:sz w:val="24"/>
                <w:szCs w:val="24"/>
              </w:rPr>
            </w:pPr>
            <w:r>
              <w:rPr>
                <w:rFonts w:ascii="Times New Roman" w:hAnsi="Times New Roman"/>
                <w:sz w:val="24"/>
                <w:szCs w:val="24"/>
              </w:rPr>
              <w:t>1</w:t>
            </w:r>
          </w:p>
        </w:tc>
        <w:tc>
          <w:tcPr>
            <w:tcW w:w="992" w:type="dxa"/>
          </w:tcPr>
          <w:p w:rsidR="00077DC1" w:rsidRPr="005C29AA" w:rsidRDefault="00077DC1" w:rsidP="00021C8D">
            <w:pPr>
              <w:spacing w:after="0" w:line="240" w:lineRule="auto"/>
              <w:jc w:val="center"/>
              <w:rPr>
                <w:rFonts w:ascii="Times New Roman" w:hAnsi="Times New Roman"/>
                <w:sz w:val="24"/>
                <w:szCs w:val="24"/>
              </w:rPr>
            </w:pPr>
            <w:r w:rsidRPr="005C29AA">
              <w:rPr>
                <w:rFonts w:ascii="Times New Roman" w:hAnsi="Times New Roman"/>
                <w:sz w:val="24"/>
                <w:szCs w:val="24"/>
              </w:rPr>
              <w:t>-</w:t>
            </w:r>
          </w:p>
        </w:tc>
        <w:tc>
          <w:tcPr>
            <w:tcW w:w="993" w:type="dxa"/>
          </w:tcPr>
          <w:p w:rsidR="00077DC1" w:rsidRPr="005C29AA" w:rsidRDefault="00077DC1" w:rsidP="00021C8D">
            <w:pPr>
              <w:spacing w:after="0" w:line="240" w:lineRule="auto"/>
              <w:jc w:val="center"/>
              <w:rPr>
                <w:rFonts w:ascii="Times New Roman" w:hAnsi="Times New Roman"/>
                <w:sz w:val="24"/>
                <w:szCs w:val="24"/>
              </w:rPr>
            </w:pPr>
            <w:r>
              <w:rPr>
                <w:rFonts w:ascii="Times New Roman" w:hAnsi="Times New Roman"/>
                <w:sz w:val="24"/>
                <w:szCs w:val="24"/>
              </w:rPr>
              <w:t>1</w:t>
            </w:r>
          </w:p>
        </w:tc>
        <w:tc>
          <w:tcPr>
            <w:tcW w:w="870" w:type="dxa"/>
          </w:tcPr>
          <w:p w:rsidR="00077DC1" w:rsidRPr="005C29AA" w:rsidRDefault="00077DC1" w:rsidP="00021C8D">
            <w:pPr>
              <w:spacing w:after="0" w:line="240" w:lineRule="auto"/>
              <w:jc w:val="center"/>
              <w:rPr>
                <w:rFonts w:ascii="Times New Roman" w:hAnsi="Times New Roman"/>
                <w:sz w:val="24"/>
                <w:szCs w:val="24"/>
              </w:rPr>
            </w:pPr>
          </w:p>
        </w:tc>
        <w:tc>
          <w:tcPr>
            <w:tcW w:w="717" w:type="dxa"/>
          </w:tcPr>
          <w:p w:rsidR="00077DC1" w:rsidRPr="005C29AA" w:rsidRDefault="00077DC1" w:rsidP="00021C8D">
            <w:pPr>
              <w:spacing w:after="0" w:line="240" w:lineRule="auto"/>
              <w:jc w:val="center"/>
              <w:rPr>
                <w:rFonts w:ascii="Times New Roman" w:hAnsi="Times New Roman"/>
                <w:sz w:val="24"/>
                <w:szCs w:val="24"/>
              </w:rPr>
            </w:pPr>
            <w:r>
              <w:rPr>
                <w:rFonts w:ascii="Times New Roman" w:hAnsi="Times New Roman"/>
                <w:sz w:val="24"/>
                <w:szCs w:val="24"/>
              </w:rPr>
              <w:t>5</w:t>
            </w:r>
          </w:p>
        </w:tc>
        <w:tc>
          <w:tcPr>
            <w:tcW w:w="960" w:type="dxa"/>
            <w:vAlign w:val="center"/>
          </w:tcPr>
          <w:p w:rsidR="00077DC1" w:rsidRPr="005C29AA" w:rsidRDefault="00077DC1" w:rsidP="00021C8D">
            <w:pPr>
              <w:spacing w:after="0" w:line="240" w:lineRule="auto"/>
              <w:textAlignment w:val="baseline"/>
              <w:rPr>
                <w:rFonts w:ascii="Times New Roman" w:hAnsi="Times New Roman"/>
                <w:color w:val="000000"/>
                <w:sz w:val="24"/>
                <w:szCs w:val="24"/>
                <w:bdr w:val="none" w:sz="0" w:space="0" w:color="auto" w:frame="1"/>
              </w:rPr>
            </w:pPr>
            <w:r>
              <w:rPr>
                <w:rFonts w:ascii="Times New Roman" w:hAnsi="Times New Roman"/>
                <w:color w:val="000000"/>
                <w:sz w:val="24"/>
                <w:szCs w:val="24"/>
                <w:bdr w:val="none" w:sz="0" w:space="0" w:color="auto" w:frame="1"/>
              </w:rPr>
              <w:t>О</w:t>
            </w:r>
            <w:r w:rsidRPr="005C29AA">
              <w:rPr>
                <w:rFonts w:ascii="Times New Roman" w:hAnsi="Times New Roman"/>
                <w:color w:val="000000"/>
                <w:sz w:val="24"/>
                <w:szCs w:val="24"/>
                <w:bdr w:val="none" w:sz="0" w:space="0" w:color="auto" w:frame="1"/>
              </w:rPr>
              <w:t>ПК-5</w:t>
            </w:r>
          </w:p>
          <w:p w:rsidR="00077DC1" w:rsidRPr="005C29AA" w:rsidRDefault="00077DC1" w:rsidP="00021C8D">
            <w:pPr>
              <w:spacing w:after="0" w:line="240" w:lineRule="auto"/>
              <w:textAlignment w:val="baseline"/>
              <w:rPr>
                <w:rFonts w:ascii="Times New Roman" w:hAnsi="Times New Roman"/>
                <w:color w:val="000000"/>
                <w:sz w:val="24"/>
                <w:szCs w:val="24"/>
              </w:rPr>
            </w:pPr>
          </w:p>
        </w:tc>
      </w:tr>
      <w:tr w:rsidR="00077DC1" w:rsidRPr="005C29AA" w:rsidTr="007D582B">
        <w:trPr>
          <w:trHeight w:val="449"/>
        </w:trPr>
        <w:tc>
          <w:tcPr>
            <w:tcW w:w="3652" w:type="dxa"/>
          </w:tcPr>
          <w:p w:rsidR="00077DC1" w:rsidRPr="005C29AA" w:rsidRDefault="00077DC1" w:rsidP="00021C8D">
            <w:pPr>
              <w:spacing w:after="0" w:line="240" w:lineRule="auto"/>
              <w:textAlignment w:val="baseline"/>
              <w:rPr>
                <w:rFonts w:ascii="Times New Roman" w:hAnsi="Times New Roman"/>
                <w:color w:val="000000"/>
                <w:sz w:val="24"/>
                <w:szCs w:val="24"/>
              </w:rPr>
            </w:pPr>
            <w:r w:rsidRPr="005C29AA">
              <w:rPr>
                <w:rFonts w:ascii="Times New Roman" w:hAnsi="Times New Roman"/>
                <w:color w:val="000000"/>
                <w:sz w:val="24"/>
                <w:szCs w:val="24"/>
                <w:bdr w:val="none" w:sz="0" w:space="0" w:color="auto" w:frame="1"/>
              </w:rPr>
              <w:t>Основные инструменты программы 1С Бухгалтерия</w:t>
            </w:r>
          </w:p>
        </w:tc>
        <w:tc>
          <w:tcPr>
            <w:tcW w:w="709" w:type="dxa"/>
          </w:tcPr>
          <w:p w:rsidR="00077DC1" w:rsidRPr="005C29AA" w:rsidRDefault="00077DC1" w:rsidP="00271A33">
            <w:pPr>
              <w:spacing w:after="0" w:line="240" w:lineRule="auto"/>
              <w:jc w:val="center"/>
              <w:rPr>
                <w:rFonts w:ascii="Times New Roman" w:hAnsi="Times New Roman"/>
                <w:sz w:val="24"/>
                <w:szCs w:val="24"/>
              </w:rPr>
            </w:pPr>
            <w:r>
              <w:rPr>
                <w:rFonts w:ascii="Times New Roman" w:hAnsi="Times New Roman"/>
                <w:sz w:val="24"/>
                <w:szCs w:val="24"/>
              </w:rPr>
              <w:t>6</w:t>
            </w:r>
          </w:p>
        </w:tc>
        <w:tc>
          <w:tcPr>
            <w:tcW w:w="992" w:type="dxa"/>
          </w:tcPr>
          <w:p w:rsidR="00077DC1" w:rsidRPr="005C29AA" w:rsidRDefault="00077DC1" w:rsidP="00021C8D">
            <w:pPr>
              <w:spacing w:after="0" w:line="240" w:lineRule="auto"/>
              <w:jc w:val="center"/>
              <w:rPr>
                <w:rFonts w:ascii="Times New Roman" w:hAnsi="Times New Roman"/>
                <w:sz w:val="24"/>
                <w:szCs w:val="24"/>
              </w:rPr>
            </w:pPr>
            <w:r>
              <w:rPr>
                <w:rFonts w:ascii="Times New Roman" w:hAnsi="Times New Roman"/>
                <w:sz w:val="24"/>
                <w:szCs w:val="24"/>
              </w:rPr>
              <w:t>1</w:t>
            </w:r>
          </w:p>
        </w:tc>
        <w:tc>
          <w:tcPr>
            <w:tcW w:w="992" w:type="dxa"/>
          </w:tcPr>
          <w:p w:rsidR="00077DC1" w:rsidRPr="005C29AA" w:rsidRDefault="00077DC1" w:rsidP="00021C8D">
            <w:pPr>
              <w:spacing w:after="0" w:line="240" w:lineRule="auto"/>
              <w:jc w:val="center"/>
              <w:rPr>
                <w:rFonts w:ascii="Times New Roman" w:hAnsi="Times New Roman"/>
                <w:sz w:val="24"/>
                <w:szCs w:val="24"/>
              </w:rPr>
            </w:pPr>
            <w:r w:rsidRPr="005C29AA">
              <w:rPr>
                <w:rFonts w:ascii="Times New Roman" w:hAnsi="Times New Roman"/>
                <w:sz w:val="24"/>
                <w:szCs w:val="24"/>
              </w:rPr>
              <w:t>-</w:t>
            </w:r>
          </w:p>
        </w:tc>
        <w:tc>
          <w:tcPr>
            <w:tcW w:w="993" w:type="dxa"/>
          </w:tcPr>
          <w:p w:rsidR="00077DC1" w:rsidRPr="005C29AA" w:rsidRDefault="00077DC1" w:rsidP="00021C8D">
            <w:pPr>
              <w:spacing w:after="0" w:line="240" w:lineRule="auto"/>
              <w:jc w:val="center"/>
              <w:rPr>
                <w:rFonts w:ascii="Times New Roman" w:hAnsi="Times New Roman"/>
                <w:sz w:val="24"/>
                <w:szCs w:val="24"/>
              </w:rPr>
            </w:pPr>
            <w:r>
              <w:rPr>
                <w:rFonts w:ascii="Times New Roman" w:hAnsi="Times New Roman"/>
                <w:sz w:val="24"/>
                <w:szCs w:val="24"/>
              </w:rPr>
              <w:t>1</w:t>
            </w:r>
          </w:p>
        </w:tc>
        <w:tc>
          <w:tcPr>
            <w:tcW w:w="870" w:type="dxa"/>
          </w:tcPr>
          <w:p w:rsidR="00077DC1" w:rsidRPr="005C29AA" w:rsidRDefault="00077DC1" w:rsidP="00021C8D">
            <w:pPr>
              <w:spacing w:after="0" w:line="240" w:lineRule="auto"/>
              <w:jc w:val="center"/>
              <w:rPr>
                <w:rFonts w:ascii="Times New Roman" w:hAnsi="Times New Roman"/>
                <w:sz w:val="24"/>
                <w:szCs w:val="24"/>
              </w:rPr>
            </w:pPr>
          </w:p>
        </w:tc>
        <w:tc>
          <w:tcPr>
            <w:tcW w:w="717" w:type="dxa"/>
          </w:tcPr>
          <w:p w:rsidR="00077DC1" w:rsidRPr="005C29AA" w:rsidRDefault="00077DC1" w:rsidP="00021C8D">
            <w:pPr>
              <w:spacing w:after="0" w:line="240" w:lineRule="auto"/>
              <w:jc w:val="center"/>
              <w:rPr>
                <w:rFonts w:ascii="Times New Roman" w:hAnsi="Times New Roman"/>
                <w:sz w:val="24"/>
                <w:szCs w:val="24"/>
              </w:rPr>
            </w:pPr>
            <w:r>
              <w:rPr>
                <w:rFonts w:ascii="Times New Roman" w:hAnsi="Times New Roman"/>
                <w:sz w:val="24"/>
                <w:szCs w:val="24"/>
              </w:rPr>
              <w:t>5</w:t>
            </w:r>
          </w:p>
        </w:tc>
        <w:tc>
          <w:tcPr>
            <w:tcW w:w="960" w:type="dxa"/>
          </w:tcPr>
          <w:p w:rsidR="00077DC1" w:rsidRPr="005C29AA" w:rsidRDefault="00077DC1" w:rsidP="00021C8D">
            <w:pPr>
              <w:spacing w:after="0" w:line="240" w:lineRule="auto"/>
              <w:textAlignment w:val="baseline"/>
              <w:rPr>
                <w:rFonts w:ascii="Times New Roman" w:hAnsi="Times New Roman"/>
                <w:color w:val="000000"/>
                <w:sz w:val="24"/>
                <w:szCs w:val="24"/>
              </w:rPr>
            </w:pPr>
            <w:r>
              <w:rPr>
                <w:rFonts w:ascii="Times New Roman" w:hAnsi="Times New Roman"/>
                <w:color w:val="000000"/>
                <w:sz w:val="24"/>
                <w:szCs w:val="24"/>
              </w:rPr>
              <w:t>ОПК-5</w:t>
            </w:r>
          </w:p>
        </w:tc>
      </w:tr>
      <w:tr w:rsidR="00077DC1" w:rsidRPr="005C29AA" w:rsidTr="007D582B">
        <w:tc>
          <w:tcPr>
            <w:tcW w:w="3652" w:type="dxa"/>
          </w:tcPr>
          <w:p w:rsidR="00077DC1" w:rsidRPr="005C29AA" w:rsidRDefault="00077DC1" w:rsidP="00021C8D">
            <w:pPr>
              <w:spacing w:after="0" w:line="240" w:lineRule="auto"/>
              <w:textAlignment w:val="baseline"/>
              <w:rPr>
                <w:rFonts w:ascii="Times New Roman" w:hAnsi="Times New Roman"/>
                <w:color w:val="000000"/>
                <w:sz w:val="24"/>
                <w:szCs w:val="24"/>
              </w:rPr>
            </w:pPr>
            <w:r w:rsidRPr="005C29AA">
              <w:rPr>
                <w:rFonts w:ascii="Times New Roman" w:hAnsi="Times New Roman"/>
                <w:color w:val="000000"/>
                <w:sz w:val="24"/>
                <w:szCs w:val="24"/>
                <w:bdr w:val="none" w:sz="0" w:space="0" w:color="auto" w:frame="1"/>
              </w:rPr>
              <w:t>Учет кассовых операций</w:t>
            </w:r>
          </w:p>
        </w:tc>
        <w:tc>
          <w:tcPr>
            <w:tcW w:w="709" w:type="dxa"/>
          </w:tcPr>
          <w:p w:rsidR="00077DC1" w:rsidRPr="005C29AA" w:rsidRDefault="00077DC1" w:rsidP="00271A33">
            <w:pPr>
              <w:spacing w:after="0" w:line="240" w:lineRule="auto"/>
              <w:jc w:val="center"/>
              <w:rPr>
                <w:rFonts w:ascii="Times New Roman" w:hAnsi="Times New Roman"/>
                <w:sz w:val="24"/>
                <w:szCs w:val="24"/>
              </w:rPr>
            </w:pPr>
            <w:r>
              <w:rPr>
                <w:rFonts w:ascii="Times New Roman" w:hAnsi="Times New Roman"/>
                <w:sz w:val="24"/>
                <w:szCs w:val="24"/>
              </w:rPr>
              <w:t>6</w:t>
            </w:r>
          </w:p>
        </w:tc>
        <w:tc>
          <w:tcPr>
            <w:tcW w:w="992" w:type="dxa"/>
          </w:tcPr>
          <w:p w:rsidR="00077DC1" w:rsidRPr="005C29AA" w:rsidRDefault="00077DC1" w:rsidP="00021C8D">
            <w:pPr>
              <w:spacing w:after="0" w:line="240" w:lineRule="auto"/>
              <w:jc w:val="center"/>
              <w:rPr>
                <w:rFonts w:ascii="Times New Roman" w:hAnsi="Times New Roman"/>
                <w:sz w:val="24"/>
                <w:szCs w:val="24"/>
              </w:rPr>
            </w:pPr>
            <w:r>
              <w:rPr>
                <w:rFonts w:ascii="Times New Roman" w:hAnsi="Times New Roman"/>
                <w:sz w:val="24"/>
                <w:szCs w:val="24"/>
              </w:rPr>
              <w:t>1</w:t>
            </w:r>
          </w:p>
        </w:tc>
        <w:tc>
          <w:tcPr>
            <w:tcW w:w="992" w:type="dxa"/>
          </w:tcPr>
          <w:p w:rsidR="00077DC1" w:rsidRPr="005C29AA" w:rsidRDefault="00077DC1" w:rsidP="00021C8D">
            <w:pPr>
              <w:spacing w:after="0" w:line="240" w:lineRule="auto"/>
              <w:jc w:val="center"/>
              <w:rPr>
                <w:rFonts w:ascii="Times New Roman" w:hAnsi="Times New Roman"/>
                <w:sz w:val="24"/>
                <w:szCs w:val="24"/>
              </w:rPr>
            </w:pPr>
            <w:r w:rsidRPr="005C29AA">
              <w:rPr>
                <w:rFonts w:ascii="Times New Roman" w:hAnsi="Times New Roman"/>
                <w:sz w:val="24"/>
                <w:szCs w:val="24"/>
              </w:rPr>
              <w:t>-</w:t>
            </w:r>
          </w:p>
        </w:tc>
        <w:tc>
          <w:tcPr>
            <w:tcW w:w="993" w:type="dxa"/>
          </w:tcPr>
          <w:p w:rsidR="00077DC1" w:rsidRPr="005C29AA" w:rsidRDefault="00077DC1" w:rsidP="00021C8D">
            <w:pPr>
              <w:spacing w:after="0" w:line="240" w:lineRule="auto"/>
              <w:jc w:val="center"/>
              <w:rPr>
                <w:rFonts w:ascii="Times New Roman" w:hAnsi="Times New Roman"/>
                <w:sz w:val="24"/>
                <w:szCs w:val="24"/>
              </w:rPr>
            </w:pPr>
            <w:r>
              <w:rPr>
                <w:rFonts w:ascii="Times New Roman" w:hAnsi="Times New Roman"/>
                <w:sz w:val="24"/>
                <w:szCs w:val="24"/>
              </w:rPr>
              <w:t>1</w:t>
            </w:r>
          </w:p>
        </w:tc>
        <w:tc>
          <w:tcPr>
            <w:tcW w:w="870" w:type="dxa"/>
          </w:tcPr>
          <w:p w:rsidR="00077DC1" w:rsidRPr="005C29AA" w:rsidRDefault="00077DC1" w:rsidP="00021C8D">
            <w:pPr>
              <w:spacing w:after="0" w:line="240" w:lineRule="auto"/>
              <w:jc w:val="center"/>
              <w:rPr>
                <w:rFonts w:ascii="Times New Roman" w:hAnsi="Times New Roman"/>
                <w:sz w:val="24"/>
                <w:szCs w:val="24"/>
              </w:rPr>
            </w:pPr>
          </w:p>
        </w:tc>
        <w:tc>
          <w:tcPr>
            <w:tcW w:w="717" w:type="dxa"/>
          </w:tcPr>
          <w:p w:rsidR="00077DC1" w:rsidRPr="005C29AA" w:rsidRDefault="00077DC1" w:rsidP="00021C8D">
            <w:pPr>
              <w:spacing w:after="0" w:line="240" w:lineRule="auto"/>
              <w:jc w:val="center"/>
              <w:rPr>
                <w:rFonts w:ascii="Times New Roman" w:hAnsi="Times New Roman"/>
                <w:sz w:val="24"/>
                <w:szCs w:val="24"/>
              </w:rPr>
            </w:pPr>
            <w:r>
              <w:rPr>
                <w:rFonts w:ascii="Times New Roman" w:hAnsi="Times New Roman"/>
                <w:sz w:val="24"/>
                <w:szCs w:val="24"/>
              </w:rPr>
              <w:t>5</w:t>
            </w:r>
          </w:p>
        </w:tc>
        <w:tc>
          <w:tcPr>
            <w:tcW w:w="960" w:type="dxa"/>
            <w:vAlign w:val="center"/>
          </w:tcPr>
          <w:p w:rsidR="00077DC1" w:rsidRPr="005C29AA" w:rsidRDefault="00077DC1" w:rsidP="00021C8D">
            <w:pPr>
              <w:spacing w:after="0" w:line="240" w:lineRule="auto"/>
              <w:textAlignment w:val="baseline"/>
              <w:rPr>
                <w:rFonts w:ascii="Times New Roman" w:hAnsi="Times New Roman"/>
                <w:color w:val="000000"/>
                <w:sz w:val="24"/>
                <w:szCs w:val="24"/>
                <w:bdr w:val="none" w:sz="0" w:space="0" w:color="auto" w:frame="1"/>
              </w:rPr>
            </w:pPr>
            <w:r>
              <w:rPr>
                <w:rFonts w:ascii="Times New Roman" w:hAnsi="Times New Roman"/>
                <w:color w:val="000000"/>
                <w:sz w:val="24"/>
                <w:szCs w:val="24"/>
                <w:bdr w:val="none" w:sz="0" w:space="0" w:color="auto" w:frame="1"/>
              </w:rPr>
              <w:t>О</w:t>
            </w:r>
            <w:r w:rsidRPr="005C29AA">
              <w:rPr>
                <w:rFonts w:ascii="Times New Roman" w:hAnsi="Times New Roman"/>
                <w:color w:val="000000"/>
                <w:sz w:val="24"/>
                <w:szCs w:val="24"/>
                <w:bdr w:val="none" w:sz="0" w:space="0" w:color="auto" w:frame="1"/>
              </w:rPr>
              <w:t>ПК-5</w:t>
            </w:r>
          </w:p>
          <w:p w:rsidR="00077DC1" w:rsidRPr="005C29AA" w:rsidRDefault="00077DC1" w:rsidP="00021C8D">
            <w:pPr>
              <w:spacing w:after="0" w:line="240" w:lineRule="auto"/>
              <w:textAlignment w:val="baseline"/>
              <w:rPr>
                <w:rFonts w:ascii="Times New Roman" w:hAnsi="Times New Roman"/>
                <w:color w:val="000000"/>
                <w:sz w:val="24"/>
                <w:szCs w:val="24"/>
              </w:rPr>
            </w:pPr>
          </w:p>
        </w:tc>
      </w:tr>
      <w:tr w:rsidR="00077DC1" w:rsidRPr="005C29AA" w:rsidTr="007D582B">
        <w:trPr>
          <w:trHeight w:val="549"/>
        </w:trPr>
        <w:tc>
          <w:tcPr>
            <w:tcW w:w="3652" w:type="dxa"/>
          </w:tcPr>
          <w:p w:rsidR="00077DC1" w:rsidRPr="005C29AA" w:rsidRDefault="00077DC1" w:rsidP="00021C8D">
            <w:pPr>
              <w:spacing w:after="0" w:line="240" w:lineRule="auto"/>
              <w:textAlignment w:val="baseline"/>
              <w:rPr>
                <w:rFonts w:ascii="Times New Roman" w:hAnsi="Times New Roman"/>
                <w:color w:val="000000"/>
                <w:sz w:val="24"/>
                <w:szCs w:val="24"/>
              </w:rPr>
            </w:pPr>
            <w:r w:rsidRPr="005C29AA">
              <w:rPr>
                <w:rFonts w:ascii="Times New Roman" w:hAnsi="Times New Roman"/>
                <w:color w:val="000000"/>
                <w:sz w:val="24"/>
                <w:szCs w:val="24"/>
                <w:bdr w:val="none" w:sz="0" w:space="0" w:color="auto" w:frame="1"/>
              </w:rPr>
              <w:t>Учет банковских операций</w:t>
            </w:r>
            <w:r w:rsidRPr="005C29AA">
              <w:rPr>
                <w:rFonts w:ascii="Times New Roman" w:hAnsi="Times New Roman"/>
                <w:color w:val="000000"/>
                <w:sz w:val="24"/>
                <w:szCs w:val="24"/>
                <w:bdr w:val="none" w:sz="0" w:space="0" w:color="auto" w:frame="1"/>
              </w:rPr>
              <w:br/>
            </w:r>
          </w:p>
        </w:tc>
        <w:tc>
          <w:tcPr>
            <w:tcW w:w="709" w:type="dxa"/>
          </w:tcPr>
          <w:p w:rsidR="00077DC1" w:rsidRPr="005C29AA" w:rsidRDefault="00077DC1" w:rsidP="00271A33">
            <w:pPr>
              <w:spacing w:after="0" w:line="240" w:lineRule="auto"/>
              <w:jc w:val="center"/>
              <w:rPr>
                <w:rFonts w:ascii="Times New Roman" w:hAnsi="Times New Roman"/>
                <w:sz w:val="24"/>
                <w:szCs w:val="24"/>
              </w:rPr>
            </w:pPr>
            <w:r>
              <w:rPr>
                <w:rFonts w:ascii="Times New Roman" w:hAnsi="Times New Roman"/>
                <w:sz w:val="24"/>
                <w:szCs w:val="24"/>
              </w:rPr>
              <w:t>6</w:t>
            </w:r>
          </w:p>
        </w:tc>
        <w:tc>
          <w:tcPr>
            <w:tcW w:w="992" w:type="dxa"/>
          </w:tcPr>
          <w:p w:rsidR="00077DC1" w:rsidRPr="005C29AA" w:rsidRDefault="00077DC1" w:rsidP="00021C8D">
            <w:pPr>
              <w:spacing w:after="0" w:line="240" w:lineRule="auto"/>
              <w:jc w:val="center"/>
              <w:rPr>
                <w:rFonts w:ascii="Times New Roman" w:hAnsi="Times New Roman"/>
                <w:sz w:val="24"/>
                <w:szCs w:val="24"/>
              </w:rPr>
            </w:pPr>
            <w:r>
              <w:rPr>
                <w:rFonts w:ascii="Times New Roman" w:hAnsi="Times New Roman"/>
                <w:sz w:val="24"/>
                <w:szCs w:val="24"/>
              </w:rPr>
              <w:t>1</w:t>
            </w:r>
          </w:p>
        </w:tc>
        <w:tc>
          <w:tcPr>
            <w:tcW w:w="992" w:type="dxa"/>
          </w:tcPr>
          <w:p w:rsidR="00077DC1" w:rsidRPr="005C29AA" w:rsidRDefault="00077DC1" w:rsidP="00021C8D">
            <w:pPr>
              <w:spacing w:after="0" w:line="240" w:lineRule="auto"/>
              <w:jc w:val="center"/>
              <w:rPr>
                <w:rFonts w:ascii="Times New Roman" w:hAnsi="Times New Roman"/>
                <w:sz w:val="24"/>
                <w:szCs w:val="24"/>
              </w:rPr>
            </w:pPr>
            <w:r w:rsidRPr="005C29AA">
              <w:rPr>
                <w:rFonts w:ascii="Times New Roman" w:hAnsi="Times New Roman"/>
                <w:sz w:val="24"/>
                <w:szCs w:val="24"/>
              </w:rPr>
              <w:t>-</w:t>
            </w:r>
          </w:p>
        </w:tc>
        <w:tc>
          <w:tcPr>
            <w:tcW w:w="993" w:type="dxa"/>
          </w:tcPr>
          <w:p w:rsidR="00077DC1" w:rsidRPr="005C29AA" w:rsidRDefault="00077DC1" w:rsidP="00021C8D">
            <w:pPr>
              <w:spacing w:after="0" w:line="240" w:lineRule="auto"/>
              <w:jc w:val="center"/>
              <w:rPr>
                <w:rFonts w:ascii="Times New Roman" w:hAnsi="Times New Roman"/>
                <w:sz w:val="24"/>
                <w:szCs w:val="24"/>
              </w:rPr>
            </w:pPr>
            <w:r>
              <w:rPr>
                <w:rFonts w:ascii="Times New Roman" w:hAnsi="Times New Roman"/>
                <w:sz w:val="24"/>
                <w:szCs w:val="24"/>
              </w:rPr>
              <w:t>1</w:t>
            </w:r>
          </w:p>
        </w:tc>
        <w:tc>
          <w:tcPr>
            <w:tcW w:w="870" w:type="dxa"/>
          </w:tcPr>
          <w:p w:rsidR="00077DC1" w:rsidRPr="005C29AA" w:rsidRDefault="00077DC1" w:rsidP="00021C8D">
            <w:pPr>
              <w:spacing w:after="0" w:line="240" w:lineRule="auto"/>
              <w:jc w:val="center"/>
              <w:rPr>
                <w:rFonts w:ascii="Times New Roman" w:hAnsi="Times New Roman"/>
                <w:sz w:val="24"/>
                <w:szCs w:val="24"/>
              </w:rPr>
            </w:pPr>
          </w:p>
        </w:tc>
        <w:tc>
          <w:tcPr>
            <w:tcW w:w="717" w:type="dxa"/>
          </w:tcPr>
          <w:p w:rsidR="00077DC1" w:rsidRPr="005C29AA" w:rsidRDefault="00077DC1" w:rsidP="00021C8D">
            <w:pPr>
              <w:spacing w:after="0" w:line="240" w:lineRule="auto"/>
              <w:jc w:val="center"/>
              <w:rPr>
                <w:rFonts w:ascii="Times New Roman" w:hAnsi="Times New Roman"/>
                <w:sz w:val="24"/>
                <w:szCs w:val="24"/>
              </w:rPr>
            </w:pPr>
            <w:r>
              <w:rPr>
                <w:rFonts w:ascii="Times New Roman" w:hAnsi="Times New Roman"/>
                <w:sz w:val="24"/>
                <w:szCs w:val="24"/>
              </w:rPr>
              <w:t>5</w:t>
            </w:r>
          </w:p>
        </w:tc>
        <w:tc>
          <w:tcPr>
            <w:tcW w:w="960" w:type="dxa"/>
            <w:vAlign w:val="center"/>
          </w:tcPr>
          <w:p w:rsidR="00077DC1" w:rsidRPr="005C29AA" w:rsidRDefault="00077DC1" w:rsidP="00021C8D">
            <w:pPr>
              <w:spacing w:after="0" w:line="240" w:lineRule="auto"/>
              <w:textAlignment w:val="baseline"/>
              <w:rPr>
                <w:rFonts w:ascii="Times New Roman" w:hAnsi="Times New Roman"/>
                <w:color w:val="000000"/>
                <w:sz w:val="24"/>
                <w:szCs w:val="24"/>
                <w:bdr w:val="none" w:sz="0" w:space="0" w:color="auto" w:frame="1"/>
              </w:rPr>
            </w:pPr>
            <w:r>
              <w:rPr>
                <w:rFonts w:ascii="Times New Roman" w:hAnsi="Times New Roman"/>
                <w:color w:val="000000"/>
                <w:sz w:val="24"/>
                <w:szCs w:val="24"/>
                <w:bdr w:val="none" w:sz="0" w:space="0" w:color="auto" w:frame="1"/>
              </w:rPr>
              <w:t>О</w:t>
            </w:r>
            <w:r w:rsidRPr="005C29AA">
              <w:rPr>
                <w:rFonts w:ascii="Times New Roman" w:hAnsi="Times New Roman"/>
                <w:color w:val="000000"/>
                <w:sz w:val="24"/>
                <w:szCs w:val="24"/>
                <w:bdr w:val="none" w:sz="0" w:space="0" w:color="auto" w:frame="1"/>
              </w:rPr>
              <w:t>ПК-5</w:t>
            </w:r>
          </w:p>
          <w:p w:rsidR="00077DC1" w:rsidRPr="005C29AA" w:rsidRDefault="00077DC1" w:rsidP="00021C8D">
            <w:pPr>
              <w:spacing w:after="0" w:line="240" w:lineRule="auto"/>
              <w:textAlignment w:val="baseline"/>
              <w:rPr>
                <w:rFonts w:ascii="Times New Roman" w:hAnsi="Times New Roman"/>
                <w:color w:val="000000"/>
                <w:sz w:val="24"/>
                <w:szCs w:val="24"/>
              </w:rPr>
            </w:pPr>
          </w:p>
        </w:tc>
      </w:tr>
      <w:tr w:rsidR="00077DC1" w:rsidRPr="005C29AA" w:rsidTr="007D582B">
        <w:tc>
          <w:tcPr>
            <w:tcW w:w="3652" w:type="dxa"/>
          </w:tcPr>
          <w:p w:rsidR="00077DC1" w:rsidRPr="005C29AA" w:rsidRDefault="00077DC1" w:rsidP="00021C8D">
            <w:pPr>
              <w:spacing w:after="0" w:line="240" w:lineRule="auto"/>
              <w:textAlignment w:val="baseline"/>
              <w:rPr>
                <w:rFonts w:ascii="Times New Roman" w:hAnsi="Times New Roman"/>
                <w:color w:val="000000"/>
                <w:sz w:val="24"/>
                <w:szCs w:val="24"/>
              </w:rPr>
            </w:pPr>
            <w:r w:rsidRPr="005C29AA">
              <w:rPr>
                <w:rFonts w:ascii="Times New Roman" w:hAnsi="Times New Roman"/>
                <w:color w:val="000000"/>
                <w:sz w:val="24"/>
                <w:szCs w:val="24"/>
                <w:bdr w:val="none" w:sz="0" w:space="0" w:color="auto" w:frame="1"/>
              </w:rPr>
              <w:t>Учет прихода номенклатурных позиций и расчетов с поставщиками</w:t>
            </w:r>
          </w:p>
        </w:tc>
        <w:tc>
          <w:tcPr>
            <w:tcW w:w="709" w:type="dxa"/>
          </w:tcPr>
          <w:p w:rsidR="00077DC1" w:rsidRPr="005C29AA" w:rsidRDefault="00077DC1" w:rsidP="00271A33">
            <w:pPr>
              <w:spacing w:after="0" w:line="240" w:lineRule="auto"/>
              <w:jc w:val="center"/>
              <w:rPr>
                <w:rFonts w:ascii="Times New Roman" w:hAnsi="Times New Roman"/>
                <w:sz w:val="24"/>
                <w:szCs w:val="24"/>
              </w:rPr>
            </w:pPr>
            <w:r>
              <w:rPr>
                <w:rFonts w:ascii="Times New Roman" w:hAnsi="Times New Roman"/>
                <w:sz w:val="24"/>
                <w:szCs w:val="24"/>
              </w:rPr>
              <w:t>6</w:t>
            </w:r>
          </w:p>
        </w:tc>
        <w:tc>
          <w:tcPr>
            <w:tcW w:w="992" w:type="dxa"/>
          </w:tcPr>
          <w:p w:rsidR="00077DC1" w:rsidRPr="005C29AA" w:rsidRDefault="00077DC1" w:rsidP="00021C8D">
            <w:pPr>
              <w:spacing w:after="0" w:line="240" w:lineRule="auto"/>
              <w:jc w:val="center"/>
              <w:rPr>
                <w:rFonts w:ascii="Times New Roman" w:hAnsi="Times New Roman"/>
                <w:sz w:val="24"/>
                <w:szCs w:val="24"/>
              </w:rPr>
            </w:pPr>
            <w:r>
              <w:rPr>
                <w:rFonts w:ascii="Times New Roman" w:hAnsi="Times New Roman"/>
                <w:sz w:val="24"/>
                <w:szCs w:val="24"/>
              </w:rPr>
              <w:t>1</w:t>
            </w:r>
          </w:p>
        </w:tc>
        <w:tc>
          <w:tcPr>
            <w:tcW w:w="992" w:type="dxa"/>
          </w:tcPr>
          <w:p w:rsidR="00077DC1" w:rsidRPr="005C29AA" w:rsidRDefault="00077DC1" w:rsidP="00021C8D">
            <w:pPr>
              <w:spacing w:after="0" w:line="240" w:lineRule="auto"/>
              <w:jc w:val="center"/>
              <w:rPr>
                <w:rFonts w:ascii="Times New Roman" w:hAnsi="Times New Roman"/>
                <w:sz w:val="24"/>
                <w:szCs w:val="24"/>
              </w:rPr>
            </w:pPr>
            <w:r w:rsidRPr="005C29AA">
              <w:rPr>
                <w:rFonts w:ascii="Times New Roman" w:hAnsi="Times New Roman"/>
                <w:sz w:val="24"/>
                <w:szCs w:val="24"/>
              </w:rPr>
              <w:t>-</w:t>
            </w:r>
          </w:p>
        </w:tc>
        <w:tc>
          <w:tcPr>
            <w:tcW w:w="993" w:type="dxa"/>
          </w:tcPr>
          <w:p w:rsidR="00077DC1" w:rsidRPr="005C29AA" w:rsidRDefault="00077DC1" w:rsidP="00021C8D">
            <w:pPr>
              <w:spacing w:after="0" w:line="240" w:lineRule="auto"/>
              <w:jc w:val="center"/>
              <w:rPr>
                <w:rFonts w:ascii="Times New Roman" w:hAnsi="Times New Roman"/>
                <w:sz w:val="24"/>
                <w:szCs w:val="24"/>
              </w:rPr>
            </w:pPr>
            <w:r>
              <w:rPr>
                <w:rFonts w:ascii="Times New Roman" w:hAnsi="Times New Roman"/>
                <w:sz w:val="24"/>
                <w:szCs w:val="24"/>
              </w:rPr>
              <w:t>1</w:t>
            </w:r>
          </w:p>
        </w:tc>
        <w:tc>
          <w:tcPr>
            <w:tcW w:w="870" w:type="dxa"/>
          </w:tcPr>
          <w:p w:rsidR="00077DC1" w:rsidRPr="005C29AA" w:rsidRDefault="00077DC1" w:rsidP="00021C8D">
            <w:pPr>
              <w:spacing w:after="0" w:line="240" w:lineRule="auto"/>
              <w:jc w:val="center"/>
              <w:rPr>
                <w:rFonts w:ascii="Times New Roman" w:hAnsi="Times New Roman"/>
                <w:sz w:val="24"/>
                <w:szCs w:val="24"/>
              </w:rPr>
            </w:pPr>
          </w:p>
        </w:tc>
        <w:tc>
          <w:tcPr>
            <w:tcW w:w="717" w:type="dxa"/>
          </w:tcPr>
          <w:p w:rsidR="00077DC1" w:rsidRPr="005C29AA" w:rsidRDefault="00077DC1" w:rsidP="00021C8D">
            <w:pPr>
              <w:spacing w:after="0" w:line="240" w:lineRule="auto"/>
              <w:jc w:val="center"/>
              <w:rPr>
                <w:rFonts w:ascii="Times New Roman" w:hAnsi="Times New Roman"/>
                <w:sz w:val="24"/>
                <w:szCs w:val="24"/>
              </w:rPr>
            </w:pPr>
            <w:r>
              <w:rPr>
                <w:rFonts w:ascii="Times New Roman" w:hAnsi="Times New Roman"/>
                <w:sz w:val="24"/>
                <w:szCs w:val="24"/>
              </w:rPr>
              <w:t>5</w:t>
            </w:r>
          </w:p>
        </w:tc>
        <w:tc>
          <w:tcPr>
            <w:tcW w:w="960" w:type="dxa"/>
          </w:tcPr>
          <w:p w:rsidR="00077DC1" w:rsidRPr="005C29AA" w:rsidRDefault="00077DC1" w:rsidP="00021C8D">
            <w:pPr>
              <w:spacing w:after="0" w:line="240" w:lineRule="auto"/>
              <w:textAlignment w:val="baseline"/>
              <w:rPr>
                <w:rFonts w:ascii="Times New Roman" w:hAnsi="Times New Roman"/>
                <w:color w:val="000000"/>
                <w:sz w:val="24"/>
                <w:szCs w:val="24"/>
              </w:rPr>
            </w:pPr>
            <w:r>
              <w:rPr>
                <w:rFonts w:ascii="Times New Roman" w:hAnsi="Times New Roman"/>
                <w:color w:val="000000"/>
                <w:sz w:val="24"/>
                <w:szCs w:val="24"/>
              </w:rPr>
              <w:t>ОПК-5</w:t>
            </w:r>
          </w:p>
        </w:tc>
      </w:tr>
      <w:tr w:rsidR="00077DC1" w:rsidRPr="005C29AA" w:rsidTr="007D582B">
        <w:tc>
          <w:tcPr>
            <w:tcW w:w="3652" w:type="dxa"/>
          </w:tcPr>
          <w:p w:rsidR="00077DC1" w:rsidRPr="005C29AA" w:rsidRDefault="00077DC1" w:rsidP="00021C8D">
            <w:pPr>
              <w:spacing w:after="0" w:line="240" w:lineRule="auto"/>
              <w:textAlignment w:val="baseline"/>
              <w:rPr>
                <w:rFonts w:ascii="Times New Roman" w:hAnsi="Times New Roman"/>
                <w:color w:val="000000"/>
                <w:sz w:val="24"/>
                <w:szCs w:val="24"/>
              </w:rPr>
            </w:pPr>
            <w:r w:rsidRPr="005C29AA">
              <w:rPr>
                <w:rFonts w:ascii="Times New Roman" w:hAnsi="Times New Roman"/>
                <w:color w:val="000000"/>
                <w:sz w:val="24"/>
                <w:szCs w:val="24"/>
                <w:bdr w:val="none" w:sz="0" w:space="0" w:color="auto" w:frame="1"/>
              </w:rPr>
              <w:t>Учет реализации номенклатурных позиций и расчетов с покупателями</w:t>
            </w:r>
          </w:p>
        </w:tc>
        <w:tc>
          <w:tcPr>
            <w:tcW w:w="709" w:type="dxa"/>
          </w:tcPr>
          <w:p w:rsidR="00077DC1" w:rsidRPr="005C29AA" w:rsidRDefault="00077DC1" w:rsidP="00271A33">
            <w:pPr>
              <w:spacing w:after="0" w:line="240" w:lineRule="auto"/>
              <w:jc w:val="center"/>
              <w:rPr>
                <w:rFonts w:ascii="Times New Roman" w:hAnsi="Times New Roman"/>
                <w:sz w:val="24"/>
                <w:szCs w:val="24"/>
              </w:rPr>
            </w:pPr>
            <w:r>
              <w:rPr>
                <w:rFonts w:ascii="Times New Roman" w:hAnsi="Times New Roman"/>
                <w:sz w:val="24"/>
                <w:szCs w:val="24"/>
              </w:rPr>
              <w:t>6</w:t>
            </w:r>
          </w:p>
        </w:tc>
        <w:tc>
          <w:tcPr>
            <w:tcW w:w="992" w:type="dxa"/>
          </w:tcPr>
          <w:p w:rsidR="00077DC1" w:rsidRPr="005C29AA" w:rsidRDefault="00077DC1" w:rsidP="00021C8D">
            <w:pPr>
              <w:spacing w:after="0" w:line="240" w:lineRule="auto"/>
              <w:jc w:val="center"/>
              <w:rPr>
                <w:rFonts w:ascii="Times New Roman" w:hAnsi="Times New Roman"/>
                <w:sz w:val="24"/>
                <w:szCs w:val="24"/>
              </w:rPr>
            </w:pPr>
            <w:r>
              <w:rPr>
                <w:rFonts w:ascii="Times New Roman" w:hAnsi="Times New Roman"/>
                <w:sz w:val="24"/>
                <w:szCs w:val="24"/>
              </w:rPr>
              <w:t>1</w:t>
            </w:r>
          </w:p>
        </w:tc>
        <w:tc>
          <w:tcPr>
            <w:tcW w:w="992" w:type="dxa"/>
          </w:tcPr>
          <w:p w:rsidR="00077DC1" w:rsidRPr="005C29AA" w:rsidRDefault="00077DC1" w:rsidP="00021C8D">
            <w:pPr>
              <w:spacing w:after="0" w:line="240" w:lineRule="auto"/>
              <w:jc w:val="center"/>
              <w:rPr>
                <w:rFonts w:ascii="Times New Roman" w:hAnsi="Times New Roman"/>
                <w:sz w:val="24"/>
                <w:szCs w:val="24"/>
              </w:rPr>
            </w:pPr>
            <w:r w:rsidRPr="005C29AA">
              <w:rPr>
                <w:rFonts w:ascii="Times New Roman" w:hAnsi="Times New Roman"/>
                <w:sz w:val="24"/>
                <w:szCs w:val="24"/>
              </w:rPr>
              <w:t>-</w:t>
            </w:r>
          </w:p>
        </w:tc>
        <w:tc>
          <w:tcPr>
            <w:tcW w:w="993" w:type="dxa"/>
          </w:tcPr>
          <w:p w:rsidR="00077DC1" w:rsidRPr="005C29AA" w:rsidRDefault="00077DC1" w:rsidP="00021C8D">
            <w:pPr>
              <w:spacing w:after="0" w:line="240" w:lineRule="auto"/>
              <w:jc w:val="center"/>
              <w:rPr>
                <w:rFonts w:ascii="Times New Roman" w:hAnsi="Times New Roman"/>
                <w:sz w:val="24"/>
                <w:szCs w:val="24"/>
              </w:rPr>
            </w:pPr>
            <w:r>
              <w:rPr>
                <w:rFonts w:ascii="Times New Roman" w:hAnsi="Times New Roman"/>
                <w:sz w:val="24"/>
                <w:szCs w:val="24"/>
              </w:rPr>
              <w:t>1</w:t>
            </w:r>
          </w:p>
        </w:tc>
        <w:tc>
          <w:tcPr>
            <w:tcW w:w="870" w:type="dxa"/>
          </w:tcPr>
          <w:p w:rsidR="00077DC1" w:rsidRPr="005C29AA" w:rsidRDefault="00077DC1" w:rsidP="00021C8D">
            <w:pPr>
              <w:spacing w:after="0" w:line="240" w:lineRule="auto"/>
              <w:jc w:val="center"/>
              <w:rPr>
                <w:rFonts w:ascii="Times New Roman" w:hAnsi="Times New Roman"/>
                <w:sz w:val="24"/>
                <w:szCs w:val="24"/>
              </w:rPr>
            </w:pPr>
          </w:p>
        </w:tc>
        <w:tc>
          <w:tcPr>
            <w:tcW w:w="717" w:type="dxa"/>
          </w:tcPr>
          <w:p w:rsidR="00077DC1" w:rsidRPr="005C29AA" w:rsidRDefault="00077DC1" w:rsidP="00021C8D">
            <w:pPr>
              <w:spacing w:after="0" w:line="240" w:lineRule="auto"/>
              <w:jc w:val="center"/>
              <w:rPr>
                <w:rFonts w:ascii="Times New Roman" w:hAnsi="Times New Roman"/>
                <w:sz w:val="24"/>
                <w:szCs w:val="24"/>
              </w:rPr>
            </w:pPr>
            <w:r>
              <w:rPr>
                <w:rFonts w:ascii="Times New Roman" w:hAnsi="Times New Roman"/>
                <w:sz w:val="24"/>
                <w:szCs w:val="24"/>
              </w:rPr>
              <w:t>5</w:t>
            </w:r>
          </w:p>
        </w:tc>
        <w:tc>
          <w:tcPr>
            <w:tcW w:w="960" w:type="dxa"/>
            <w:vAlign w:val="center"/>
          </w:tcPr>
          <w:p w:rsidR="00077DC1" w:rsidRPr="005C29AA" w:rsidRDefault="00077DC1" w:rsidP="00021C8D">
            <w:pPr>
              <w:spacing w:after="0" w:line="240" w:lineRule="auto"/>
              <w:textAlignment w:val="baseline"/>
              <w:rPr>
                <w:rFonts w:ascii="Times New Roman" w:hAnsi="Times New Roman"/>
                <w:color w:val="000000"/>
                <w:sz w:val="24"/>
                <w:szCs w:val="24"/>
                <w:bdr w:val="none" w:sz="0" w:space="0" w:color="auto" w:frame="1"/>
              </w:rPr>
            </w:pPr>
            <w:r>
              <w:rPr>
                <w:rFonts w:ascii="Times New Roman" w:hAnsi="Times New Roman"/>
                <w:color w:val="000000"/>
                <w:sz w:val="24"/>
                <w:szCs w:val="24"/>
                <w:bdr w:val="none" w:sz="0" w:space="0" w:color="auto" w:frame="1"/>
              </w:rPr>
              <w:t>О</w:t>
            </w:r>
            <w:r w:rsidRPr="005C29AA">
              <w:rPr>
                <w:rFonts w:ascii="Times New Roman" w:hAnsi="Times New Roman"/>
                <w:color w:val="000000"/>
                <w:sz w:val="24"/>
                <w:szCs w:val="24"/>
                <w:bdr w:val="none" w:sz="0" w:space="0" w:color="auto" w:frame="1"/>
              </w:rPr>
              <w:t>ПК-5</w:t>
            </w:r>
          </w:p>
          <w:p w:rsidR="00077DC1" w:rsidRPr="005C29AA" w:rsidRDefault="00077DC1" w:rsidP="00021C8D">
            <w:pPr>
              <w:spacing w:after="0" w:line="240" w:lineRule="auto"/>
              <w:textAlignment w:val="baseline"/>
              <w:rPr>
                <w:rFonts w:ascii="Times New Roman" w:hAnsi="Times New Roman"/>
                <w:color w:val="000000"/>
                <w:sz w:val="24"/>
                <w:szCs w:val="24"/>
              </w:rPr>
            </w:pPr>
          </w:p>
        </w:tc>
      </w:tr>
      <w:tr w:rsidR="00077DC1" w:rsidRPr="005C29AA" w:rsidTr="007D582B">
        <w:tc>
          <w:tcPr>
            <w:tcW w:w="3652" w:type="dxa"/>
          </w:tcPr>
          <w:p w:rsidR="00077DC1" w:rsidRPr="005C29AA" w:rsidRDefault="00077DC1" w:rsidP="00021C8D">
            <w:pPr>
              <w:spacing w:after="0" w:line="240" w:lineRule="auto"/>
              <w:textAlignment w:val="baseline"/>
              <w:rPr>
                <w:rFonts w:ascii="Times New Roman" w:hAnsi="Times New Roman"/>
                <w:color w:val="000000"/>
                <w:sz w:val="24"/>
                <w:szCs w:val="24"/>
              </w:rPr>
            </w:pPr>
            <w:r w:rsidRPr="005C29AA">
              <w:rPr>
                <w:rFonts w:ascii="Times New Roman" w:hAnsi="Times New Roman"/>
                <w:color w:val="000000"/>
                <w:sz w:val="24"/>
                <w:szCs w:val="24"/>
                <w:bdr w:val="none" w:sz="0" w:space="0" w:color="auto" w:frame="1"/>
              </w:rPr>
              <w:t>Ведение складского учета в программе 1С: Бухгалтерия</w:t>
            </w:r>
          </w:p>
        </w:tc>
        <w:tc>
          <w:tcPr>
            <w:tcW w:w="709" w:type="dxa"/>
          </w:tcPr>
          <w:p w:rsidR="00077DC1" w:rsidRPr="005C29AA" w:rsidRDefault="00077DC1" w:rsidP="00271A33">
            <w:pPr>
              <w:spacing w:after="0" w:line="240" w:lineRule="auto"/>
              <w:jc w:val="center"/>
              <w:rPr>
                <w:rFonts w:ascii="Times New Roman" w:hAnsi="Times New Roman"/>
                <w:sz w:val="24"/>
                <w:szCs w:val="24"/>
              </w:rPr>
            </w:pPr>
            <w:r>
              <w:rPr>
                <w:rFonts w:ascii="Times New Roman" w:hAnsi="Times New Roman"/>
                <w:sz w:val="24"/>
                <w:szCs w:val="24"/>
              </w:rPr>
              <w:t>7</w:t>
            </w:r>
          </w:p>
        </w:tc>
        <w:tc>
          <w:tcPr>
            <w:tcW w:w="992" w:type="dxa"/>
          </w:tcPr>
          <w:p w:rsidR="00077DC1" w:rsidRPr="005C29AA" w:rsidRDefault="00077DC1" w:rsidP="00021C8D">
            <w:pPr>
              <w:spacing w:after="0" w:line="240" w:lineRule="auto"/>
              <w:jc w:val="center"/>
              <w:rPr>
                <w:rFonts w:ascii="Times New Roman" w:hAnsi="Times New Roman"/>
                <w:sz w:val="24"/>
                <w:szCs w:val="24"/>
              </w:rPr>
            </w:pPr>
            <w:r>
              <w:rPr>
                <w:rFonts w:ascii="Times New Roman" w:hAnsi="Times New Roman"/>
                <w:sz w:val="24"/>
                <w:szCs w:val="24"/>
              </w:rPr>
              <w:t>2</w:t>
            </w:r>
          </w:p>
        </w:tc>
        <w:tc>
          <w:tcPr>
            <w:tcW w:w="992" w:type="dxa"/>
          </w:tcPr>
          <w:p w:rsidR="00077DC1" w:rsidRPr="005C29AA" w:rsidRDefault="00077DC1" w:rsidP="00021C8D">
            <w:pPr>
              <w:spacing w:after="0" w:line="240" w:lineRule="auto"/>
              <w:jc w:val="center"/>
              <w:rPr>
                <w:rFonts w:ascii="Times New Roman" w:hAnsi="Times New Roman"/>
                <w:sz w:val="24"/>
                <w:szCs w:val="24"/>
              </w:rPr>
            </w:pPr>
            <w:r w:rsidRPr="005C29AA">
              <w:rPr>
                <w:rFonts w:ascii="Times New Roman" w:hAnsi="Times New Roman"/>
                <w:sz w:val="24"/>
                <w:szCs w:val="24"/>
              </w:rPr>
              <w:t>-</w:t>
            </w:r>
          </w:p>
        </w:tc>
        <w:tc>
          <w:tcPr>
            <w:tcW w:w="993" w:type="dxa"/>
          </w:tcPr>
          <w:p w:rsidR="00077DC1" w:rsidRPr="005C29AA" w:rsidRDefault="00077DC1" w:rsidP="00021C8D">
            <w:pPr>
              <w:spacing w:after="0" w:line="240" w:lineRule="auto"/>
              <w:jc w:val="center"/>
              <w:rPr>
                <w:rFonts w:ascii="Times New Roman" w:hAnsi="Times New Roman"/>
                <w:sz w:val="24"/>
                <w:szCs w:val="24"/>
              </w:rPr>
            </w:pPr>
            <w:r>
              <w:rPr>
                <w:rFonts w:ascii="Times New Roman" w:hAnsi="Times New Roman"/>
                <w:sz w:val="24"/>
                <w:szCs w:val="24"/>
              </w:rPr>
              <w:t>2</w:t>
            </w:r>
          </w:p>
        </w:tc>
        <w:tc>
          <w:tcPr>
            <w:tcW w:w="870" w:type="dxa"/>
          </w:tcPr>
          <w:p w:rsidR="00077DC1" w:rsidRPr="005C29AA" w:rsidRDefault="00077DC1" w:rsidP="00021C8D">
            <w:pPr>
              <w:spacing w:after="0" w:line="240" w:lineRule="auto"/>
              <w:jc w:val="center"/>
              <w:rPr>
                <w:rFonts w:ascii="Times New Roman" w:hAnsi="Times New Roman"/>
                <w:sz w:val="24"/>
                <w:szCs w:val="24"/>
              </w:rPr>
            </w:pPr>
          </w:p>
        </w:tc>
        <w:tc>
          <w:tcPr>
            <w:tcW w:w="717" w:type="dxa"/>
          </w:tcPr>
          <w:p w:rsidR="00077DC1" w:rsidRPr="005C29AA" w:rsidRDefault="00077DC1" w:rsidP="00021C8D">
            <w:pPr>
              <w:spacing w:after="0" w:line="240" w:lineRule="auto"/>
              <w:jc w:val="center"/>
              <w:rPr>
                <w:rFonts w:ascii="Times New Roman" w:hAnsi="Times New Roman"/>
                <w:sz w:val="24"/>
                <w:szCs w:val="24"/>
              </w:rPr>
            </w:pPr>
            <w:r>
              <w:rPr>
                <w:rFonts w:ascii="Times New Roman" w:hAnsi="Times New Roman"/>
                <w:sz w:val="24"/>
                <w:szCs w:val="24"/>
              </w:rPr>
              <w:t>5</w:t>
            </w:r>
          </w:p>
        </w:tc>
        <w:tc>
          <w:tcPr>
            <w:tcW w:w="960" w:type="dxa"/>
            <w:vAlign w:val="center"/>
          </w:tcPr>
          <w:p w:rsidR="00077DC1" w:rsidRPr="005C29AA" w:rsidRDefault="00077DC1" w:rsidP="00021C8D">
            <w:pPr>
              <w:spacing w:after="0" w:line="240" w:lineRule="auto"/>
              <w:textAlignment w:val="baseline"/>
              <w:rPr>
                <w:rFonts w:ascii="Times New Roman" w:hAnsi="Times New Roman"/>
                <w:color w:val="000000"/>
                <w:sz w:val="24"/>
                <w:szCs w:val="24"/>
                <w:bdr w:val="none" w:sz="0" w:space="0" w:color="auto" w:frame="1"/>
              </w:rPr>
            </w:pPr>
            <w:r>
              <w:rPr>
                <w:rFonts w:ascii="Times New Roman" w:hAnsi="Times New Roman"/>
                <w:color w:val="000000"/>
                <w:sz w:val="24"/>
                <w:szCs w:val="24"/>
                <w:bdr w:val="none" w:sz="0" w:space="0" w:color="auto" w:frame="1"/>
              </w:rPr>
              <w:t>О</w:t>
            </w:r>
            <w:r w:rsidRPr="005C29AA">
              <w:rPr>
                <w:rFonts w:ascii="Times New Roman" w:hAnsi="Times New Roman"/>
                <w:color w:val="000000"/>
                <w:sz w:val="24"/>
                <w:szCs w:val="24"/>
                <w:bdr w:val="none" w:sz="0" w:space="0" w:color="auto" w:frame="1"/>
              </w:rPr>
              <w:t>ПК-5</w:t>
            </w:r>
          </w:p>
          <w:p w:rsidR="00077DC1" w:rsidRPr="005C29AA" w:rsidRDefault="00077DC1" w:rsidP="00021C8D">
            <w:pPr>
              <w:spacing w:after="0" w:line="240" w:lineRule="auto"/>
              <w:textAlignment w:val="baseline"/>
              <w:rPr>
                <w:rFonts w:ascii="Times New Roman" w:hAnsi="Times New Roman"/>
                <w:color w:val="000000"/>
                <w:sz w:val="24"/>
                <w:szCs w:val="24"/>
              </w:rPr>
            </w:pPr>
          </w:p>
        </w:tc>
      </w:tr>
      <w:tr w:rsidR="00077DC1" w:rsidRPr="005C29AA" w:rsidTr="007D582B">
        <w:trPr>
          <w:trHeight w:val="398"/>
        </w:trPr>
        <w:tc>
          <w:tcPr>
            <w:tcW w:w="3652" w:type="dxa"/>
          </w:tcPr>
          <w:p w:rsidR="00077DC1" w:rsidRPr="005C29AA" w:rsidRDefault="00077DC1" w:rsidP="00021C8D">
            <w:pPr>
              <w:spacing w:after="0" w:line="240" w:lineRule="auto"/>
              <w:textAlignment w:val="baseline"/>
              <w:rPr>
                <w:rFonts w:ascii="Times New Roman" w:hAnsi="Times New Roman"/>
                <w:color w:val="000000"/>
                <w:sz w:val="24"/>
                <w:szCs w:val="24"/>
              </w:rPr>
            </w:pPr>
            <w:r w:rsidRPr="005C29AA">
              <w:rPr>
                <w:rFonts w:ascii="Times New Roman" w:hAnsi="Times New Roman"/>
                <w:color w:val="000000"/>
                <w:sz w:val="24"/>
                <w:szCs w:val="24"/>
                <w:bdr w:val="none" w:sz="0" w:space="0" w:color="auto" w:frame="1"/>
              </w:rPr>
              <w:t>Ведение производственного учета в программе 1С: Бухгалтерия</w:t>
            </w:r>
          </w:p>
        </w:tc>
        <w:tc>
          <w:tcPr>
            <w:tcW w:w="709" w:type="dxa"/>
          </w:tcPr>
          <w:p w:rsidR="00077DC1" w:rsidRPr="005C29AA" w:rsidRDefault="00077DC1" w:rsidP="00271A33">
            <w:pPr>
              <w:spacing w:after="0" w:line="240" w:lineRule="auto"/>
              <w:jc w:val="center"/>
              <w:rPr>
                <w:rFonts w:ascii="Times New Roman" w:hAnsi="Times New Roman"/>
                <w:sz w:val="24"/>
                <w:szCs w:val="24"/>
              </w:rPr>
            </w:pPr>
            <w:r>
              <w:rPr>
                <w:rFonts w:ascii="Times New Roman" w:hAnsi="Times New Roman"/>
                <w:sz w:val="24"/>
                <w:szCs w:val="24"/>
              </w:rPr>
              <w:t>7</w:t>
            </w:r>
          </w:p>
        </w:tc>
        <w:tc>
          <w:tcPr>
            <w:tcW w:w="992" w:type="dxa"/>
          </w:tcPr>
          <w:p w:rsidR="00077DC1" w:rsidRPr="005C29AA" w:rsidRDefault="00077DC1" w:rsidP="00021C8D">
            <w:pPr>
              <w:spacing w:after="0" w:line="240" w:lineRule="auto"/>
              <w:jc w:val="center"/>
              <w:rPr>
                <w:rFonts w:ascii="Times New Roman" w:hAnsi="Times New Roman"/>
                <w:sz w:val="24"/>
                <w:szCs w:val="24"/>
              </w:rPr>
            </w:pPr>
            <w:r>
              <w:rPr>
                <w:rFonts w:ascii="Times New Roman" w:hAnsi="Times New Roman"/>
                <w:sz w:val="24"/>
                <w:szCs w:val="24"/>
              </w:rPr>
              <w:t>2</w:t>
            </w:r>
          </w:p>
        </w:tc>
        <w:tc>
          <w:tcPr>
            <w:tcW w:w="992" w:type="dxa"/>
          </w:tcPr>
          <w:p w:rsidR="00077DC1" w:rsidRPr="005C29AA" w:rsidRDefault="00077DC1" w:rsidP="00021C8D">
            <w:pPr>
              <w:spacing w:after="0" w:line="240" w:lineRule="auto"/>
              <w:jc w:val="center"/>
              <w:rPr>
                <w:rFonts w:ascii="Times New Roman" w:hAnsi="Times New Roman"/>
                <w:sz w:val="24"/>
                <w:szCs w:val="24"/>
              </w:rPr>
            </w:pPr>
            <w:r w:rsidRPr="005C29AA">
              <w:rPr>
                <w:rFonts w:ascii="Times New Roman" w:hAnsi="Times New Roman"/>
                <w:sz w:val="24"/>
                <w:szCs w:val="24"/>
              </w:rPr>
              <w:t>-</w:t>
            </w:r>
          </w:p>
        </w:tc>
        <w:tc>
          <w:tcPr>
            <w:tcW w:w="993" w:type="dxa"/>
          </w:tcPr>
          <w:p w:rsidR="00077DC1" w:rsidRPr="005C29AA" w:rsidRDefault="00077DC1" w:rsidP="00021C8D">
            <w:pPr>
              <w:spacing w:after="0" w:line="240" w:lineRule="auto"/>
              <w:jc w:val="center"/>
              <w:rPr>
                <w:rFonts w:ascii="Times New Roman" w:hAnsi="Times New Roman"/>
                <w:sz w:val="24"/>
                <w:szCs w:val="24"/>
              </w:rPr>
            </w:pPr>
            <w:r>
              <w:rPr>
                <w:rFonts w:ascii="Times New Roman" w:hAnsi="Times New Roman"/>
                <w:sz w:val="24"/>
                <w:szCs w:val="24"/>
              </w:rPr>
              <w:t>2</w:t>
            </w:r>
          </w:p>
        </w:tc>
        <w:tc>
          <w:tcPr>
            <w:tcW w:w="870" w:type="dxa"/>
          </w:tcPr>
          <w:p w:rsidR="00077DC1" w:rsidRPr="005C29AA" w:rsidRDefault="00077DC1" w:rsidP="00021C8D">
            <w:pPr>
              <w:spacing w:after="0" w:line="240" w:lineRule="auto"/>
              <w:jc w:val="center"/>
              <w:rPr>
                <w:rFonts w:ascii="Times New Roman" w:hAnsi="Times New Roman"/>
                <w:sz w:val="24"/>
                <w:szCs w:val="24"/>
              </w:rPr>
            </w:pPr>
          </w:p>
        </w:tc>
        <w:tc>
          <w:tcPr>
            <w:tcW w:w="717" w:type="dxa"/>
          </w:tcPr>
          <w:p w:rsidR="00077DC1" w:rsidRPr="005C29AA" w:rsidRDefault="00077DC1" w:rsidP="00021C8D">
            <w:pPr>
              <w:spacing w:after="0" w:line="240" w:lineRule="auto"/>
              <w:jc w:val="center"/>
              <w:rPr>
                <w:rFonts w:ascii="Times New Roman" w:hAnsi="Times New Roman"/>
                <w:sz w:val="24"/>
                <w:szCs w:val="24"/>
              </w:rPr>
            </w:pPr>
            <w:r>
              <w:rPr>
                <w:rFonts w:ascii="Times New Roman" w:hAnsi="Times New Roman"/>
                <w:sz w:val="24"/>
                <w:szCs w:val="24"/>
              </w:rPr>
              <w:t>5</w:t>
            </w:r>
          </w:p>
        </w:tc>
        <w:tc>
          <w:tcPr>
            <w:tcW w:w="960" w:type="dxa"/>
            <w:vAlign w:val="center"/>
          </w:tcPr>
          <w:p w:rsidR="00077DC1" w:rsidRPr="005C29AA" w:rsidRDefault="00077DC1" w:rsidP="00021C8D">
            <w:pPr>
              <w:spacing w:after="0" w:line="240" w:lineRule="auto"/>
              <w:textAlignment w:val="baseline"/>
              <w:rPr>
                <w:rFonts w:ascii="Times New Roman" w:hAnsi="Times New Roman"/>
                <w:color w:val="000000"/>
                <w:sz w:val="24"/>
                <w:szCs w:val="24"/>
                <w:bdr w:val="none" w:sz="0" w:space="0" w:color="auto" w:frame="1"/>
              </w:rPr>
            </w:pPr>
            <w:r>
              <w:rPr>
                <w:rFonts w:ascii="Times New Roman" w:hAnsi="Times New Roman"/>
                <w:color w:val="000000"/>
                <w:sz w:val="24"/>
                <w:szCs w:val="24"/>
                <w:bdr w:val="none" w:sz="0" w:space="0" w:color="auto" w:frame="1"/>
              </w:rPr>
              <w:t>О</w:t>
            </w:r>
            <w:r w:rsidRPr="005C29AA">
              <w:rPr>
                <w:rFonts w:ascii="Times New Roman" w:hAnsi="Times New Roman"/>
                <w:color w:val="000000"/>
                <w:sz w:val="24"/>
                <w:szCs w:val="24"/>
                <w:bdr w:val="none" w:sz="0" w:space="0" w:color="auto" w:frame="1"/>
              </w:rPr>
              <w:t>ПК-5</w:t>
            </w:r>
          </w:p>
          <w:p w:rsidR="00077DC1" w:rsidRPr="005C29AA" w:rsidRDefault="00077DC1" w:rsidP="00021C8D">
            <w:pPr>
              <w:spacing w:after="0" w:line="240" w:lineRule="auto"/>
              <w:textAlignment w:val="baseline"/>
              <w:rPr>
                <w:rFonts w:ascii="Times New Roman" w:hAnsi="Times New Roman"/>
                <w:color w:val="000000"/>
                <w:sz w:val="24"/>
                <w:szCs w:val="24"/>
              </w:rPr>
            </w:pPr>
          </w:p>
        </w:tc>
      </w:tr>
      <w:tr w:rsidR="00077DC1" w:rsidRPr="005C29AA" w:rsidTr="007D582B">
        <w:tc>
          <w:tcPr>
            <w:tcW w:w="3652" w:type="dxa"/>
          </w:tcPr>
          <w:p w:rsidR="00077DC1" w:rsidRPr="005C29AA" w:rsidRDefault="00077DC1" w:rsidP="00021C8D">
            <w:pPr>
              <w:spacing w:after="0" w:line="240" w:lineRule="auto"/>
              <w:textAlignment w:val="baseline"/>
              <w:rPr>
                <w:rFonts w:ascii="Times New Roman" w:hAnsi="Times New Roman"/>
                <w:color w:val="000000"/>
                <w:sz w:val="24"/>
                <w:szCs w:val="24"/>
              </w:rPr>
            </w:pPr>
            <w:r w:rsidRPr="005C29AA">
              <w:rPr>
                <w:rFonts w:ascii="Times New Roman" w:hAnsi="Times New Roman"/>
                <w:color w:val="000000"/>
                <w:sz w:val="24"/>
                <w:szCs w:val="24"/>
                <w:bdr w:val="none" w:sz="0" w:space="0" w:color="auto" w:frame="1"/>
              </w:rPr>
              <w:t>Учет основных средств  и нематериальных активов в программе 1С: Бухгалтерия</w:t>
            </w:r>
          </w:p>
        </w:tc>
        <w:tc>
          <w:tcPr>
            <w:tcW w:w="709" w:type="dxa"/>
          </w:tcPr>
          <w:p w:rsidR="00077DC1" w:rsidRPr="005C29AA" w:rsidRDefault="00077DC1" w:rsidP="00271A33">
            <w:pPr>
              <w:spacing w:after="0" w:line="240" w:lineRule="auto"/>
              <w:jc w:val="center"/>
              <w:rPr>
                <w:rFonts w:ascii="Times New Roman" w:hAnsi="Times New Roman"/>
                <w:sz w:val="24"/>
                <w:szCs w:val="24"/>
              </w:rPr>
            </w:pPr>
            <w:r>
              <w:rPr>
                <w:rFonts w:ascii="Times New Roman" w:hAnsi="Times New Roman"/>
                <w:sz w:val="24"/>
                <w:szCs w:val="24"/>
              </w:rPr>
              <w:t>7</w:t>
            </w:r>
          </w:p>
        </w:tc>
        <w:tc>
          <w:tcPr>
            <w:tcW w:w="992" w:type="dxa"/>
          </w:tcPr>
          <w:p w:rsidR="00077DC1" w:rsidRPr="005C29AA" w:rsidRDefault="00077DC1" w:rsidP="00021C8D">
            <w:pPr>
              <w:spacing w:after="0" w:line="240" w:lineRule="auto"/>
              <w:jc w:val="center"/>
              <w:rPr>
                <w:rFonts w:ascii="Times New Roman" w:hAnsi="Times New Roman"/>
                <w:sz w:val="24"/>
                <w:szCs w:val="24"/>
              </w:rPr>
            </w:pPr>
            <w:r>
              <w:rPr>
                <w:rFonts w:ascii="Times New Roman" w:hAnsi="Times New Roman"/>
                <w:sz w:val="24"/>
                <w:szCs w:val="24"/>
              </w:rPr>
              <w:t>2</w:t>
            </w:r>
          </w:p>
        </w:tc>
        <w:tc>
          <w:tcPr>
            <w:tcW w:w="992" w:type="dxa"/>
          </w:tcPr>
          <w:p w:rsidR="00077DC1" w:rsidRPr="005C29AA" w:rsidRDefault="00077DC1" w:rsidP="00021C8D">
            <w:pPr>
              <w:spacing w:after="0" w:line="240" w:lineRule="auto"/>
              <w:jc w:val="center"/>
              <w:rPr>
                <w:rFonts w:ascii="Times New Roman" w:hAnsi="Times New Roman"/>
                <w:sz w:val="24"/>
                <w:szCs w:val="24"/>
              </w:rPr>
            </w:pPr>
            <w:r w:rsidRPr="005C29AA">
              <w:rPr>
                <w:rFonts w:ascii="Times New Roman" w:hAnsi="Times New Roman"/>
                <w:sz w:val="24"/>
                <w:szCs w:val="24"/>
              </w:rPr>
              <w:t>-</w:t>
            </w:r>
          </w:p>
        </w:tc>
        <w:tc>
          <w:tcPr>
            <w:tcW w:w="993" w:type="dxa"/>
          </w:tcPr>
          <w:p w:rsidR="00077DC1" w:rsidRPr="005C29AA" w:rsidRDefault="00077DC1" w:rsidP="00021C8D">
            <w:pPr>
              <w:spacing w:after="0" w:line="240" w:lineRule="auto"/>
              <w:jc w:val="center"/>
              <w:rPr>
                <w:rFonts w:ascii="Times New Roman" w:hAnsi="Times New Roman"/>
                <w:sz w:val="24"/>
                <w:szCs w:val="24"/>
              </w:rPr>
            </w:pPr>
            <w:r>
              <w:rPr>
                <w:rFonts w:ascii="Times New Roman" w:hAnsi="Times New Roman"/>
                <w:sz w:val="24"/>
                <w:szCs w:val="24"/>
              </w:rPr>
              <w:t>2</w:t>
            </w:r>
          </w:p>
        </w:tc>
        <w:tc>
          <w:tcPr>
            <w:tcW w:w="870" w:type="dxa"/>
          </w:tcPr>
          <w:p w:rsidR="00077DC1" w:rsidRPr="005C29AA" w:rsidRDefault="00077DC1" w:rsidP="00021C8D">
            <w:pPr>
              <w:spacing w:after="0" w:line="240" w:lineRule="auto"/>
              <w:jc w:val="center"/>
              <w:rPr>
                <w:rFonts w:ascii="Times New Roman" w:hAnsi="Times New Roman"/>
                <w:sz w:val="24"/>
                <w:szCs w:val="24"/>
              </w:rPr>
            </w:pPr>
          </w:p>
        </w:tc>
        <w:tc>
          <w:tcPr>
            <w:tcW w:w="717" w:type="dxa"/>
          </w:tcPr>
          <w:p w:rsidR="00077DC1" w:rsidRPr="005C29AA" w:rsidRDefault="00077DC1" w:rsidP="00021C8D">
            <w:pPr>
              <w:spacing w:after="0" w:line="240" w:lineRule="auto"/>
              <w:jc w:val="center"/>
              <w:rPr>
                <w:rFonts w:ascii="Times New Roman" w:hAnsi="Times New Roman"/>
                <w:sz w:val="24"/>
                <w:szCs w:val="24"/>
              </w:rPr>
            </w:pPr>
            <w:r>
              <w:rPr>
                <w:rFonts w:ascii="Times New Roman" w:hAnsi="Times New Roman"/>
                <w:sz w:val="24"/>
                <w:szCs w:val="24"/>
              </w:rPr>
              <w:t>5</w:t>
            </w:r>
          </w:p>
        </w:tc>
        <w:tc>
          <w:tcPr>
            <w:tcW w:w="960" w:type="dxa"/>
            <w:vAlign w:val="center"/>
          </w:tcPr>
          <w:p w:rsidR="00077DC1" w:rsidRPr="005C29AA" w:rsidRDefault="00077DC1" w:rsidP="00021C8D">
            <w:pPr>
              <w:spacing w:after="0" w:line="240" w:lineRule="auto"/>
              <w:textAlignment w:val="baseline"/>
              <w:rPr>
                <w:rFonts w:ascii="Times New Roman" w:hAnsi="Times New Roman"/>
                <w:color w:val="000000"/>
                <w:sz w:val="24"/>
                <w:szCs w:val="24"/>
                <w:bdr w:val="none" w:sz="0" w:space="0" w:color="auto" w:frame="1"/>
              </w:rPr>
            </w:pPr>
            <w:r>
              <w:rPr>
                <w:rFonts w:ascii="Times New Roman" w:hAnsi="Times New Roman"/>
                <w:color w:val="000000"/>
                <w:sz w:val="24"/>
                <w:szCs w:val="24"/>
                <w:bdr w:val="none" w:sz="0" w:space="0" w:color="auto" w:frame="1"/>
              </w:rPr>
              <w:t>О</w:t>
            </w:r>
            <w:r w:rsidRPr="005C29AA">
              <w:rPr>
                <w:rFonts w:ascii="Times New Roman" w:hAnsi="Times New Roman"/>
                <w:color w:val="000000"/>
                <w:sz w:val="24"/>
                <w:szCs w:val="24"/>
                <w:bdr w:val="none" w:sz="0" w:space="0" w:color="auto" w:frame="1"/>
              </w:rPr>
              <w:t>ПК-5</w:t>
            </w:r>
          </w:p>
          <w:p w:rsidR="00077DC1" w:rsidRPr="005C29AA" w:rsidRDefault="00077DC1" w:rsidP="00021C8D">
            <w:pPr>
              <w:spacing w:after="0" w:line="240" w:lineRule="auto"/>
              <w:textAlignment w:val="baseline"/>
              <w:rPr>
                <w:rFonts w:ascii="Times New Roman" w:hAnsi="Times New Roman"/>
                <w:color w:val="000000"/>
                <w:sz w:val="24"/>
                <w:szCs w:val="24"/>
              </w:rPr>
            </w:pPr>
          </w:p>
        </w:tc>
      </w:tr>
      <w:tr w:rsidR="00077DC1" w:rsidRPr="005C29AA" w:rsidTr="007D582B">
        <w:tc>
          <w:tcPr>
            <w:tcW w:w="3652" w:type="dxa"/>
          </w:tcPr>
          <w:p w:rsidR="00077DC1" w:rsidRPr="005C29AA" w:rsidRDefault="00077DC1" w:rsidP="00021C8D">
            <w:pPr>
              <w:spacing w:after="0" w:line="240" w:lineRule="auto"/>
              <w:textAlignment w:val="baseline"/>
              <w:rPr>
                <w:rFonts w:ascii="Times New Roman" w:hAnsi="Times New Roman"/>
                <w:color w:val="000000"/>
                <w:sz w:val="24"/>
                <w:szCs w:val="24"/>
              </w:rPr>
            </w:pPr>
            <w:r w:rsidRPr="005C29AA">
              <w:rPr>
                <w:rFonts w:ascii="Times New Roman" w:hAnsi="Times New Roman"/>
                <w:color w:val="000000"/>
                <w:sz w:val="24"/>
                <w:szCs w:val="24"/>
                <w:bdr w:val="none" w:sz="0" w:space="0" w:color="auto" w:frame="1"/>
              </w:rPr>
              <w:t>Ведение кадрового учета и оплаты труда</w:t>
            </w:r>
          </w:p>
        </w:tc>
        <w:tc>
          <w:tcPr>
            <w:tcW w:w="709" w:type="dxa"/>
          </w:tcPr>
          <w:p w:rsidR="00077DC1" w:rsidRPr="005C29AA" w:rsidRDefault="00077DC1" w:rsidP="00271A33">
            <w:pPr>
              <w:spacing w:after="0" w:line="240" w:lineRule="auto"/>
              <w:jc w:val="center"/>
              <w:rPr>
                <w:rFonts w:ascii="Times New Roman" w:hAnsi="Times New Roman"/>
                <w:sz w:val="24"/>
                <w:szCs w:val="24"/>
              </w:rPr>
            </w:pPr>
            <w:r>
              <w:rPr>
                <w:rFonts w:ascii="Times New Roman" w:hAnsi="Times New Roman"/>
                <w:sz w:val="24"/>
                <w:szCs w:val="24"/>
              </w:rPr>
              <w:t>7</w:t>
            </w:r>
          </w:p>
        </w:tc>
        <w:tc>
          <w:tcPr>
            <w:tcW w:w="992" w:type="dxa"/>
          </w:tcPr>
          <w:p w:rsidR="00077DC1" w:rsidRPr="005C29AA" w:rsidRDefault="00077DC1" w:rsidP="00021C8D">
            <w:pPr>
              <w:spacing w:after="0" w:line="240" w:lineRule="auto"/>
              <w:jc w:val="center"/>
              <w:rPr>
                <w:rFonts w:ascii="Times New Roman" w:hAnsi="Times New Roman"/>
                <w:sz w:val="24"/>
                <w:szCs w:val="24"/>
              </w:rPr>
            </w:pPr>
            <w:r>
              <w:rPr>
                <w:rFonts w:ascii="Times New Roman" w:hAnsi="Times New Roman"/>
                <w:sz w:val="24"/>
                <w:szCs w:val="24"/>
              </w:rPr>
              <w:t>2</w:t>
            </w:r>
          </w:p>
        </w:tc>
        <w:tc>
          <w:tcPr>
            <w:tcW w:w="992" w:type="dxa"/>
          </w:tcPr>
          <w:p w:rsidR="00077DC1" w:rsidRPr="005C29AA" w:rsidRDefault="00077DC1" w:rsidP="00021C8D">
            <w:pPr>
              <w:spacing w:after="0" w:line="240" w:lineRule="auto"/>
              <w:jc w:val="center"/>
              <w:rPr>
                <w:rFonts w:ascii="Times New Roman" w:hAnsi="Times New Roman"/>
                <w:sz w:val="24"/>
                <w:szCs w:val="24"/>
              </w:rPr>
            </w:pPr>
            <w:r w:rsidRPr="005C29AA">
              <w:rPr>
                <w:rFonts w:ascii="Times New Roman" w:hAnsi="Times New Roman"/>
                <w:sz w:val="24"/>
                <w:szCs w:val="24"/>
              </w:rPr>
              <w:t>-</w:t>
            </w:r>
          </w:p>
        </w:tc>
        <w:tc>
          <w:tcPr>
            <w:tcW w:w="993" w:type="dxa"/>
          </w:tcPr>
          <w:p w:rsidR="00077DC1" w:rsidRPr="005C29AA" w:rsidRDefault="00077DC1" w:rsidP="00021C8D">
            <w:pPr>
              <w:spacing w:after="0" w:line="240" w:lineRule="auto"/>
              <w:jc w:val="center"/>
              <w:rPr>
                <w:rFonts w:ascii="Times New Roman" w:hAnsi="Times New Roman"/>
                <w:sz w:val="24"/>
                <w:szCs w:val="24"/>
              </w:rPr>
            </w:pPr>
            <w:r>
              <w:rPr>
                <w:rFonts w:ascii="Times New Roman" w:hAnsi="Times New Roman"/>
                <w:sz w:val="24"/>
                <w:szCs w:val="24"/>
              </w:rPr>
              <w:t>2</w:t>
            </w:r>
          </w:p>
        </w:tc>
        <w:tc>
          <w:tcPr>
            <w:tcW w:w="870" w:type="dxa"/>
          </w:tcPr>
          <w:p w:rsidR="00077DC1" w:rsidRPr="005C29AA" w:rsidRDefault="00077DC1" w:rsidP="00021C8D">
            <w:pPr>
              <w:spacing w:after="0" w:line="240" w:lineRule="auto"/>
              <w:jc w:val="center"/>
              <w:rPr>
                <w:rFonts w:ascii="Times New Roman" w:hAnsi="Times New Roman"/>
                <w:sz w:val="24"/>
                <w:szCs w:val="24"/>
              </w:rPr>
            </w:pPr>
          </w:p>
        </w:tc>
        <w:tc>
          <w:tcPr>
            <w:tcW w:w="717" w:type="dxa"/>
          </w:tcPr>
          <w:p w:rsidR="00077DC1" w:rsidRPr="005C29AA" w:rsidRDefault="00077DC1" w:rsidP="00021C8D">
            <w:pPr>
              <w:spacing w:after="0" w:line="240" w:lineRule="auto"/>
              <w:jc w:val="center"/>
              <w:rPr>
                <w:rFonts w:ascii="Times New Roman" w:hAnsi="Times New Roman"/>
                <w:sz w:val="24"/>
                <w:szCs w:val="24"/>
              </w:rPr>
            </w:pPr>
            <w:r>
              <w:rPr>
                <w:rFonts w:ascii="Times New Roman" w:hAnsi="Times New Roman"/>
                <w:sz w:val="24"/>
                <w:szCs w:val="24"/>
              </w:rPr>
              <w:t>5</w:t>
            </w:r>
          </w:p>
        </w:tc>
        <w:tc>
          <w:tcPr>
            <w:tcW w:w="960" w:type="dxa"/>
            <w:vAlign w:val="center"/>
          </w:tcPr>
          <w:p w:rsidR="00077DC1" w:rsidRPr="005C29AA" w:rsidRDefault="00077DC1" w:rsidP="00021C8D">
            <w:pPr>
              <w:spacing w:after="0" w:line="240" w:lineRule="auto"/>
              <w:textAlignment w:val="baseline"/>
              <w:rPr>
                <w:rFonts w:ascii="Times New Roman" w:hAnsi="Times New Roman"/>
                <w:color w:val="000000"/>
                <w:sz w:val="24"/>
                <w:szCs w:val="24"/>
                <w:bdr w:val="none" w:sz="0" w:space="0" w:color="auto" w:frame="1"/>
              </w:rPr>
            </w:pPr>
            <w:r>
              <w:rPr>
                <w:rFonts w:ascii="Times New Roman" w:hAnsi="Times New Roman"/>
                <w:color w:val="000000"/>
                <w:sz w:val="24"/>
                <w:szCs w:val="24"/>
                <w:bdr w:val="none" w:sz="0" w:space="0" w:color="auto" w:frame="1"/>
              </w:rPr>
              <w:t>О</w:t>
            </w:r>
            <w:r w:rsidRPr="005C29AA">
              <w:rPr>
                <w:rFonts w:ascii="Times New Roman" w:hAnsi="Times New Roman"/>
                <w:color w:val="000000"/>
                <w:sz w:val="24"/>
                <w:szCs w:val="24"/>
                <w:bdr w:val="none" w:sz="0" w:space="0" w:color="auto" w:frame="1"/>
              </w:rPr>
              <w:t>ПК-5</w:t>
            </w:r>
          </w:p>
          <w:p w:rsidR="00077DC1" w:rsidRPr="005C29AA" w:rsidRDefault="00077DC1" w:rsidP="00021C8D">
            <w:pPr>
              <w:spacing w:after="0" w:line="240" w:lineRule="auto"/>
              <w:textAlignment w:val="baseline"/>
              <w:rPr>
                <w:rFonts w:ascii="Times New Roman" w:hAnsi="Times New Roman"/>
                <w:color w:val="000000"/>
                <w:sz w:val="24"/>
                <w:szCs w:val="24"/>
              </w:rPr>
            </w:pPr>
          </w:p>
        </w:tc>
      </w:tr>
      <w:tr w:rsidR="00077DC1" w:rsidRPr="005C29AA" w:rsidTr="007D582B">
        <w:tc>
          <w:tcPr>
            <w:tcW w:w="3652" w:type="dxa"/>
          </w:tcPr>
          <w:p w:rsidR="00077DC1" w:rsidRPr="005C29AA" w:rsidRDefault="00077DC1" w:rsidP="00021C8D">
            <w:pPr>
              <w:spacing w:after="0" w:line="240" w:lineRule="auto"/>
              <w:textAlignment w:val="baseline"/>
              <w:rPr>
                <w:rFonts w:ascii="Times New Roman" w:hAnsi="Times New Roman"/>
                <w:color w:val="000000"/>
                <w:sz w:val="24"/>
                <w:szCs w:val="24"/>
              </w:rPr>
            </w:pPr>
            <w:r w:rsidRPr="005C29AA">
              <w:rPr>
                <w:rFonts w:ascii="Times New Roman" w:hAnsi="Times New Roman"/>
                <w:color w:val="000000"/>
                <w:sz w:val="24"/>
                <w:szCs w:val="24"/>
                <w:bdr w:val="none" w:sz="0" w:space="0" w:color="auto" w:frame="1"/>
              </w:rPr>
              <w:t>Формирование отчетности в программе 1С: Бухгалтерия</w:t>
            </w:r>
          </w:p>
        </w:tc>
        <w:tc>
          <w:tcPr>
            <w:tcW w:w="709" w:type="dxa"/>
          </w:tcPr>
          <w:p w:rsidR="00077DC1" w:rsidRPr="005C29AA" w:rsidRDefault="00077DC1" w:rsidP="00271A33">
            <w:pPr>
              <w:spacing w:after="0" w:line="240" w:lineRule="auto"/>
              <w:jc w:val="center"/>
              <w:rPr>
                <w:rFonts w:ascii="Times New Roman" w:hAnsi="Times New Roman"/>
                <w:sz w:val="24"/>
                <w:szCs w:val="24"/>
              </w:rPr>
            </w:pPr>
            <w:r>
              <w:rPr>
                <w:rFonts w:ascii="Times New Roman" w:hAnsi="Times New Roman"/>
                <w:sz w:val="24"/>
                <w:szCs w:val="24"/>
              </w:rPr>
              <w:t>8</w:t>
            </w:r>
          </w:p>
        </w:tc>
        <w:tc>
          <w:tcPr>
            <w:tcW w:w="992" w:type="dxa"/>
          </w:tcPr>
          <w:p w:rsidR="00077DC1" w:rsidRPr="005C29AA" w:rsidRDefault="00077DC1" w:rsidP="00021C8D">
            <w:pPr>
              <w:spacing w:after="0" w:line="240" w:lineRule="auto"/>
              <w:jc w:val="center"/>
              <w:rPr>
                <w:rFonts w:ascii="Times New Roman" w:hAnsi="Times New Roman"/>
                <w:sz w:val="24"/>
                <w:szCs w:val="24"/>
              </w:rPr>
            </w:pPr>
            <w:r>
              <w:rPr>
                <w:rFonts w:ascii="Times New Roman" w:hAnsi="Times New Roman"/>
                <w:sz w:val="24"/>
                <w:szCs w:val="24"/>
              </w:rPr>
              <w:t>2</w:t>
            </w:r>
          </w:p>
        </w:tc>
        <w:tc>
          <w:tcPr>
            <w:tcW w:w="992" w:type="dxa"/>
          </w:tcPr>
          <w:p w:rsidR="00077DC1" w:rsidRPr="005C29AA" w:rsidRDefault="00077DC1" w:rsidP="00021C8D">
            <w:pPr>
              <w:spacing w:after="0" w:line="240" w:lineRule="auto"/>
              <w:jc w:val="center"/>
              <w:rPr>
                <w:rFonts w:ascii="Times New Roman" w:hAnsi="Times New Roman"/>
                <w:sz w:val="24"/>
                <w:szCs w:val="24"/>
              </w:rPr>
            </w:pPr>
            <w:r w:rsidRPr="005C29AA">
              <w:rPr>
                <w:rFonts w:ascii="Times New Roman" w:hAnsi="Times New Roman"/>
                <w:sz w:val="24"/>
                <w:szCs w:val="24"/>
              </w:rPr>
              <w:t>-</w:t>
            </w:r>
          </w:p>
        </w:tc>
        <w:tc>
          <w:tcPr>
            <w:tcW w:w="993" w:type="dxa"/>
          </w:tcPr>
          <w:p w:rsidR="00077DC1" w:rsidRPr="005C29AA" w:rsidRDefault="00077DC1" w:rsidP="00021C8D">
            <w:pPr>
              <w:spacing w:after="0" w:line="240" w:lineRule="auto"/>
              <w:jc w:val="center"/>
              <w:rPr>
                <w:rFonts w:ascii="Times New Roman" w:hAnsi="Times New Roman"/>
                <w:sz w:val="24"/>
                <w:szCs w:val="24"/>
              </w:rPr>
            </w:pPr>
            <w:r>
              <w:rPr>
                <w:rFonts w:ascii="Times New Roman" w:hAnsi="Times New Roman"/>
                <w:sz w:val="24"/>
                <w:szCs w:val="24"/>
              </w:rPr>
              <w:t>2</w:t>
            </w:r>
          </w:p>
        </w:tc>
        <w:tc>
          <w:tcPr>
            <w:tcW w:w="870" w:type="dxa"/>
          </w:tcPr>
          <w:p w:rsidR="00077DC1" w:rsidRPr="005C29AA" w:rsidRDefault="00077DC1" w:rsidP="00021C8D">
            <w:pPr>
              <w:spacing w:after="0" w:line="240" w:lineRule="auto"/>
              <w:jc w:val="center"/>
              <w:rPr>
                <w:rFonts w:ascii="Times New Roman" w:hAnsi="Times New Roman"/>
                <w:sz w:val="24"/>
                <w:szCs w:val="24"/>
              </w:rPr>
            </w:pPr>
          </w:p>
        </w:tc>
        <w:tc>
          <w:tcPr>
            <w:tcW w:w="717" w:type="dxa"/>
          </w:tcPr>
          <w:p w:rsidR="00077DC1" w:rsidRPr="005C29AA" w:rsidRDefault="00077DC1" w:rsidP="00021C8D">
            <w:pPr>
              <w:spacing w:after="0" w:line="240" w:lineRule="auto"/>
              <w:jc w:val="center"/>
              <w:rPr>
                <w:rFonts w:ascii="Times New Roman" w:hAnsi="Times New Roman"/>
                <w:sz w:val="24"/>
                <w:szCs w:val="24"/>
              </w:rPr>
            </w:pPr>
            <w:r>
              <w:rPr>
                <w:rFonts w:ascii="Times New Roman" w:hAnsi="Times New Roman"/>
                <w:sz w:val="24"/>
                <w:szCs w:val="24"/>
              </w:rPr>
              <w:t>6</w:t>
            </w:r>
          </w:p>
        </w:tc>
        <w:tc>
          <w:tcPr>
            <w:tcW w:w="960" w:type="dxa"/>
            <w:vAlign w:val="center"/>
          </w:tcPr>
          <w:p w:rsidR="00077DC1" w:rsidRPr="005C29AA" w:rsidRDefault="00077DC1" w:rsidP="00021C8D">
            <w:pPr>
              <w:spacing w:after="0" w:line="240" w:lineRule="auto"/>
              <w:textAlignment w:val="baseline"/>
              <w:rPr>
                <w:rFonts w:ascii="Times New Roman" w:hAnsi="Times New Roman"/>
                <w:color w:val="000000"/>
                <w:sz w:val="24"/>
                <w:szCs w:val="24"/>
                <w:bdr w:val="none" w:sz="0" w:space="0" w:color="auto" w:frame="1"/>
              </w:rPr>
            </w:pPr>
            <w:r>
              <w:rPr>
                <w:rFonts w:ascii="Times New Roman" w:hAnsi="Times New Roman"/>
                <w:color w:val="000000"/>
                <w:sz w:val="24"/>
                <w:szCs w:val="24"/>
                <w:bdr w:val="none" w:sz="0" w:space="0" w:color="auto" w:frame="1"/>
              </w:rPr>
              <w:t>О</w:t>
            </w:r>
            <w:r w:rsidRPr="005C29AA">
              <w:rPr>
                <w:rFonts w:ascii="Times New Roman" w:hAnsi="Times New Roman"/>
                <w:color w:val="000000"/>
                <w:sz w:val="24"/>
                <w:szCs w:val="24"/>
                <w:bdr w:val="none" w:sz="0" w:space="0" w:color="auto" w:frame="1"/>
              </w:rPr>
              <w:t>ПК-5</w:t>
            </w:r>
          </w:p>
          <w:p w:rsidR="00077DC1" w:rsidRPr="005C29AA" w:rsidRDefault="00077DC1" w:rsidP="00021C8D">
            <w:pPr>
              <w:spacing w:after="0" w:line="240" w:lineRule="auto"/>
              <w:textAlignment w:val="baseline"/>
              <w:rPr>
                <w:rFonts w:ascii="Times New Roman" w:hAnsi="Times New Roman"/>
                <w:color w:val="000000"/>
                <w:sz w:val="24"/>
                <w:szCs w:val="24"/>
              </w:rPr>
            </w:pPr>
          </w:p>
        </w:tc>
      </w:tr>
      <w:tr w:rsidR="00077DC1" w:rsidRPr="005C29AA" w:rsidTr="007D582B">
        <w:tc>
          <w:tcPr>
            <w:tcW w:w="3652" w:type="dxa"/>
          </w:tcPr>
          <w:p w:rsidR="00077DC1" w:rsidRPr="005C29AA" w:rsidRDefault="00077DC1" w:rsidP="00021C8D">
            <w:pPr>
              <w:spacing w:after="0" w:line="240" w:lineRule="auto"/>
              <w:rPr>
                <w:rFonts w:ascii="Times New Roman" w:hAnsi="Times New Roman"/>
                <w:b/>
                <w:sz w:val="24"/>
                <w:szCs w:val="24"/>
              </w:rPr>
            </w:pPr>
            <w:r w:rsidRPr="005C29AA">
              <w:rPr>
                <w:rFonts w:ascii="Times New Roman" w:hAnsi="Times New Roman"/>
                <w:b/>
                <w:sz w:val="24"/>
                <w:szCs w:val="24"/>
              </w:rPr>
              <w:t>Итого по дисциплине</w:t>
            </w:r>
          </w:p>
        </w:tc>
        <w:tc>
          <w:tcPr>
            <w:tcW w:w="709" w:type="dxa"/>
          </w:tcPr>
          <w:p w:rsidR="00077DC1" w:rsidRPr="005C29AA" w:rsidRDefault="00077DC1" w:rsidP="00021C8D">
            <w:pPr>
              <w:spacing w:after="0" w:line="240" w:lineRule="auto"/>
              <w:jc w:val="center"/>
              <w:rPr>
                <w:rFonts w:ascii="Times New Roman" w:hAnsi="Times New Roman"/>
                <w:b/>
                <w:sz w:val="24"/>
                <w:szCs w:val="24"/>
              </w:rPr>
            </w:pPr>
            <w:r>
              <w:rPr>
                <w:rFonts w:ascii="Times New Roman" w:hAnsi="Times New Roman"/>
                <w:b/>
                <w:sz w:val="24"/>
                <w:szCs w:val="24"/>
              </w:rPr>
              <w:t>72</w:t>
            </w:r>
          </w:p>
        </w:tc>
        <w:tc>
          <w:tcPr>
            <w:tcW w:w="992" w:type="dxa"/>
          </w:tcPr>
          <w:p w:rsidR="00077DC1" w:rsidRPr="005C29AA" w:rsidRDefault="00077DC1" w:rsidP="00021C8D">
            <w:pPr>
              <w:spacing w:after="0" w:line="240" w:lineRule="auto"/>
              <w:jc w:val="center"/>
              <w:rPr>
                <w:rFonts w:ascii="Times New Roman" w:hAnsi="Times New Roman"/>
                <w:b/>
                <w:sz w:val="24"/>
                <w:szCs w:val="24"/>
              </w:rPr>
            </w:pPr>
            <w:r>
              <w:rPr>
                <w:rFonts w:ascii="Times New Roman" w:hAnsi="Times New Roman"/>
                <w:b/>
                <w:sz w:val="24"/>
                <w:szCs w:val="24"/>
              </w:rPr>
              <w:t>16</w:t>
            </w:r>
          </w:p>
        </w:tc>
        <w:tc>
          <w:tcPr>
            <w:tcW w:w="992" w:type="dxa"/>
          </w:tcPr>
          <w:p w:rsidR="00077DC1" w:rsidRPr="005C29AA" w:rsidRDefault="00077DC1" w:rsidP="00021C8D">
            <w:pPr>
              <w:spacing w:after="0" w:line="240" w:lineRule="auto"/>
              <w:jc w:val="center"/>
              <w:rPr>
                <w:rFonts w:ascii="Times New Roman" w:hAnsi="Times New Roman"/>
                <w:b/>
                <w:sz w:val="24"/>
                <w:szCs w:val="24"/>
              </w:rPr>
            </w:pPr>
            <w:r w:rsidRPr="005C29AA">
              <w:rPr>
                <w:rFonts w:ascii="Times New Roman" w:hAnsi="Times New Roman"/>
                <w:b/>
                <w:sz w:val="24"/>
                <w:szCs w:val="24"/>
              </w:rPr>
              <w:t>-</w:t>
            </w:r>
          </w:p>
        </w:tc>
        <w:tc>
          <w:tcPr>
            <w:tcW w:w="993" w:type="dxa"/>
          </w:tcPr>
          <w:p w:rsidR="00077DC1" w:rsidRPr="005C29AA" w:rsidRDefault="00077DC1" w:rsidP="00021C8D">
            <w:pPr>
              <w:spacing w:after="0" w:line="240" w:lineRule="auto"/>
              <w:jc w:val="center"/>
              <w:rPr>
                <w:rFonts w:ascii="Times New Roman" w:hAnsi="Times New Roman"/>
                <w:b/>
                <w:sz w:val="24"/>
                <w:szCs w:val="24"/>
              </w:rPr>
            </w:pPr>
            <w:r>
              <w:rPr>
                <w:rFonts w:ascii="Times New Roman" w:hAnsi="Times New Roman"/>
                <w:b/>
                <w:sz w:val="24"/>
                <w:szCs w:val="24"/>
              </w:rPr>
              <w:t>16</w:t>
            </w:r>
          </w:p>
        </w:tc>
        <w:tc>
          <w:tcPr>
            <w:tcW w:w="870" w:type="dxa"/>
          </w:tcPr>
          <w:p w:rsidR="00077DC1" w:rsidRPr="005C29AA" w:rsidRDefault="00077DC1" w:rsidP="00021C8D">
            <w:pPr>
              <w:spacing w:after="0" w:line="240" w:lineRule="auto"/>
              <w:rPr>
                <w:rFonts w:ascii="Times New Roman" w:hAnsi="Times New Roman"/>
                <w:b/>
                <w:sz w:val="24"/>
                <w:szCs w:val="24"/>
              </w:rPr>
            </w:pPr>
          </w:p>
        </w:tc>
        <w:tc>
          <w:tcPr>
            <w:tcW w:w="717" w:type="dxa"/>
          </w:tcPr>
          <w:p w:rsidR="00077DC1" w:rsidRPr="005C29AA" w:rsidRDefault="00077DC1" w:rsidP="00021C8D">
            <w:pPr>
              <w:spacing w:after="0" w:line="240" w:lineRule="auto"/>
              <w:jc w:val="center"/>
              <w:rPr>
                <w:rFonts w:ascii="Times New Roman" w:hAnsi="Times New Roman"/>
                <w:b/>
                <w:sz w:val="24"/>
                <w:szCs w:val="24"/>
              </w:rPr>
            </w:pPr>
            <w:r>
              <w:rPr>
                <w:rFonts w:ascii="Times New Roman" w:hAnsi="Times New Roman"/>
                <w:b/>
                <w:sz w:val="24"/>
                <w:szCs w:val="24"/>
              </w:rPr>
              <w:t>56</w:t>
            </w:r>
          </w:p>
        </w:tc>
        <w:tc>
          <w:tcPr>
            <w:tcW w:w="960" w:type="dxa"/>
          </w:tcPr>
          <w:p w:rsidR="00077DC1" w:rsidRPr="005C29AA" w:rsidRDefault="00077DC1" w:rsidP="00021C8D">
            <w:pPr>
              <w:spacing w:after="0" w:line="240" w:lineRule="auto"/>
              <w:jc w:val="center"/>
              <w:rPr>
                <w:rFonts w:ascii="Times New Roman" w:hAnsi="Times New Roman"/>
                <w:b/>
                <w:sz w:val="24"/>
                <w:szCs w:val="24"/>
              </w:rPr>
            </w:pPr>
          </w:p>
        </w:tc>
      </w:tr>
      <w:tr w:rsidR="00077DC1" w:rsidRPr="005C29AA" w:rsidTr="007D582B">
        <w:tc>
          <w:tcPr>
            <w:tcW w:w="3652" w:type="dxa"/>
          </w:tcPr>
          <w:p w:rsidR="00077DC1" w:rsidRPr="005C29AA" w:rsidRDefault="00077DC1" w:rsidP="00021C8D">
            <w:pPr>
              <w:spacing w:after="0" w:line="240" w:lineRule="auto"/>
              <w:rPr>
                <w:rFonts w:ascii="Times New Roman" w:hAnsi="Times New Roman"/>
                <w:b/>
                <w:sz w:val="24"/>
                <w:szCs w:val="24"/>
              </w:rPr>
            </w:pPr>
            <w:r w:rsidRPr="005C29AA">
              <w:rPr>
                <w:rFonts w:ascii="Times New Roman" w:hAnsi="Times New Roman"/>
                <w:b/>
                <w:sz w:val="24"/>
                <w:szCs w:val="24"/>
              </w:rPr>
              <w:t>Зачетных единиц</w:t>
            </w:r>
          </w:p>
        </w:tc>
        <w:tc>
          <w:tcPr>
            <w:tcW w:w="709" w:type="dxa"/>
          </w:tcPr>
          <w:p w:rsidR="00077DC1" w:rsidRPr="005C29AA" w:rsidRDefault="00077DC1" w:rsidP="00021C8D">
            <w:pPr>
              <w:spacing w:after="0" w:line="240" w:lineRule="auto"/>
              <w:jc w:val="center"/>
              <w:rPr>
                <w:rFonts w:ascii="Times New Roman" w:hAnsi="Times New Roman"/>
                <w:b/>
                <w:sz w:val="24"/>
                <w:szCs w:val="24"/>
              </w:rPr>
            </w:pPr>
            <w:r>
              <w:rPr>
                <w:rFonts w:ascii="Times New Roman" w:hAnsi="Times New Roman"/>
                <w:b/>
                <w:sz w:val="24"/>
                <w:szCs w:val="24"/>
              </w:rPr>
              <w:t>2</w:t>
            </w:r>
          </w:p>
        </w:tc>
        <w:tc>
          <w:tcPr>
            <w:tcW w:w="992" w:type="dxa"/>
          </w:tcPr>
          <w:p w:rsidR="00077DC1" w:rsidRPr="005C29AA" w:rsidRDefault="00077DC1" w:rsidP="00021C8D">
            <w:pPr>
              <w:spacing w:after="0" w:line="240" w:lineRule="auto"/>
              <w:jc w:val="center"/>
              <w:rPr>
                <w:rFonts w:ascii="Times New Roman" w:hAnsi="Times New Roman"/>
                <w:b/>
                <w:sz w:val="24"/>
                <w:szCs w:val="24"/>
              </w:rPr>
            </w:pPr>
          </w:p>
        </w:tc>
        <w:tc>
          <w:tcPr>
            <w:tcW w:w="992" w:type="dxa"/>
          </w:tcPr>
          <w:p w:rsidR="00077DC1" w:rsidRPr="005C29AA" w:rsidRDefault="00077DC1" w:rsidP="00021C8D">
            <w:pPr>
              <w:spacing w:after="0" w:line="240" w:lineRule="auto"/>
              <w:jc w:val="center"/>
              <w:rPr>
                <w:rFonts w:ascii="Times New Roman" w:hAnsi="Times New Roman"/>
                <w:b/>
                <w:sz w:val="24"/>
                <w:szCs w:val="24"/>
              </w:rPr>
            </w:pPr>
          </w:p>
        </w:tc>
        <w:tc>
          <w:tcPr>
            <w:tcW w:w="993" w:type="dxa"/>
          </w:tcPr>
          <w:p w:rsidR="00077DC1" w:rsidRPr="005C29AA" w:rsidRDefault="00077DC1" w:rsidP="00021C8D">
            <w:pPr>
              <w:spacing w:after="0" w:line="240" w:lineRule="auto"/>
              <w:jc w:val="center"/>
              <w:rPr>
                <w:rFonts w:ascii="Times New Roman" w:hAnsi="Times New Roman"/>
                <w:b/>
                <w:sz w:val="24"/>
                <w:szCs w:val="24"/>
              </w:rPr>
            </w:pPr>
          </w:p>
        </w:tc>
        <w:tc>
          <w:tcPr>
            <w:tcW w:w="870" w:type="dxa"/>
          </w:tcPr>
          <w:p w:rsidR="00077DC1" w:rsidRPr="005C29AA" w:rsidRDefault="00077DC1" w:rsidP="00021C8D">
            <w:pPr>
              <w:spacing w:after="0" w:line="240" w:lineRule="auto"/>
              <w:jc w:val="center"/>
              <w:rPr>
                <w:rFonts w:ascii="Times New Roman" w:hAnsi="Times New Roman"/>
                <w:b/>
                <w:sz w:val="24"/>
                <w:szCs w:val="24"/>
              </w:rPr>
            </w:pPr>
          </w:p>
        </w:tc>
        <w:tc>
          <w:tcPr>
            <w:tcW w:w="717" w:type="dxa"/>
          </w:tcPr>
          <w:p w:rsidR="00077DC1" w:rsidRPr="005C29AA" w:rsidRDefault="00077DC1" w:rsidP="00021C8D">
            <w:pPr>
              <w:spacing w:after="0" w:line="240" w:lineRule="auto"/>
              <w:jc w:val="center"/>
              <w:rPr>
                <w:rFonts w:ascii="Times New Roman" w:hAnsi="Times New Roman"/>
                <w:b/>
                <w:sz w:val="24"/>
                <w:szCs w:val="24"/>
              </w:rPr>
            </w:pPr>
          </w:p>
        </w:tc>
        <w:tc>
          <w:tcPr>
            <w:tcW w:w="960" w:type="dxa"/>
          </w:tcPr>
          <w:p w:rsidR="00077DC1" w:rsidRPr="005C29AA" w:rsidRDefault="00077DC1" w:rsidP="00021C8D">
            <w:pPr>
              <w:spacing w:after="0" w:line="240" w:lineRule="auto"/>
              <w:jc w:val="center"/>
              <w:rPr>
                <w:rFonts w:ascii="Times New Roman" w:hAnsi="Times New Roman"/>
                <w:b/>
                <w:sz w:val="24"/>
                <w:szCs w:val="24"/>
              </w:rPr>
            </w:pPr>
          </w:p>
        </w:tc>
      </w:tr>
    </w:tbl>
    <w:p w:rsidR="00077DC1" w:rsidRDefault="00077DC1" w:rsidP="00271A33">
      <w:pPr>
        <w:rPr>
          <w:rFonts w:ascii="Times New Roman" w:hAnsi="Times New Roman"/>
          <w:i/>
          <w:sz w:val="24"/>
          <w:szCs w:val="24"/>
        </w:rPr>
      </w:pPr>
    </w:p>
    <w:p w:rsidR="00077DC1" w:rsidRDefault="00077DC1" w:rsidP="00946010">
      <w:pPr>
        <w:jc w:val="right"/>
        <w:rPr>
          <w:rFonts w:ascii="Times New Roman" w:hAnsi="Times New Roman"/>
          <w:i/>
          <w:sz w:val="24"/>
          <w:szCs w:val="24"/>
        </w:rPr>
      </w:pPr>
    </w:p>
    <w:p w:rsidR="00077DC1" w:rsidRDefault="00077DC1" w:rsidP="00946010">
      <w:pPr>
        <w:jc w:val="right"/>
        <w:rPr>
          <w:rFonts w:ascii="Times New Roman" w:hAnsi="Times New Roman"/>
          <w:i/>
          <w:sz w:val="24"/>
          <w:szCs w:val="24"/>
        </w:rPr>
      </w:pPr>
    </w:p>
    <w:p w:rsidR="00077DC1" w:rsidRDefault="00077DC1" w:rsidP="00946010">
      <w:pPr>
        <w:jc w:val="right"/>
        <w:rPr>
          <w:rFonts w:ascii="Times New Roman" w:hAnsi="Times New Roman"/>
          <w:i/>
          <w:sz w:val="24"/>
          <w:szCs w:val="24"/>
        </w:rPr>
      </w:pPr>
    </w:p>
    <w:p w:rsidR="00077DC1" w:rsidRDefault="00077DC1" w:rsidP="00946010">
      <w:pPr>
        <w:jc w:val="right"/>
        <w:rPr>
          <w:rFonts w:ascii="Times New Roman" w:hAnsi="Times New Roman"/>
          <w:i/>
          <w:sz w:val="24"/>
          <w:szCs w:val="24"/>
        </w:rPr>
      </w:pPr>
    </w:p>
    <w:p w:rsidR="00077DC1" w:rsidRDefault="00077DC1" w:rsidP="00946010">
      <w:pPr>
        <w:jc w:val="right"/>
        <w:rPr>
          <w:rFonts w:ascii="Times New Roman" w:hAnsi="Times New Roman"/>
          <w:i/>
          <w:sz w:val="24"/>
          <w:szCs w:val="24"/>
        </w:rPr>
      </w:pPr>
    </w:p>
    <w:p w:rsidR="00077DC1" w:rsidRDefault="00077DC1" w:rsidP="00946010">
      <w:pPr>
        <w:jc w:val="right"/>
        <w:rPr>
          <w:rFonts w:ascii="Times New Roman" w:hAnsi="Times New Roman"/>
          <w:i/>
          <w:sz w:val="24"/>
          <w:szCs w:val="24"/>
        </w:rPr>
      </w:pPr>
    </w:p>
    <w:p w:rsidR="00077DC1" w:rsidRPr="00496351" w:rsidRDefault="00077DC1" w:rsidP="00946010">
      <w:pPr>
        <w:jc w:val="right"/>
        <w:rPr>
          <w:rFonts w:ascii="Times New Roman" w:hAnsi="Times New Roman"/>
          <w:sz w:val="24"/>
          <w:szCs w:val="24"/>
        </w:rPr>
      </w:pPr>
      <w:r w:rsidRPr="00496351">
        <w:rPr>
          <w:rFonts w:ascii="Times New Roman" w:hAnsi="Times New Roman"/>
          <w:sz w:val="24"/>
          <w:szCs w:val="24"/>
        </w:rPr>
        <w:t>Приложения</w:t>
      </w:r>
    </w:p>
    <w:p w:rsidR="00077DC1" w:rsidRPr="00496351" w:rsidRDefault="00077DC1" w:rsidP="00946010">
      <w:pPr>
        <w:pStyle w:val="Heading2"/>
        <w:spacing w:before="0" w:beforeAutospacing="0" w:after="0" w:afterAutospacing="0"/>
        <w:jc w:val="center"/>
        <w:rPr>
          <w:sz w:val="24"/>
          <w:szCs w:val="24"/>
        </w:rPr>
      </w:pPr>
      <w:r w:rsidRPr="00496351">
        <w:rPr>
          <w:sz w:val="24"/>
          <w:szCs w:val="24"/>
        </w:rPr>
        <w:t>Тематический план изучения дисциплины «Информационные технологии в бухгалтерском учете</w:t>
      </w:r>
    </w:p>
    <w:p w:rsidR="00077DC1" w:rsidRPr="00496351" w:rsidRDefault="00077DC1" w:rsidP="00946010">
      <w:pPr>
        <w:pStyle w:val="Heading2"/>
        <w:spacing w:before="0" w:beforeAutospacing="0" w:after="0" w:afterAutospacing="0"/>
        <w:rPr>
          <w:sz w:val="24"/>
          <w:szCs w:val="24"/>
        </w:rPr>
      </w:pPr>
    </w:p>
    <w:p w:rsidR="00077DC1" w:rsidRPr="00496351" w:rsidRDefault="00077DC1" w:rsidP="00946010">
      <w:pPr>
        <w:spacing w:after="0" w:line="240" w:lineRule="auto"/>
        <w:rPr>
          <w:rFonts w:ascii="Times New Roman" w:hAnsi="Times New Roman"/>
          <w:b/>
          <w:sz w:val="24"/>
          <w:szCs w:val="24"/>
        </w:rPr>
      </w:pPr>
      <w:r w:rsidRPr="00496351">
        <w:rPr>
          <w:rFonts w:ascii="Times New Roman" w:hAnsi="Times New Roman"/>
          <w:b/>
          <w:sz w:val="24"/>
          <w:szCs w:val="24"/>
        </w:rPr>
        <w:t>Год набора</w:t>
      </w:r>
      <w:r>
        <w:rPr>
          <w:rFonts w:ascii="Times New Roman" w:hAnsi="Times New Roman"/>
          <w:b/>
          <w:sz w:val="24"/>
          <w:szCs w:val="24"/>
        </w:rPr>
        <w:t xml:space="preserve"> с</w:t>
      </w:r>
      <w:r w:rsidRPr="00496351">
        <w:rPr>
          <w:rFonts w:ascii="Times New Roman" w:hAnsi="Times New Roman"/>
          <w:sz w:val="24"/>
          <w:szCs w:val="24"/>
        </w:rPr>
        <w:t>202</w:t>
      </w:r>
      <w:r>
        <w:rPr>
          <w:rFonts w:ascii="Times New Roman" w:hAnsi="Times New Roman"/>
          <w:sz w:val="24"/>
          <w:szCs w:val="24"/>
        </w:rPr>
        <w:t>2</w:t>
      </w:r>
      <w:r w:rsidRPr="00496351">
        <w:rPr>
          <w:rFonts w:ascii="Times New Roman" w:hAnsi="Times New Roman"/>
          <w:b/>
          <w:sz w:val="24"/>
          <w:szCs w:val="24"/>
        </w:rPr>
        <w:t xml:space="preserve">     Форма обучения: </w:t>
      </w:r>
      <w:r w:rsidRPr="007D582B">
        <w:rPr>
          <w:rFonts w:ascii="Times New Roman" w:hAnsi="Times New Roman"/>
          <w:i/>
          <w:sz w:val="24"/>
          <w:szCs w:val="24"/>
        </w:rPr>
        <w:t>за</w:t>
      </w:r>
      <w:r w:rsidRPr="00496351">
        <w:rPr>
          <w:rFonts w:ascii="Times New Roman" w:hAnsi="Times New Roman"/>
          <w:i/>
          <w:sz w:val="24"/>
          <w:szCs w:val="24"/>
        </w:rPr>
        <w:t>очная</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794"/>
        <w:gridCol w:w="709"/>
        <w:gridCol w:w="992"/>
        <w:gridCol w:w="850"/>
        <w:gridCol w:w="993"/>
        <w:gridCol w:w="850"/>
        <w:gridCol w:w="709"/>
        <w:gridCol w:w="988"/>
      </w:tblGrid>
      <w:tr w:rsidR="00077DC1" w:rsidRPr="00B1612B" w:rsidTr="007D582B">
        <w:tc>
          <w:tcPr>
            <w:tcW w:w="3794" w:type="dxa"/>
            <w:vMerge w:val="restart"/>
          </w:tcPr>
          <w:p w:rsidR="00077DC1" w:rsidRPr="00B1612B" w:rsidRDefault="00077DC1" w:rsidP="00EE468E">
            <w:pPr>
              <w:spacing w:after="0" w:line="240" w:lineRule="auto"/>
              <w:rPr>
                <w:rFonts w:ascii="Times New Roman" w:hAnsi="Times New Roman"/>
                <w:b/>
              </w:rPr>
            </w:pPr>
            <w:r w:rsidRPr="00B1612B">
              <w:rPr>
                <w:rFonts w:ascii="Times New Roman" w:hAnsi="Times New Roman"/>
                <w:b/>
              </w:rPr>
              <w:t>Наименование разделов и тем</w:t>
            </w:r>
          </w:p>
        </w:tc>
        <w:tc>
          <w:tcPr>
            <w:tcW w:w="709" w:type="dxa"/>
            <w:vMerge w:val="restart"/>
            <w:textDirection w:val="btLr"/>
          </w:tcPr>
          <w:p w:rsidR="00077DC1" w:rsidRPr="007D582B" w:rsidRDefault="00077DC1" w:rsidP="00EE468E">
            <w:pPr>
              <w:spacing w:after="0" w:line="240" w:lineRule="auto"/>
              <w:jc w:val="center"/>
              <w:rPr>
                <w:rFonts w:ascii="Times New Roman" w:hAnsi="Times New Roman"/>
                <w:b/>
                <w:sz w:val="24"/>
                <w:szCs w:val="24"/>
              </w:rPr>
            </w:pPr>
            <w:r w:rsidRPr="007D582B">
              <w:rPr>
                <w:rFonts w:ascii="Times New Roman" w:hAnsi="Times New Roman"/>
                <w:b/>
                <w:sz w:val="24"/>
                <w:szCs w:val="24"/>
              </w:rPr>
              <w:t>Всего</w:t>
            </w:r>
          </w:p>
        </w:tc>
        <w:tc>
          <w:tcPr>
            <w:tcW w:w="4394" w:type="dxa"/>
            <w:gridSpan w:val="5"/>
          </w:tcPr>
          <w:p w:rsidR="00077DC1" w:rsidRPr="007D582B" w:rsidRDefault="00077DC1" w:rsidP="00EE468E">
            <w:pPr>
              <w:spacing w:after="0" w:line="240" w:lineRule="auto"/>
              <w:jc w:val="center"/>
              <w:rPr>
                <w:rFonts w:ascii="Times New Roman" w:hAnsi="Times New Roman"/>
                <w:b/>
                <w:sz w:val="24"/>
                <w:szCs w:val="24"/>
              </w:rPr>
            </w:pPr>
            <w:r w:rsidRPr="007D582B">
              <w:rPr>
                <w:rFonts w:ascii="Times New Roman" w:hAnsi="Times New Roman"/>
                <w:b/>
                <w:sz w:val="24"/>
                <w:szCs w:val="24"/>
              </w:rPr>
              <w:t>Трудоемкость по дисциплине</w:t>
            </w:r>
          </w:p>
        </w:tc>
        <w:tc>
          <w:tcPr>
            <w:tcW w:w="988" w:type="dxa"/>
            <w:vMerge w:val="restart"/>
            <w:textDirection w:val="btLr"/>
          </w:tcPr>
          <w:p w:rsidR="00077DC1" w:rsidRPr="00B1612B" w:rsidRDefault="00077DC1" w:rsidP="00EE468E">
            <w:pPr>
              <w:spacing w:after="0" w:line="240" w:lineRule="auto"/>
              <w:jc w:val="center"/>
              <w:rPr>
                <w:rFonts w:ascii="Times New Roman" w:hAnsi="Times New Roman"/>
                <w:b/>
                <w:sz w:val="20"/>
                <w:szCs w:val="20"/>
              </w:rPr>
            </w:pPr>
            <w:r w:rsidRPr="00B1612B">
              <w:rPr>
                <w:rFonts w:ascii="Times New Roman" w:hAnsi="Times New Roman"/>
                <w:b/>
                <w:sz w:val="20"/>
                <w:szCs w:val="20"/>
              </w:rPr>
              <w:t>Ф</w:t>
            </w:r>
            <w:r w:rsidRPr="00B1612B">
              <w:rPr>
                <w:rFonts w:ascii="Times New Roman" w:hAnsi="Times New Roman"/>
                <w:b/>
                <w:spacing w:val="-20"/>
                <w:sz w:val="20"/>
                <w:szCs w:val="20"/>
              </w:rPr>
              <w:t xml:space="preserve">ормируемые </w:t>
            </w:r>
            <w:r w:rsidRPr="00B1612B">
              <w:rPr>
                <w:rFonts w:ascii="Times New Roman" w:hAnsi="Times New Roman"/>
                <w:b/>
                <w:sz w:val="20"/>
                <w:szCs w:val="20"/>
              </w:rPr>
              <w:t>компетенции</w:t>
            </w:r>
          </w:p>
        </w:tc>
      </w:tr>
      <w:tr w:rsidR="00077DC1" w:rsidRPr="00B1612B" w:rsidTr="007D582B">
        <w:trPr>
          <w:cantSplit/>
          <w:trHeight w:val="276"/>
        </w:trPr>
        <w:tc>
          <w:tcPr>
            <w:tcW w:w="3794" w:type="dxa"/>
            <w:vMerge/>
            <w:vAlign w:val="center"/>
          </w:tcPr>
          <w:p w:rsidR="00077DC1" w:rsidRPr="00B1612B" w:rsidRDefault="00077DC1" w:rsidP="00EE468E">
            <w:pPr>
              <w:spacing w:after="0" w:line="240" w:lineRule="auto"/>
              <w:rPr>
                <w:rFonts w:ascii="Times New Roman" w:hAnsi="Times New Roman"/>
                <w:b/>
              </w:rPr>
            </w:pPr>
          </w:p>
        </w:tc>
        <w:tc>
          <w:tcPr>
            <w:tcW w:w="709" w:type="dxa"/>
            <w:vMerge/>
            <w:vAlign w:val="center"/>
          </w:tcPr>
          <w:p w:rsidR="00077DC1" w:rsidRPr="007D582B" w:rsidRDefault="00077DC1" w:rsidP="00EE468E">
            <w:pPr>
              <w:spacing w:after="0" w:line="240" w:lineRule="auto"/>
              <w:rPr>
                <w:rFonts w:ascii="Times New Roman" w:hAnsi="Times New Roman"/>
                <w:b/>
                <w:sz w:val="24"/>
                <w:szCs w:val="24"/>
              </w:rPr>
            </w:pPr>
          </w:p>
        </w:tc>
        <w:tc>
          <w:tcPr>
            <w:tcW w:w="992" w:type="dxa"/>
            <w:vMerge w:val="restart"/>
          </w:tcPr>
          <w:p w:rsidR="00077DC1" w:rsidRPr="007D582B" w:rsidRDefault="00077DC1" w:rsidP="00EE468E">
            <w:pPr>
              <w:spacing w:after="0" w:line="240" w:lineRule="auto"/>
              <w:jc w:val="center"/>
              <w:rPr>
                <w:rFonts w:ascii="Times New Roman" w:hAnsi="Times New Roman"/>
                <w:sz w:val="24"/>
                <w:szCs w:val="24"/>
              </w:rPr>
            </w:pPr>
            <w:r w:rsidRPr="007D582B">
              <w:rPr>
                <w:rFonts w:ascii="Times New Roman" w:hAnsi="Times New Roman"/>
                <w:sz w:val="24"/>
                <w:szCs w:val="24"/>
              </w:rPr>
              <w:t>контакт.</w:t>
            </w:r>
          </w:p>
          <w:p w:rsidR="00077DC1" w:rsidRPr="007D582B" w:rsidRDefault="00077DC1" w:rsidP="00EE468E">
            <w:pPr>
              <w:spacing w:after="0" w:line="240" w:lineRule="auto"/>
              <w:jc w:val="center"/>
              <w:rPr>
                <w:rFonts w:ascii="Times New Roman" w:hAnsi="Times New Roman"/>
                <w:sz w:val="24"/>
                <w:szCs w:val="24"/>
              </w:rPr>
            </w:pPr>
            <w:r w:rsidRPr="007D582B">
              <w:rPr>
                <w:rFonts w:ascii="Times New Roman" w:hAnsi="Times New Roman"/>
                <w:sz w:val="24"/>
                <w:szCs w:val="24"/>
              </w:rPr>
              <w:t>работа</w:t>
            </w:r>
          </w:p>
        </w:tc>
        <w:tc>
          <w:tcPr>
            <w:tcW w:w="2693" w:type="dxa"/>
            <w:gridSpan w:val="3"/>
          </w:tcPr>
          <w:p w:rsidR="00077DC1" w:rsidRPr="007D582B" w:rsidRDefault="00077DC1" w:rsidP="00EE468E">
            <w:pPr>
              <w:spacing w:after="0" w:line="240" w:lineRule="auto"/>
              <w:jc w:val="center"/>
              <w:rPr>
                <w:rFonts w:ascii="Times New Roman" w:hAnsi="Times New Roman"/>
                <w:sz w:val="24"/>
                <w:szCs w:val="24"/>
              </w:rPr>
            </w:pPr>
            <w:r w:rsidRPr="007D582B">
              <w:rPr>
                <w:rFonts w:ascii="Times New Roman" w:hAnsi="Times New Roman"/>
                <w:sz w:val="24"/>
                <w:szCs w:val="24"/>
              </w:rPr>
              <w:t>в т.ч.</w:t>
            </w:r>
          </w:p>
        </w:tc>
        <w:tc>
          <w:tcPr>
            <w:tcW w:w="709" w:type="dxa"/>
            <w:vMerge w:val="restart"/>
            <w:vAlign w:val="center"/>
          </w:tcPr>
          <w:p w:rsidR="00077DC1" w:rsidRPr="00B1612B" w:rsidRDefault="00077DC1" w:rsidP="00EE468E">
            <w:pPr>
              <w:spacing w:after="0" w:line="240" w:lineRule="auto"/>
              <w:jc w:val="center"/>
              <w:rPr>
                <w:rFonts w:ascii="Times New Roman" w:hAnsi="Times New Roman"/>
                <w:sz w:val="20"/>
                <w:szCs w:val="20"/>
              </w:rPr>
            </w:pPr>
            <w:r w:rsidRPr="00B1612B">
              <w:rPr>
                <w:rFonts w:ascii="Times New Roman" w:hAnsi="Times New Roman"/>
                <w:sz w:val="20"/>
                <w:szCs w:val="20"/>
              </w:rPr>
              <w:t>СРС</w:t>
            </w:r>
          </w:p>
        </w:tc>
        <w:tc>
          <w:tcPr>
            <w:tcW w:w="988" w:type="dxa"/>
            <w:vMerge/>
            <w:vAlign w:val="center"/>
          </w:tcPr>
          <w:p w:rsidR="00077DC1" w:rsidRPr="00B1612B" w:rsidRDefault="00077DC1" w:rsidP="00EE468E">
            <w:pPr>
              <w:spacing w:after="0" w:line="240" w:lineRule="auto"/>
              <w:rPr>
                <w:rFonts w:ascii="Times New Roman" w:hAnsi="Times New Roman"/>
                <w:b/>
                <w:sz w:val="20"/>
                <w:szCs w:val="20"/>
              </w:rPr>
            </w:pPr>
          </w:p>
        </w:tc>
      </w:tr>
      <w:tr w:rsidR="00077DC1" w:rsidRPr="00B1612B" w:rsidTr="007D582B">
        <w:trPr>
          <w:trHeight w:val="992"/>
        </w:trPr>
        <w:tc>
          <w:tcPr>
            <w:tcW w:w="3794" w:type="dxa"/>
            <w:vMerge/>
            <w:vAlign w:val="center"/>
          </w:tcPr>
          <w:p w:rsidR="00077DC1" w:rsidRPr="00B1612B" w:rsidRDefault="00077DC1" w:rsidP="00EE468E">
            <w:pPr>
              <w:spacing w:after="0" w:line="240" w:lineRule="auto"/>
              <w:rPr>
                <w:rFonts w:ascii="Times New Roman" w:hAnsi="Times New Roman"/>
                <w:b/>
              </w:rPr>
            </w:pPr>
          </w:p>
        </w:tc>
        <w:tc>
          <w:tcPr>
            <w:tcW w:w="709" w:type="dxa"/>
            <w:vMerge/>
            <w:vAlign w:val="center"/>
          </w:tcPr>
          <w:p w:rsidR="00077DC1" w:rsidRPr="007D582B" w:rsidRDefault="00077DC1" w:rsidP="00EE468E">
            <w:pPr>
              <w:spacing w:after="0" w:line="240" w:lineRule="auto"/>
              <w:rPr>
                <w:rFonts w:ascii="Times New Roman" w:hAnsi="Times New Roman"/>
                <w:b/>
                <w:sz w:val="24"/>
                <w:szCs w:val="24"/>
              </w:rPr>
            </w:pPr>
          </w:p>
        </w:tc>
        <w:tc>
          <w:tcPr>
            <w:tcW w:w="992" w:type="dxa"/>
            <w:vMerge/>
            <w:vAlign w:val="center"/>
          </w:tcPr>
          <w:p w:rsidR="00077DC1" w:rsidRPr="007D582B" w:rsidRDefault="00077DC1" w:rsidP="00EE468E">
            <w:pPr>
              <w:spacing w:after="0" w:line="240" w:lineRule="auto"/>
              <w:rPr>
                <w:rFonts w:ascii="Times New Roman" w:hAnsi="Times New Roman"/>
                <w:sz w:val="24"/>
                <w:szCs w:val="24"/>
              </w:rPr>
            </w:pPr>
          </w:p>
        </w:tc>
        <w:tc>
          <w:tcPr>
            <w:tcW w:w="850" w:type="dxa"/>
          </w:tcPr>
          <w:p w:rsidR="00077DC1" w:rsidRPr="007D582B" w:rsidRDefault="00077DC1" w:rsidP="00EE468E">
            <w:pPr>
              <w:spacing w:after="0" w:line="240" w:lineRule="auto"/>
              <w:jc w:val="center"/>
              <w:rPr>
                <w:rFonts w:ascii="Times New Roman" w:hAnsi="Times New Roman"/>
                <w:sz w:val="24"/>
                <w:szCs w:val="24"/>
              </w:rPr>
            </w:pPr>
            <w:r w:rsidRPr="007D582B">
              <w:rPr>
                <w:rFonts w:ascii="Times New Roman" w:hAnsi="Times New Roman"/>
                <w:sz w:val="24"/>
                <w:szCs w:val="24"/>
              </w:rPr>
              <w:t>лекции</w:t>
            </w:r>
          </w:p>
        </w:tc>
        <w:tc>
          <w:tcPr>
            <w:tcW w:w="993" w:type="dxa"/>
          </w:tcPr>
          <w:p w:rsidR="00077DC1" w:rsidRPr="007D582B" w:rsidRDefault="00077DC1" w:rsidP="00EE468E">
            <w:pPr>
              <w:spacing w:after="0" w:line="240" w:lineRule="auto"/>
              <w:jc w:val="center"/>
              <w:rPr>
                <w:rFonts w:ascii="Times New Roman" w:hAnsi="Times New Roman"/>
                <w:sz w:val="24"/>
                <w:szCs w:val="24"/>
              </w:rPr>
            </w:pPr>
            <w:r w:rsidRPr="007D582B">
              <w:rPr>
                <w:rFonts w:ascii="Times New Roman" w:hAnsi="Times New Roman"/>
                <w:sz w:val="24"/>
                <w:szCs w:val="24"/>
              </w:rPr>
              <w:t>лаб.</w:t>
            </w:r>
          </w:p>
          <w:p w:rsidR="00077DC1" w:rsidRPr="007D582B" w:rsidRDefault="00077DC1" w:rsidP="00EE468E">
            <w:pPr>
              <w:spacing w:after="0" w:line="240" w:lineRule="auto"/>
              <w:rPr>
                <w:rFonts w:ascii="Times New Roman" w:hAnsi="Times New Roman"/>
                <w:sz w:val="24"/>
                <w:szCs w:val="24"/>
              </w:rPr>
            </w:pPr>
            <w:r w:rsidRPr="007D582B">
              <w:rPr>
                <w:rFonts w:ascii="Times New Roman" w:hAnsi="Times New Roman"/>
                <w:sz w:val="24"/>
                <w:szCs w:val="24"/>
              </w:rPr>
              <w:t>работы</w:t>
            </w:r>
          </w:p>
        </w:tc>
        <w:tc>
          <w:tcPr>
            <w:tcW w:w="850" w:type="dxa"/>
          </w:tcPr>
          <w:p w:rsidR="00077DC1" w:rsidRPr="007D582B" w:rsidRDefault="00077DC1" w:rsidP="00EE468E">
            <w:pPr>
              <w:spacing w:after="0" w:line="240" w:lineRule="auto"/>
              <w:jc w:val="center"/>
              <w:rPr>
                <w:rFonts w:ascii="Times New Roman" w:hAnsi="Times New Roman"/>
                <w:sz w:val="24"/>
                <w:szCs w:val="24"/>
              </w:rPr>
            </w:pPr>
            <w:r w:rsidRPr="007D582B">
              <w:rPr>
                <w:rFonts w:ascii="Times New Roman" w:hAnsi="Times New Roman"/>
                <w:sz w:val="24"/>
                <w:szCs w:val="24"/>
              </w:rPr>
              <w:t>практ.</w:t>
            </w:r>
            <w:bookmarkStart w:id="58" w:name="_GoBack"/>
            <w:bookmarkEnd w:id="58"/>
            <w:r w:rsidRPr="007D582B">
              <w:rPr>
                <w:rFonts w:ascii="Times New Roman" w:hAnsi="Times New Roman"/>
                <w:sz w:val="24"/>
                <w:szCs w:val="24"/>
              </w:rPr>
              <w:t>/ сем</w:t>
            </w:r>
          </w:p>
        </w:tc>
        <w:tc>
          <w:tcPr>
            <w:tcW w:w="709" w:type="dxa"/>
            <w:vMerge/>
            <w:vAlign w:val="center"/>
          </w:tcPr>
          <w:p w:rsidR="00077DC1" w:rsidRPr="00B1612B" w:rsidRDefault="00077DC1" w:rsidP="00EE468E">
            <w:pPr>
              <w:spacing w:after="0" w:line="240" w:lineRule="auto"/>
              <w:rPr>
                <w:rFonts w:ascii="Times New Roman" w:hAnsi="Times New Roman"/>
                <w:sz w:val="20"/>
                <w:szCs w:val="20"/>
              </w:rPr>
            </w:pPr>
          </w:p>
        </w:tc>
        <w:tc>
          <w:tcPr>
            <w:tcW w:w="988" w:type="dxa"/>
            <w:vMerge/>
            <w:vAlign w:val="center"/>
          </w:tcPr>
          <w:p w:rsidR="00077DC1" w:rsidRPr="00B1612B" w:rsidRDefault="00077DC1" w:rsidP="00EE468E">
            <w:pPr>
              <w:spacing w:after="0" w:line="240" w:lineRule="auto"/>
              <w:rPr>
                <w:rFonts w:ascii="Times New Roman" w:hAnsi="Times New Roman"/>
                <w:b/>
                <w:sz w:val="20"/>
                <w:szCs w:val="20"/>
              </w:rPr>
            </w:pPr>
          </w:p>
        </w:tc>
      </w:tr>
      <w:tr w:rsidR="00077DC1" w:rsidRPr="00496351" w:rsidTr="007D582B">
        <w:tc>
          <w:tcPr>
            <w:tcW w:w="3794" w:type="dxa"/>
            <w:vAlign w:val="center"/>
          </w:tcPr>
          <w:p w:rsidR="00077DC1" w:rsidRPr="00496351" w:rsidRDefault="00077DC1" w:rsidP="00EE468E">
            <w:pPr>
              <w:spacing w:after="0" w:line="240" w:lineRule="auto"/>
              <w:textAlignment w:val="baseline"/>
              <w:rPr>
                <w:rFonts w:ascii="Times New Roman" w:hAnsi="Times New Roman"/>
                <w:color w:val="000000"/>
                <w:sz w:val="24"/>
                <w:szCs w:val="24"/>
              </w:rPr>
            </w:pPr>
            <w:r w:rsidRPr="00496351">
              <w:rPr>
                <w:rFonts w:ascii="Times New Roman" w:hAnsi="Times New Roman"/>
                <w:color w:val="000000"/>
                <w:sz w:val="24"/>
                <w:szCs w:val="24"/>
                <w:bdr w:val="none" w:sz="0" w:space="0" w:color="auto" w:frame="1"/>
              </w:rPr>
              <w:t>Информационные технологии в бухгалтерском учете</w:t>
            </w:r>
          </w:p>
        </w:tc>
        <w:tc>
          <w:tcPr>
            <w:tcW w:w="709" w:type="dxa"/>
          </w:tcPr>
          <w:p w:rsidR="00077DC1" w:rsidRPr="00496351" w:rsidRDefault="00077DC1" w:rsidP="00EE468E">
            <w:pPr>
              <w:spacing w:after="0" w:line="240" w:lineRule="auto"/>
              <w:jc w:val="center"/>
              <w:rPr>
                <w:rFonts w:ascii="Times New Roman" w:hAnsi="Times New Roman"/>
                <w:sz w:val="24"/>
                <w:szCs w:val="24"/>
              </w:rPr>
            </w:pPr>
            <w:r>
              <w:rPr>
                <w:rFonts w:ascii="Times New Roman" w:hAnsi="Times New Roman"/>
                <w:sz w:val="24"/>
                <w:szCs w:val="24"/>
              </w:rPr>
              <w:t>7</w:t>
            </w:r>
          </w:p>
        </w:tc>
        <w:tc>
          <w:tcPr>
            <w:tcW w:w="992" w:type="dxa"/>
          </w:tcPr>
          <w:p w:rsidR="00077DC1" w:rsidRPr="00496351" w:rsidRDefault="00077DC1" w:rsidP="00EE468E">
            <w:pPr>
              <w:spacing w:after="0" w:line="240" w:lineRule="auto"/>
              <w:jc w:val="center"/>
              <w:rPr>
                <w:rFonts w:ascii="Times New Roman" w:hAnsi="Times New Roman"/>
                <w:sz w:val="24"/>
                <w:szCs w:val="24"/>
              </w:rPr>
            </w:pPr>
          </w:p>
        </w:tc>
        <w:tc>
          <w:tcPr>
            <w:tcW w:w="850" w:type="dxa"/>
          </w:tcPr>
          <w:p w:rsidR="00077DC1" w:rsidRPr="00496351" w:rsidRDefault="00077DC1" w:rsidP="00EE468E">
            <w:pPr>
              <w:spacing w:after="0" w:line="240" w:lineRule="auto"/>
              <w:jc w:val="center"/>
              <w:rPr>
                <w:rFonts w:ascii="Times New Roman" w:hAnsi="Times New Roman"/>
                <w:sz w:val="24"/>
                <w:szCs w:val="24"/>
              </w:rPr>
            </w:pPr>
          </w:p>
        </w:tc>
        <w:tc>
          <w:tcPr>
            <w:tcW w:w="993" w:type="dxa"/>
          </w:tcPr>
          <w:p w:rsidR="00077DC1" w:rsidRPr="00496351" w:rsidRDefault="00077DC1" w:rsidP="00EE468E">
            <w:pPr>
              <w:spacing w:after="0" w:line="240" w:lineRule="auto"/>
              <w:jc w:val="center"/>
              <w:rPr>
                <w:rFonts w:ascii="Times New Roman" w:hAnsi="Times New Roman"/>
                <w:sz w:val="24"/>
                <w:szCs w:val="24"/>
              </w:rPr>
            </w:pPr>
          </w:p>
        </w:tc>
        <w:tc>
          <w:tcPr>
            <w:tcW w:w="850" w:type="dxa"/>
          </w:tcPr>
          <w:p w:rsidR="00077DC1" w:rsidRPr="00496351" w:rsidRDefault="00077DC1" w:rsidP="00EE468E">
            <w:pPr>
              <w:spacing w:after="0" w:line="240" w:lineRule="auto"/>
              <w:jc w:val="center"/>
              <w:rPr>
                <w:rFonts w:ascii="Times New Roman" w:hAnsi="Times New Roman"/>
                <w:sz w:val="24"/>
                <w:szCs w:val="24"/>
              </w:rPr>
            </w:pPr>
          </w:p>
        </w:tc>
        <w:tc>
          <w:tcPr>
            <w:tcW w:w="709" w:type="dxa"/>
          </w:tcPr>
          <w:p w:rsidR="00077DC1" w:rsidRPr="00496351" w:rsidRDefault="00077DC1" w:rsidP="00EE468E">
            <w:pPr>
              <w:spacing w:after="0" w:line="240" w:lineRule="auto"/>
              <w:jc w:val="center"/>
              <w:rPr>
                <w:rFonts w:ascii="Times New Roman" w:hAnsi="Times New Roman"/>
                <w:sz w:val="24"/>
                <w:szCs w:val="24"/>
              </w:rPr>
            </w:pPr>
            <w:r>
              <w:rPr>
                <w:rFonts w:ascii="Times New Roman" w:hAnsi="Times New Roman"/>
                <w:sz w:val="24"/>
                <w:szCs w:val="24"/>
              </w:rPr>
              <w:t>7</w:t>
            </w:r>
          </w:p>
        </w:tc>
        <w:tc>
          <w:tcPr>
            <w:tcW w:w="988" w:type="dxa"/>
            <w:vAlign w:val="center"/>
          </w:tcPr>
          <w:p w:rsidR="00077DC1" w:rsidRPr="005C29AA" w:rsidRDefault="00077DC1" w:rsidP="00EE468E">
            <w:pPr>
              <w:spacing w:after="0" w:line="240" w:lineRule="auto"/>
              <w:textAlignment w:val="baseline"/>
              <w:rPr>
                <w:rFonts w:ascii="Times New Roman" w:hAnsi="Times New Roman"/>
                <w:color w:val="000000"/>
                <w:sz w:val="24"/>
                <w:szCs w:val="24"/>
                <w:bdr w:val="none" w:sz="0" w:space="0" w:color="auto" w:frame="1"/>
              </w:rPr>
            </w:pPr>
            <w:r>
              <w:rPr>
                <w:rFonts w:ascii="Times New Roman" w:hAnsi="Times New Roman"/>
                <w:color w:val="000000"/>
                <w:sz w:val="24"/>
                <w:szCs w:val="24"/>
                <w:bdr w:val="none" w:sz="0" w:space="0" w:color="auto" w:frame="1"/>
              </w:rPr>
              <w:t>О</w:t>
            </w:r>
            <w:r w:rsidRPr="005C29AA">
              <w:rPr>
                <w:rFonts w:ascii="Times New Roman" w:hAnsi="Times New Roman"/>
                <w:color w:val="000000"/>
                <w:sz w:val="24"/>
                <w:szCs w:val="24"/>
                <w:bdr w:val="none" w:sz="0" w:space="0" w:color="auto" w:frame="1"/>
              </w:rPr>
              <w:t>ПК-5</w:t>
            </w:r>
          </w:p>
          <w:p w:rsidR="00077DC1" w:rsidRPr="005C29AA" w:rsidRDefault="00077DC1" w:rsidP="00EE468E">
            <w:pPr>
              <w:spacing w:after="0" w:line="240" w:lineRule="auto"/>
              <w:textAlignment w:val="baseline"/>
              <w:rPr>
                <w:rFonts w:ascii="Times New Roman" w:hAnsi="Times New Roman"/>
                <w:color w:val="000000"/>
                <w:sz w:val="24"/>
                <w:szCs w:val="24"/>
              </w:rPr>
            </w:pPr>
          </w:p>
        </w:tc>
      </w:tr>
      <w:tr w:rsidR="00077DC1" w:rsidRPr="00496351" w:rsidTr="007D582B">
        <w:trPr>
          <w:trHeight w:val="640"/>
        </w:trPr>
        <w:tc>
          <w:tcPr>
            <w:tcW w:w="3794" w:type="dxa"/>
          </w:tcPr>
          <w:p w:rsidR="00077DC1" w:rsidRPr="00496351" w:rsidRDefault="00077DC1" w:rsidP="00EE468E">
            <w:pPr>
              <w:spacing w:after="0" w:line="240" w:lineRule="auto"/>
              <w:textAlignment w:val="baseline"/>
              <w:rPr>
                <w:rFonts w:ascii="Times New Roman" w:hAnsi="Times New Roman"/>
                <w:color w:val="000000"/>
                <w:sz w:val="24"/>
                <w:szCs w:val="24"/>
              </w:rPr>
            </w:pPr>
            <w:r w:rsidRPr="00496351">
              <w:rPr>
                <w:rFonts w:ascii="Times New Roman" w:hAnsi="Times New Roman"/>
                <w:color w:val="000000"/>
                <w:sz w:val="24"/>
                <w:szCs w:val="24"/>
                <w:bdr w:val="none" w:sz="0" w:space="0" w:color="auto" w:frame="1"/>
              </w:rPr>
              <w:t>Основные инструменты программы 1С Бухгалтерия</w:t>
            </w:r>
            <w:r w:rsidRPr="00496351">
              <w:rPr>
                <w:rFonts w:ascii="Times New Roman" w:hAnsi="Times New Roman"/>
                <w:color w:val="000000"/>
                <w:sz w:val="24"/>
                <w:szCs w:val="24"/>
                <w:bdr w:val="none" w:sz="0" w:space="0" w:color="auto" w:frame="1"/>
              </w:rPr>
              <w:br/>
            </w:r>
          </w:p>
        </w:tc>
        <w:tc>
          <w:tcPr>
            <w:tcW w:w="709" w:type="dxa"/>
          </w:tcPr>
          <w:p w:rsidR="00077DC1" w:rsidRPr="00496351" w:rsidRDefault="00077DC1" w:rsidP="00EE468E">
            <w:pPr>
              <w:spacing w:after="0" w:line="240" w:lineRule="auto"/>
              <w:jc w:val="center"/>
              <w:rPr>
                <w:rFonts w:ascii="Times New Roman" w:hAnsi="Times New Roman"/>
                <w:sz w:val="24"/>
                <w:szCs w:val="24"/>
              </w:rPr>
            </w:pPr>
            <w:r>
              <w:rPr>
                <w:rFonts w:ascii="Times New Roman" w:hAnsi="Times New Roman"/>
                <w:sz w:val="24"/>
                <w:szCs w:val="24"/>
              </w:rPr>
              <w:t>7</w:t>
            </w:r>
          </w:p>
        </w:tc>
        <w:tc>
          <w:tcPr>
            <w:tcW w:w="992" w:type="dxa"/>
          </w:tcPr>
          <w:p w:rsidR="00077DC1" w:rsidRPr="00496351" w:rsidRDefault="00077DC1" w:rsidP="00EE468E">
            <w:pPr>
              <w:spacing w:after="0" w:line="240" w:lineRule="auto"/>
              <w:jc w:val="center"/>
              <w:rPr>
                <w:rFonts w:ascii="Times New Roman" w:hAnsi="Times New Roman"/>
                <w:sz w:val="24"/>
                <w:szCs w:val="24"/>
              </w:rPr>
            </w:pPr>
          </w:p>
        </w:tc>
        <w:tc>
          <w:tcPr>
            <w:tcW w:w="850" w:type="dxa"/>
          </w:tcPr>
          <w:p w:rsidR="00077DC1" w:rsidRPr="00496351" w:rsidRDefault="00077DC1" w:rsidP="00EE468E">
            <w:pPr>
              <w:spacing w:after="0" w:line="240" w:lineRule="auto"/>
              <w:jc w:val="center"/>
              <w:rPr>
                <w:rFonts w:ascii="Times New Roman" w:hAnsi="Times New Roman"/>
                <w:sz w:val="24"/>
                <w:szCs w:val="24"/>
              </w:rPr>
            </w:pPr>
          </w:p>
        </w:tc>
        <w:tc>
          <w:tcPr>
            <w:tcW w:w="993" w:type="dxa"/>
          </w:tcPr>
          <w:p w:rsidR="00077DC1" w:rsidRPr="00496351" w:rsidRDefault="00077DC1" w:rsidP="00EE468E">
            <w:pPr>
              <w:spacing w:after="0" w:line="240" w:lineRule="auto"/>
              <w:jc w:val="center"/>
              <w:rPr>
                <w:rFonts w:ascii="Times New Roman" w:hAnsi="Times New Roman"/>
                <w:sz w:val="24"/>
                <w:szCs w:val="24"/>
              </w:rPr>
            </w:pPr>
          </w:p>
        </w:tc>
        <w:tc>
          <w:tcPr>
            <w:tcW w:w="850" w:type="dxa"/>
          </w:tcPr>
          <w:p w:rsidR="00077DC1" w:rsidRPr="00496351" w:rsidRDefault="00077DC1" w:rsidP="00EE468E">
            <w:pPr>
              <w:spacing w:after="0" w:line="240" w:lineRule="auto"/>
              <w:jc w:val="center"/>
              <w:rPr>
                <w:rFonts w:ascii="Times New Roman" w:hAnsi="Times New Roman"/>
                <w:sz w:val="24"/>
                <w:szCs w:val="24"/>
              </w:rPr>
            </w:pPr>
          </w:p>
        </w:tc>
        <w:tc>
          <w:tcPr>
            <w:tcW w:w="709" w:type="dxa"/>
          </w:tcPr>
          <w:p w:rsidR="00077DC1" w:rsidRPr="00496351" w:rsidRDefault="00077DC1" w:rsidP="00EE468E">
            <w:pPr>
              <w:spacing w:after="0" w:line="240" w:lineRule="auto"/>
              <w:jc w:val="center"/>
              <w:rPr>
                <w:rFonts w:ascii="Times New Roman" w:hAnsi="Times New Roman"/>
                <w:sz w:val="24"/>
                <w:szCs w:val="24"/>
              </w:rPr>
            </w:pPr>
            <w:r>
              <w:rPr>
                <w:rFonts w:ascii="Times New Roman" w:hAnsi="Times New Roman"/>
                <w:sz w:val="24"/>
                <w:szCs w:val="24"/>
              </w:rPr>
              <w:t>7</w:t>
            </w:r>
          </w:p>
        </w:tc>
        <w:tc>
          <w:tcPr>
            <w:tcW w:w="988" w:type="dxa"/>
          </w:tcPr>
          <w:p w:rsidR="00077DC1" w:rsidRPr="005C29AA" w:rsidRDefault="00077DC1" w:rsidP="00EE468E">
            <w:pPr>
              <w:spacing w:after="0" w:line="240" w:lineRule="auto"/>
              <w:textAlignment w:val="baseline"/>
              <w:rPr>
                <w:rFonts w:ascii="Times New Roman" w:hAnsi="Times New Roman"/>
                <w:color w:val="000000"/>
                <w:sz w:val="24"/>
                <w:szCs w:val="24"/>
              </w:rPr>
            </w:pPr>
            <w:r>
              <w:rPr>
                <w:rFonts w:ascii="Times New Roman" w:hAnsi="Times New Roman"/>
                <w:color w:val="000000"/>
                <w:sz w:val="24"/>
                <w:szCs w:val="24"/>
              </w:rPr>
              <w:t>ОПК-5</w:t>
            </w:r>
          </w:p>
        </w:tc>
      </w:tr>
      <w:tr w:rsidR="00077DC1" w:rsidRPr="00496351" w:rsidTr="007D582B">
        <w:tc>
          <w:tcPr>
            <w:tcW w:w="3794" w:type="dxa"/>
          </w:tcPr>
          <w:p w:rsidR="00077DC1" w:rsidRPr="00496351" w:rsidRDefault="00077DC1" w:rsidP="00EE468E">
            <w:pPr>
              <w:spacing w:after="0" w:line="240" w:lineRule="auto"/>
              <w:textAlignment w:val="baseline"/>
              <w:rPr>
                <w:rFonts w:ascii="Times New Roman" w:hAnsi="Times New Roman"/>
                <w:color w:val="000000"/>
                <w:sz w:val="24"/>
                <w:szCs w:val="24"/>
              </w:rPr>
            </w:pPr>
            <w:r w:rsidRPr="00496351">
              <w:rPr>
                <w:rFonts w:ascii="Times New Roman" w:hAnsi="Times New Roman"/>
                <w:color w:val="000000"/>
                <w:sz w:val="24"/>
                <w:szCs w:val="24"/>
                <w:bdr w:val="none" w:sz="0" w:space="0" w:color="auto" w:frame="1"/>
              </w:rPr>
              <w:t>Учет кассовых операций</w:t>
            </w:r>
          </w:p>
        </w:tc>
        <w:tc>
          <w:tcPr>
            <w:tcW w:w="709" w:type="dxa"/>
          </w:tcPr>
          <w:p w:rsidR="00077DC1" w:rsidRPr="00496351" w:rsidRDefault="00077DC1" w:rsidP="00EE468E">
            <w:pPr>
              <w:spacing w:after="0" w:line="240" w:lineRule="auto"/>
              <w:jc w:val="center"/>
              <w:rPr>
                <w:rFonts w:ascii="Times New Roman" w:hAnsi="Times New Roman"/>
                <w:sz w:val="24"/>
                <w:szCs w:val="24"/>
              </w:rPr>
            </w:pPr>
            <w:r>
              <w:rPr>
                <w:rFonts w:ascii="Times New Roman" w:hAnsi="Times New Roman"/>
                <w:sz w:val="24"/>
                <w:szCs w:val="24"/>
              </w:rPr>
              <w:t>6</w:t>
            </w:r>
          </w:p>
        </w:tc>
        <w:tc>
          <w:tcPr>
            <w:tcW w:w="992" w:type="dxa"/>
          </w:tcPr>
          <w:p w:rsidR="00077DC1" w:rsidRPr="00496351" w:rsidRDefault="00077DC1" w:rsidP="00EE468E">
            <w:pPr>
              <w:spacing w:after="0" w:line="240" w:lineRule="auto"/>
              <w:jc w:val="center"/>
              <w:rPr>
                <w:rFonts w:ascii="Times New Roman" w:hAnsi="Times New Roman"/>
                <w:sz w:val="24"/>
                <w:szCs w:val="24"/>
              </w:rPr>
            </w:pPr>
            <w:r w:rsidRPr="00496351">
              <w:rPr>
                <w:rFonts w:ascii="Times New Roman" w:hAnsi="Times New Roman"/>
                <w:sz w:val="24"/>
                <w:szCs w:val="24"/>
              </w:rPr>
              <w:t>1</w:t>
            </w:r>
          </w:p>
        </w:tc>
        <w:tc>
          <w:tcPr>
            <w:tcW w:w="850" w:type="dxa"/>
          </w:tcPr>
          <w:p w:rsidR="00077DC1" w:rsidRPr="00496351" w:rsidRDefault="00077DC1" w:rsidP="00EE468E">
            <w:pPr>
              <w:spacing w:after="0" w:line="240" w:lineRule="auto"/>
              <w:jc w:val="center"/>
              <w:rPr>
                <w:rFonts w:ascii="Times New Roman" w:hAnsi="Times New Roman"/>
                <w:sz w:val="24"/>
                <w:szCs w:val="24"/>
              </w:rPr>
            </w:pPr>
          </w:p>
        </w:tc>
        <w:tc>
          <w:tcPr>
            <w:tcW w:w="993" w:type="dxa"/>
          </w:tcPr>
          <w:p w:rsidR="00077DC1" w:rsidRPr="00496351" w:rsidRDefault="00077DC1" w:rsidP="00EE468E">
            <w:pPr>
              <w:spacing w:after="0" w:line="240" w:lineRule="auto"/>
              <w:jc w:val="center"/>
              <w:rPr>
                <w:rFonts w:ascii="Times New Roman" w:hAnsi="Times New Roman"/>
                <w:sz w:val="24"/>
                <w:szCs w:val="24"/>
              </w:rPr>
            </w:pPr>
            <w:r w:rsidRPr="00496351">
              <w:rPr>
                <w:rFonts w:ascii="Times New Roman" w:hAnsi="Times New Roman"/>
                <w:sz w:val="24"/>
                <w:szCs w:val="24"/>
              </w:rPr>
              <w:t>1</w:t>
            </w:r>
          </w:p>
        </w:tc>
        <w:tc>
          <w:tcPr>
            <w:tcW w:w="850" w:type="dxa"/>
          </w:tcPr>
          <w:p w:rsidR="00077DC1" w:rsidRPr="00496351" w:rsidRDefault="00077DC1" w:rsidP="00EE468E">
            <w:pPr>
              <w:spacing w:after="0" w:line="240" w:lineRule="auto"/>
              <w:jc w:val="center"/>
              <w:rPr>
                <w:rFonts w:ascii="Times New Roman" w:hAnsi="Times New Roman"/>
                <w:sz w:val="24"/>
                <w:szCs w:val="24"/>
              </w:rPr>
            </w:pPr>
          </w:p>
        </w:tc>
        <w:tc>
          <w:tcPr>
            <w:tcW w:w="709" w:type="dxa"/>
          </w:tcPr>
          <w:p w:rsidR="00077DC1" w:rsidRPr="00496351" w:rsidRDefault="00077DC1" w:rsidP="00EE468E">
            <w:pPr>
              <w:spacing w:after="0" w:line="240" w:lineRule="auto"/>
              <w:jc w:val="center"/>
              <w:rPr>
                <w:rFonts w:ascii="Times New Roman" w:hAnsi="Times New Roman"/>
                <w:sz w:val="24"/>
                <w:szCs w:val="24"/>
              </w:rPr>
            </w:pPr>
            <w:r>
              <w:rPr>
                <w:rFonts w:ascii="Times New Roman" w:hAnsi="Times New Roman"/>
                <w:sz w:val="24"/>
                <w:szCs w:val="24"/>
              </w:rPr>
              <w:t>5</w:t>
            </w:r>
          </w:p>
        </w:tc>
        <w:tc>
          <w:tcPr>
            <w:tcW w:w="988" w:type="dxa"/>
            <w:vAlign w:val="center"/>
          </w:tcPr>
          <w:p w:rsidR="00077DC1" w:rsidRPr="005C29AA" w:rsidRDefault="00077DC1" w:rsidP="00EE468E">
            <w:pPr>
              <w:spacing w:after="0" w:line="240" w:lineRule="auto"/>
              <w:textAlignment w:val="baseline"/>
              <w:rPr>
                <w:rFonts w:ascii="Times New Roman" w:hAnsi="Times New Roman"/>
                <w:color w:val="000000"/>
                <w:sz w:val="24"/>
                <w:szCs w:val="24"/>
                <w:bdr w:val="none" w:sz="0" w:space="0" w:color="auto" w:frame="1"/>
              </w:rPr>
            </w:pPr>
            <w:r>
              <w:rPr>
                <w:rFonts w:ascii="Times New Roman" w:hAnsi="Times New Roman"/>
                <w:color w:val="000000"/>
                <w:sz w:val="24"/>
                <w:szCs w:val="24"/>
                <w:bdr w:val="none" w:sz="0" w:space="0" w:color="auto" w:frame="1"/>
              </w:rPr>
              <w:t>О</w:t>
            </w:r>
            <w:r w:rsidRPr="005C29AA">
              <w:rPr>
                <w:rFonts w:ascii="Times New Roman" w:hAnsi="Times New Roman"/>
                <w:color w:val="000000"/>
                <w:sz w:val="24"/>
                <w:szCs w:val="24"/>
                <w:bdr w:val="none" w:sz="0" w:space="0" w:color="auto" w:frame="1"/>
              </w:rPr>
              <w:t>ПК-5</w:t>
            </w:r>
          </w:p>
          <w:p w:rsidR="00077DC1" w:rsidRPr="005C29AA" w:rsidRDefault="00077DC1" w:rsidP="00EE468E">
            <w:pPr>
              <w:spacing w:after="0" w:line="240" w:lineRule="auto"/>
              <w:textAlignment w:val="baseline"/>
              <w:rPr>
                <w:rFonts w:ascii="Times New Roman" w:hAnsi="Times New Roman"/>
                <w:color w:val="000000"/>
                <w:sz w:val="24"/>
                <w:szCs w:val="24"/>
              </w:rPr>
            </w:pPr>
          </w:p>
        </w:tc>
      </w:tr>
      <w:tr w:rsidR="00077DC1" w:rsidRPr="00496351" w:rsidTr="007D582B">
        <w:tc>
          <w:tcPr>
            <w:tcW w:w="3794" w:type="dxa"/>
          </w:tcPr>
          <w:p w:rsidR="00077DC1" w:rsidRPr="00496351" w:rsidRDefault="00077DC1" w:rsidP="00EE468E">
            <w:pPr>
              <w:spacing w:after="0" w:line="240" w:lineRule="auto"/>
              <w:textAlignment w:val="baseline"/>
              <w:rPr>
                <w:rFonts w:ascii="Times New Roman" w:hAnsi="Times New Roman"/>
                <w:color w:val="000000"/>
                <w:sz w:val="24"/>
                <w:szCs w:val="24"/>
              </w:rPr>
            </w:pPr>
            <w:r w:rsidRPr="00496351">
              <w:rPr>
                <w:rFonts w:ascii="Times New Roman" w:hAnsi="Times New Roman"/>
                <w:color w:val="000000"/>
                <w:sz w:val="24"/>
                <w:szCs w:val="24"/>
                <w:bdr w:val="none" w:sz="0" w:space="0" w:color="auto" w:frame="1"/>
              </w:rPr>
              <w:t>Учет банковских операций</w:t>
            </w:r>
            <w:r w:rsidRPr="00496351">
              <w:rPr>
                <w:rFonts w:ascii="Times New Roman" w:hAnsi="Times New Roman"/>
                <w:color w:val="000000"/>
                <w:sz w:val="24"/>
                <w:szCs w:val="24"/>
                <w:bdr w:val="none" w:sz="0" w:space="0" w:color="auto" w:frame="1"/>
              </w:rPr>
              <w:br/>
            </w:r>
          </w:p>
        </w:tc>
        <w:tc>
          <w:tcPr>
            <w:tcW w:w="709" w:type="dxa"/>
          </w:tcPr>
          <w:p w:rsidR="00077DC1" w:rsidRDefault="00077DC1" w:rsidP="00496351">
            <w:pPr>
              <w:jc w:val="center"/>
            </w:pPr>
            <w:r w:rsidRPr="0039039E">
              <w:rPr>
                <w:rFonts w:ascii="Times New Roman" w:hAnsi="Times New Roman"/>
                <w:sz w:val="24"/>
                <w:szCs w:val="24"/>
              </w:rPr>
              <w:t>6</w:t>
            </w:r>
          </w:p>
        </w:tc>
        <w:tc>
          <w:tcPr>
            <w:tcW w:w="992" w:type="dxa"/>
          </w:tcPr>
          <w:p w:rsidR="00077DC1" w:rsidRPr="00496351" w:rsidRDefault="00077DC1" w:rsidP="00EE468E">
            <w:pPr>
              <w:spacing w:after="0" w:line="240" w:lineRule="auto"/>
              <w:jc w:val="center"/>
              <w:rPr>
                <w:rFonts w:ascii="Times New Roman" w:hAnsi="Times New Roman"/>
                <w:sz w:val="24"/>
                <w:szCs w:val="24"/>
              </w:rPr>
            </w:pPr>
            <w:r w:rsidRPr="00496351">
              <w:rPr>
                <w:rFonts w:ascii="Times New Roman" w:hAnsi="Times New Roman"/>
                <w:sz w:val="24"/>
                <w:szCs w:val="24"/>
              </w:rPr>
              <w:t>1</w:t>
            </w:r>
          </w:p>
        </w:tc>
        <w:tc>
          <w:tcPr>
            <w:tcW w:w="850" w:type="dxa"/>
          </w:tcPr>
          <w:p w:rsidR="00077DC1" w:rsidRPr="00496351" w:rsidRDefault="00077DC1" w:rsidP="00EE468E">
            <w:pPr>
              <w:spacing w:after="0" w:line="240" w:lineRule="auto"/>
              <w:jc w:val="center"/>
              <w:rPr>
                <w:rFonts w:ascii="Times New Roman" w:hAnsi="Times New Roman"/>
                <w:sz w:val="24"/>
                <w:szCs w:val="24"/>
              </w:rPr>
            </w:pPr>
          </w:p>
        </w:tc>
        <w:tc>
          <w:tcPr>
            <w:tcW w:w="993" w:type="dxa"/>
          </w:tcPr>
          <w:p w:rsidR="00077DC1" w:rsidRPr="00496351" w:rsidRDefault="00077DC1" w:rsidP="00EE468E">
            <w:pPr>
              <w:spacing w:after="0" w:line="240" w:lineRule="auto"/>
              <w:jc w:val="center"/>
              <w:rPr>
                <w:rFonts w:ascii="Times New Roman" w:hAnsi="Times New Roman"/>
                <w:sz w:val="24"/>
                <w:szCs w:val="24"/>
              </w:rPr>
            </w:pPr>
            <w:r w:rsidRPr="00496351">
              <w:rPr>
                <w:rFonts w:ascii="Times New Roman" w:hAnsi="Times New Roman"/>
                <w:sz w:val="24"/>
                <w:szCs w:val="24"/>
              </w:rPr>
              <w:t>1</w:t>
            </w:r>
          </w:p>
        </w:tc>
        <w:tc>
          <w:tcPr>
            <w:tcW w:w="850" w:type="dxa"/>
          </w:tcPr>
          <w:p w:rsidR="00077DC1" w:rsidRPr="00496351" w:rsidRDefault="00077DC1" w:rsidP="00EE468E">
            <w:pPr>
              <w:spacing w:after="0" w:line="240" w:lineRule="auto"/>
              <w:jc w:val="center"/>
              <w:rPr>
                <w:rFonts w:ascii="Times New Roman" w:hAnsi="Times New Roman"/>
                <w:sz w:val="24"/>
                <w:szCs w:val="24"/>
              </w:rPr>
            </w:pPr>
          </w:p>
        </w:tc>
        <w:tc>
          <w:tcPr>
            <w:tcW w:w="709" w:type="dxa"/>
          </w:tcPr>
          <w:p w:rsidR="00077DC1" w:rsidRPr="00496351" w:rsidRDefault="00077DC1" w:rsidP="00EE468E">
            <w:pPr>
              <w:spacing w:after="0" w:line="240" w:lineRule="auto"/>
              <w:jc w:val="center"/>
              <w:rPr>
                <w:rFonts w:ascii="Times New Roman" w:hAnsi="Times New Roman"/>
                <w:sz w:val="24"/>
                <w:szCs w:val="24"/>
              </w:rPr>
            </w:pPr>
            <w:r>
              <w:rPr>
                <w:rFonts w:ascii="Times New Roman" w:hAnsi="Times New Roman"/>
                <w:sz w:val="24"/>
                <w:szCs w:val="24"/>
              </w:rPr>
              <w:t>5</w:t>
            </w:r>
          </w:p>
        </w:tc>
        <w:tc>
          <w:tcPr>
            <w:tcW w:w="988" w:type="dxa"/>
            <w:vAlign w:val="center"/>
          </w:tcPr>
          <w:p w:rsidR="00077DC1" w:rsidRPr="005C29AA" w:rsidRDefault="00077DC1" w:rsidP="00EE468E">
            <w:pPr>
              <w:spacing w:after="0" w:line="240" w:lineRule="auto"/>
              <w:textAlignment w:val="baseline"/>
              <w:rPr>
                <w:rFonts w:ascii="Times New Roman" w:hAnsi="Times New Roman"/>
                <w:color w:val="000000"/>
                <w:sz w:val="24"/>
                <w:szCs w:val="24"/>
                <w:bdr w:val="none" w:sz="0" w:space="0" w:color="auto" w:frame="1"/>
              </w:rPr>
            </w:pPr>
            <w:r>
              <w:rPr>
                <w:rFonts w:ascii="Times New Roman" w:hAnsi="Times New Roman"/>
                <w:color w:val="000000"/>
                <w:sz w:val="24"/>
                <w:szCs w:val="24"/>
                <w:bdr w:val="none" w:sz="0" w:space="0" w:color="auto" w:frame="1"/>
              </w:rPr>
              <w:t>О</w:t>
            </w:r>
            <w:r w:rsidRPr="005C29AA">
              <w:rPr>
                <w:rFonts w:ascii="Times New Roman" w:hAnsi="Times New Roman"/>
                <w:color w:val="000000"/>
                <w:sz w:val="24"/>
                <w:szCs w:val="24"/>
                <w:bdr w:val="none" w:sz="0" w:space="0" w:color="auto" w:frame="1"/>
              </w:rPr>
              <w:t>ПК-5</w:t>
            </w:r>
          </w:p>
          <w:p w:rsidR="00077DC1" w:rsidRPr="005C29AA" w:rsidRDefault="00077DC1" w:rsidP="00EE468E">
            <w:pPr>
              <w:spacing w:after="0" w:line="240" w:lineRule="auto"/>
              <w:textAlignment w:val="baseline"/>
              <w:rPr>
                <w:rFonts w:ascii="Times New Roman" w:hAnsi="Times New Roman"/>
                <w:color w:val="000000"/>
                <w:sz w:val="24"/>
                <w:szCs w:val="24"/>
              </w:rPr>
            </w:pPr>
          </w:p>
        </w:tc>
      </w:tr>
      <w:tr w:rsidR="00077DC1" w:rsidRPr="00496351" w:rsidTr="007D582B">
        <w:tc>
          <w:tcPr>
            <w:tcW w:w="3794" w:type="dxa"/>
          </w:tcPr>
          <w:p w:rsidR="00077DC1" w:rsidRPr="00496351" w:rsidRDefault="00077DC1" w:rsidP="00EE468E">
            <w:pPr>
              <w:spacing w:after="0" w:line="240" w:lineRule="auto"/>
              <w:textAlignment w:val="baseline"/>
              <w:rPr>
                <w:rFonts w:ascii="Times New Roman" w:hAnsi="Times New Roman"/>
                <w:color w:val="000000"/>
                <w:sz w:val="24"/>
                <w:szCs w:val="24"/>
              </w:rPr>
            </w:pPr>
            <w:r w:rsidRPr="00496351">
              <w:rPr>
                <w:rFonts w:ascii="Times New Roman" w:hAnsi="Times New Roman"/>
                <w:color w:val="000000"/>
                <w:sz w:val="24"/>
                <w:szCs w:val="24"/>
                <w:bdr w:val="none" w:sz="0" w:space="0" w:color="auto" w:frame="1"/>
              </w:rPr>
              <w:t>Учет прихода номенклатурных позиций и расчетов с поставщиками</w:t>
            </w:r>
          </w:p>
        </w:tc>
        <w:tc>
          <w:tcPr>
            <w:tcW w:w="709" w:type="dxa"/>
          </w:tcPr>
          <w:p w:rsidR="00077DC1" w:rsidRDefault="00077DC1" w:rsidP="00496351">
            <w:pPr>
              <w:jc w:val="center"/>
            </w:pPr>
            <w:r w:rsidRPr="0039039E">
              <w:rPr>
                <w:rFonts w:ascii="Times New Roman" w:hAnsi="Times New Roman"/>
                <w:sz w:val="24"/>
                <w:szCs w:val="24"/>
              </w:rPr>
              <w:t>6</w:t>
            </w:r>
          </w:p>
        </w:tc>
        <w:tc>
          <w:tcPr>
            <w:tcW w:w="992" w:type="dxa"/>
          </w:tcPr>
          <w:p w:rsidR="00077DC1" w:rsidRPr="00496351" w:rsidRDefault="00077DC1" w:rsidP="00EE468E">
            <w:pPr>
              <w:spacing w:after="0" w:line="240" w:lineRule="auto"/>
              <w:jc w:val="center"/>
              <w:rPr>
                <w:rFonts w:ascii="Times New Roman" w:hAnsi="Times New Roman"/>
                <w:sz w:val="24"/>
                <w:szCs w:val="24"/>
              </w:rPr>
            </w:pPr>
            <w:r w:rsidRPr="00496351">
              <w:rPr>
                <w:rFonts w:ascii="Times New Roman" w:hAnsi="Times New Roman"/>
                <w:sz w:val="24"/>
                <w:szCs w:val="24"/>
              </w:rPr>
              <w:t>1</w:t>
            </w:r>
          </w:p>
        </w:tc>
        <w:tc>
          <w:tcPr>
            <w:tcW w:w="850" w:type="dxa"/>
          </w:tcPr>
          <w:p w:rsidR="00077DC1" w:rsidRPr="00496351" w:rsidRDefault="00077DC1" w:rsidP="00EE468E">
            <w:pPr>
              <w:spacing w:after="0" w:line="240" w:lineRule="auto"/>
              <w:jc w:val="center"/>
              <w:rPr>
                <w:rFonts w:ascii="Times New Roman" w:hAnsi="Times New Roman"/>
                <w:sz w:val="24"/>
                <w:szCs w:val="24"/>
              </w:rPr>
            </w:pPr>
          </w:p>
        </w:tc>
        <w:tc>
          <w:tcPr>
            <w:tcW w:w="993" w:type="dxa"/>
          </w:tcPr>
          <w:p w:rsidR="00077DC1" w:rsidRPr="00496351" w:rsidRDefault="00077DC1" w:rsidP="00EE468E">
            <w:pPr>
              <w:spacing w:after="0" w:line="240" w:lineRule="auto"/>
              <w:jc w:val="center"/>
              <w:rPr>
                <w:rFonts w:ascii="Times New Roman" w:hAnsi="Times New Roman"/>
                <w:sz w:val="24"/>
                <w:szCs w:val="24"/>
              </w:rPr>
            </w:pPr>
            <w:r w:rsidRPr="00496351">
              <w:rPr>
                <w:rFonts w:ascii="Times New Roman" w:hAnsi="Times New Roman"/>
                <w:sz w:val="24"/>
                <w:szCs w:val="24"/>
              </w:rPr>
              <w:t>1</w:t>
            </w:r>
          </w:p>
        </w:tc>
        <w:tc>
          <w:tcPr>
            <w:tcW w:w="850" w:type="dxa"/>
          </w:tcPr>
          <w:p w:rsidR="00077DC1" w:rsidRPr="00496351" w:rsidRDefault="00077DC1" w:rsidP="00EE468E">
            <w:pPr>
              <w:spacing w:after="0" w:line="240" w:lineRule="auto"/>
              <w:jc w:val="center"/>
              <w:rPr>
                <w:rFonts w:ascii="Times New Roman" w:hAnsi="Times New Roman"/>
                <w:sz w:val="24"/>
                <w:szCs w:val="24"/>
              </w:rPr>
            </w:pPr>
          </w:p>
        </w:tc>
        <w:tc>
          <w:tcPr>
            <w:tcW w:w="709" w:type="dxa"/>
          </w:tcPr>
          <w:p w:rsidR="00077DC1" w:rsidRPr="00496351" w:rsidRDefault="00077DC1" w:rsidP="00EE468E">
            <w:pPr>
              <w:spacing w:after="0" w:line="240" w:lineRule="auto"/>
              <w:jc w:val="center"/>
              <w:rPr>
                <w:rFonts w:ascii="Times New Roman" w:hAnsi="Times New Roman"/>
                <w:sz w:val="24"/>
                <w:szCs w:val="24"/>
              </w:rPr>
            </w:pPr>
            <w:r>
              <w:rPr>
                <w:rFonts w:ascii="Times New Roman" w:hAnsi="Times New Roman"/>
                <w:sz w:val="24"/>
                <w:szCs w:val="24"/>
              </w:rPr>
              <w:t>5</w:t>
            </w:r>
          </w:p>
        </w:tc>
        <w:tc>
          <w:tcPr>
            <w:tcW w:w="988" w:type="dxa"/>
          </w:tcPr>
          <w:p w:rsidR="00077DC1" w:rsidRPr="005C29AA" w:rsidRDefault="00077DC1" w:rsidP="00EE468E">
            <w:pPr>
              <w:spacing w:after="0" w:line="240" w:lineRule="auto"/>
              <w:textAlignment w:val="baseline"/>
              <w:rPr>
                <w:rFonts w:ascii="Times New Roman" w:hAnsi="Times New Roman"/>
                <w:color w:val="000000"/>
                <w:sz w:val="24"/>
                <w:szCs w:val="24"/>
              </w:rPr>
            </w:pPr>
            <w:r>
              <w:rPr>
                <w:rFonts w:ascii="Times New Roman" w:hAnsi="Times New Roman"/>
                <w:color w:val="000000"/>
                <w:sz w:val="24"/>
                <w:szCs w:val="24"/>
              </w:rPr>
              <w:t>ОПК-5</w:t>
            </w:r>
          </w:p>
        </w:tc>
      </w:tr>
      <w:tr w:rsidR="00077DC1" w:rsidRPr="00496351" w:rsidTr="007D582B">
        <w:tc>
          <w:tcPr>
            <w:tcW w:w="3794" w:type="dxa"/>
          </w:tcPr>
          <w:p w:rsidR="00077DC1" w:rsidRPr="00496351" w:rsidRDefault="00077DC1" w:rsidP="00EE468E">
            <w:pPr>
              <w:spacing w:after="0" w:line="240" w:lineRule="auto"/>
              <w:textAlignment w:val="baseline"/>
              <w:rPr>
                <w:rFonts w:ascii="Times New Roman" w:hAnsi="Times New Roman"/>
                <w:color w:val="000000"/>
                <w:sz w:val="24"/>
                <w:szCs w:val="24"/>
              </w:rPr>
            </w:pPr>
            <w:r w:rsidRPr="00496351">
              <w:rPr>
                <w:rFonts w:ascii="Times New Roman" w:hAnsi="Times New Roman"/>
                <w:color w:val="000000"/>
                <w:sz w:val="24"/>
                <w:szCs w:val="24"/>
                <w:bdr w:val="none" w:sz="0" w:space="0" w:color="auto" w:frame="1"/>
              </w:rPr>
              <w:t>Учет реализации номенклатурных позиций и расчетов с покупателями</w:t>
            </w:r>
          </w:p>
        </w:tc>
        <w:tc>
          <w:tcPr>
            <w:tcW w:w="709" w:type="dxa"/>
          </w:tcPr>
          <w:p w:rsidR="00077DC1" w:rsidRDefault="00077DC1" w:rsidP="00496351">
            <w:pPr>
              <w:jc w:val="center"/>
            </w:pPr>
            <w:r w:rsidRPr="0039039E">
              <w:rPr>
                <w:rFonts w:ascii="Times New Roman" w:hAnsi="Times New Roman"/>
                <w:sz w:val="24"/>
                <w:szCs w:val="24"/>
              </w:rPr>
              <w:t>6</w:t>
            </w:r>
          </w:p>
        </w:tc>
        <w:tc>
          <w:tcPr>
            <w:tcW w:w="992" w:type="dxa"/>
          </w:tcPr>
          <w:p w:rsidR="00077DC1" w:rsidRPr="00496351" w:rsidRDefault="00077DC1" w:rsidP="00EE468E">
            <w:pPr>
              <w:spacing w:after="0" w:line="240" w:lineRule="auto"/>
              <w:jc w:val="center"/>
              <w:rPr>
                <w:rFonts w:ascii="Times New Roman" w:hAnsi="Times New Roman"/>
                <w:sz w:val="24"/>
                <w:szCs w:val="24"/>
              </w:rPr>
            </w:pPr>
            <w:r w:rsidRPr="00496351">
              <w:rPr>
                <w:rFonts w:ascii="Times New Roman" w:hAnsi="Times New Roman"/>
                <w:sz w:val="24"/>
                <w:szCs w:val="24"/>
              </w:rPr>
              <w:t>1</w:t>
            </w:r>
          </w:p>
        </w:tc>
        <w:tc>
          <w:tcPr>
            <w:tcW w:w="850" w:type="dxa"/>
          </w:tcPr>
          <w:p w:rsidR="00077DC1" w:rsidRPr="00496351" w:rsidRDefault="00077DC1" w:rsidP="00EE468E">
            <w:pPr>
              <w:spacing w:after="0" w:line="240" w:lineRule="auto"/>
              <w:jc w:val="center"/>
              <w:rPr>
                <w:rFonts w:ascii="Times New Roman" w:hAnsi="Times New Roman"/>
                <w:sz w:val="24"/>
                <w:szCs w:val="24"/>
              </w:rPr>
            </w:pPr>
          </w:p>
        </w:tc>
        <w:tc>
          <w:tcPr>
            <w:tcW w:w="993" w:type="dxa"/>
          </w:tcPr>
          <w:p w:rsidR="00077DC1" w:rsidRPr="00496351" w:rsidRDefault="00077DC1" w:rsidP="00EE468E">
            <w:pPr>
              <w:spacing w:after="0" w:line="240" w:lineRule="auto"/>
              <w:jc w:val="center"/>
              <w:rPr>
                <w:rFonts w:ascii="Times New Roman" w:hAnsi="Times New Roman"/>
                <w:sz w:val="24"/>
                <w:szCs w:val="24"/>
              </w:rPr>
            </w:pPr>
            <w:r w:rsidRPr="00496351">
              <w:rPr>
                <w:rFonts w:ascii="Times New Roman" w:hAnsi="Times New Roman"/>
                <w:sz w:val="24"/>
                <w:szCs w:val="24"/>
              </w:rPr>
              <w:t>1</w:t>
            </w:r>
          </w:p>
        </w:tc>
        <w:tc>
          <w:tcPr>
            <w:tcW w:w="850" w:type="dxa"/>
          </w:tcPr>
          <w:p w:rsidR="00077DC1" w:rsidRPr="00496351" w:rsidRDefault="00077DC1" w:rsidP="00EE468E">
            <w:pPr>
              <w:spacing w:after="0" w:line="240" w:lineRule="auto"/>
              <w:jc w:val="center"/>
              <w:rPr>
                <w:rFonts w:ascii="Times New Roman" w:hAnsi="Times New Roman"/>
                <w:sz w:val="24"/>
                <w:szCs w:val="24"/>
              </w:rPr>
            </w:pPr>
          </w:p>
        </w:tc>
        <w:tc>
          <w:tcPr>
            <w:tcW w:w="709" w:type="dxa"/>
          </w:tcPr>
          <w:p w:rsidR="00077DC1" w:rsidRPr="00496351" w:rsidRDefault="00077DC1" w:rsidP="00EE468E">
            <w:pPr>
              <w:spacing w:after="0" w:line="240" w:lineRule="auto"/>
              <w:jc w:val="center"/>
              <w:rPr>
                <w:rFonts w:ascii="Times New Roman" w:hAnsi="Times New Roman"/>
                <w:sz w:val="24"/>
                <w:szCs w:val="24"/>
              </w:rPr>
            </w:pPr>
            <w:r>
              <w:rPr>
                <w:rFonts w:ascii="Times New Roman" w:hAnsi="Times New Roman"/>
                <w:sz w:val="24"/>
                <w:szCs w:val="24"/>
              </w:rPr>
              <w:t>5</w:t>
            </w:r>
          </w:p>
        </w:tc>
        <w:tc>
          <w:tcPr>
            <w:tcW w:w="988" w:type="dxa"/>
            <w:vAlign w:val="center"/>
          </w:tcPr>
          <w:p w:rsidR="00077DC1" w:rsidRPr="005C29AA" w:rsidRDefault="00077DC1" w:rsidP="00EE468E">
            <w:pPr>
              <w:spacing w:after="0" w:line="240" w:lineRule="auto"/>
              <w:textAlignment w:val="baseline"/>
              <w:rPr>
                <w:rFonts w:ascii="Times New Roman" w:hAnsi="Times New Roman"/>
                <w:color w:val="000000"/>
                <w:sz w:val="24"/>
                <w:szCs w:val="24"/>
                <w:bdr w:val="none" w:sz="0" w:space="0" w:color="auto" w:frame="1"/>
              </w:rPr>
            </w:pPr>
            <w:r>
              <w:rPr>
                <w:rFonts w:ascii="Times New Roman" w:hAnsi="Times New Roman"/>
                <w:color w:val="000000"/>
                <w:sz w:val="24"/>
                <w:szCs w:val="24"/>
                <w:bdr w:val="none" w:sz="0" w:space="0" w:color="auto" w:frame="1"/>
              </w:rPr>
              <w:t>О</w:t>
            </w:r>
            <w:r w:rsidRPr="005C29AA">
              <w:rPr>
                <w:rFonts w:ascii="Times New Roman" w:hAnsi="Times New Roman"/>
                <w:color w:val="000000"/>
                <w:sz w:val="24"/>
                <w:szCs w:val="24"/>
                <w:bdr w:val="none" w:sz="0" w:space="0" w:color="auto" w:frame="1"/>
              </w:rPr>
              <w:t>ПК-5</w:t>
            </w:r>
          </w:p>
          <w:p w:rsidR="00077DC1" w:rsidRPr="005C29AA" w:rsidRDefault="00077DC1" w:rsidP="00EE468E">
            <w:pPr>
              <w:spacing w:after="0" w:line="240" w:lineRule="auto"/>
              <w:textAlignment w:val="baseline"/>
              <w:rPr>
                <w:rFonts w:ascii="Times New Roman" w:hAnsi="Times New Roman"/>
                <w:color w:val="000000"/>
                <w:sz w:val="24"/>
                <w:szCs w:val="24"/>
              </w:rPr>
            </w:pPr>
          </w:p>
        </w:tc>
      </w:tr>
      <w:tr w:rsidR="00077DC1" w:rsidRPr="00496351" w:rsidTr="007D582B">
        <w:tc>
          <w:tcPr>
            <w:tcW w:w="3794" w:type="dxa"/>
          </w:tcPr>
          <w:p w:rsidR="00077DC1" w:rsidRPr="00496351" w:rsidRDefault="00077DC1" w:rsidP="00EE468E">
            <w:pPr>
              <w:spacing w:after="0" w:line="240" w:lineRule="auto"/>
              <w:textAlignment w:val="baseline"/>
              <w:rPr>
                <w:rFonts w:ascii="Times New Roman" w:hAnsi="Times New Roman"/>
                <w:color w:val="000000"/>
                <w:sz w:val="24"/>
                <w:szCs w:val="24"/>
              </w:rPr>
            </w:pPr>
            <w:r w:rsidRPr="00496351">
              <w:rPr>
                <w:rFonts w:ascii="Times New Roman" w:hAnsi="Times New Roman"/>
                <w:color w:val="000000"/>
                <w:sz w:val="24"/>
                <w:szCs w:val="24"/>
                <w:bdr w:val="none" w:sz="0" w:space="0" w:color="auto" w:frame="1"/>
              </w:rPr>
              <w:t>Ведение складского учета в программе 1С: Бухгалтерия</w:t>
            </w:r>
          </w:p>
        </w:tc>
        <w:tc>
          <w:tcPr>
            <w:tcW w:w="709" w:type="dxa"/>
          </w:tcPr>
          <w:p w:rsidR="00077DC1" w:rsidRDefault="00077DC1" w:rsidP="00496351">
            <w:pPr>
              <w:jc w:val="center"/>
            </w:pPr>
            <w:r w:rsidRPr="0039039E">
              <w:rPr>
                <w:rFonts w:ascii="Times New Roman" w:hAnsi="Times New Roman"/>
                <w:sz w:val="24"/>
                <w:szCs w:val="24"/>
              </w:rPr>
              <w:t>6</w:t>
            </w:r>
          </w:p>
        </w:tc>
        <w:tc>
          <w:tcPr>
            <w:tcW w:w="992" w:type="dxa"/>
          </w:tcPr>
          <w:p w:rsidR="00077DC1" w:rsidRPr="00496351" w:rsidRDefault="00077DC1" w:rsidP="00EE468E">
            <w:pPr>
              <w:spacing w:after="0" w:line="240" w:lineRule="auto"/>
              <w:jc w:val="center"/>
              <w:rPr>
                <w:rFonts w:ascii="Times New Roman" w:hAnsi="Times New Roman"/>
                <w:sz w:val="24"/>
                <w:szCs w:val="24"/>
              </w:rPr>
            </w:pPr>
            <w:r w:rsidRPr="00496351">
              <w:rPr>
                <w:rFonts w:ascii="Times New Roman" w:hAnsi="Times New Roman"/>
                <w:sz w:val="24"/>
                <w:szCs w:val="24"/>
              </w:rPr>
              <w:t>-</w:t>
            </w:r>
          </w:p>
        </w:tc>
        <w:tc>
          <w:tcPr>
            <w:tcW w:w="850" w:type="dxa"/>
          </w:tcPr>
          <w:p w:rsidR="00077DC1" w:rsidRPr="00496351" w:rsidRDefault="00077DC1" w:rsidP="00EE468E">
            <w:pPr>
              <w:spacing w:after="0" w:line="240" w:lineRule="auto"/>
              <w:jc w:val="center"/>
              <w:rPr>
                <w:rFonts w:ascii="Times New Roman" w:hAnsi="Times New Roman"/>
                <w:sz w:val="24"/>
                <w:szCs w:val="24"/>
              </w:rPr>
            </w:pPr>
          </w:p>
        </w:tc>
        <w:tc>
          <w:tcPr>
            <w:tcW w:w="993" w:type="dxa"/>
          </w:tcPr>
          <w:p w:rsidR="00077DC1" w:rsidRPr="00496351" w:rsidRDefault="00077DC1" w:rsidP="00EE468E">
            <w:pPr>
              <w:spacing w:after="0" w:line="240" w:lineRule="auto"/>
              <w:jc w:val="center"/>
              <w:rPr>
                <w:rFonts w:ascii="Times New Roman" w:hAnsi="Times New Roman"/>
                <w:sz w:val="24"/>
                <w:szCs w:val="24"/>
              </w:rPr>
            </w:pPr>
            <w:r w:rsidRPr="00496351">
              <w:rPr>
                <w:rFonts w:ascii="Times New Roman" w:hAnsi="Times New Roman"/>
                <w:sz w:val="24"/>
                <w:szCs w:val="24"/>
              </w:rPr>
              <w:t>-</w:t>
            </w:r>
          </w:p>
        </w:tc>
        <w:tc>
          <w:tcPr>
            <w:tcW w:w="850" w:type="dxa"/>
          </w:tcPr>
          <w:p w:rsidR="00077DC1" w:rsidRPr="00496351" w:rsidRDefault="00077DC1" w:rsidP="00EE468E">
            <w:pPr>
              <w:spacing w:after="0" w:line="240" w:lineRule="auto"/>
              <w:jc w:val="center"/>
              <w:rPr>
                <w:rFonts w:ascii="Times New Roman" w:hAnsi="Times New Roman"/>
                <w:sz w:val="24"/>
                <w:szCs w:val="24"/>
              </w:rPr>
            </w:pPr>
          </w:p>
        </w:tc>
        <w:tc>
          <w:tcPr>
            <w:tcW w:w="709" w:type="dxa"/>
          </w:tcPr>
          <w:p w:rsidR="00077DC1" w:rsidRPr="00496351" w:rsidRDefault="00077DC1" w:rsidP="00EE468E">
            <w:pPr>
              <w:spacing w:after="0" w:line="240" w:lineRule="auto"/>
              <w:jc w:val="center"/>
              <w:rPr>
                <w:rFonts w:ascii="Times New Roman" w:hAnsi="Times New Roman"/>
                <w:sz w:val="24"/>
                <w:szCs w:val="24"/>
              </w:rPr>
            </w:pPr>
            <w:r>
              <w:rPr>
                <w:rFonts w:ascii="Times New Roman" w:hAnsi="Times New Roman"/>
                <w:sz w:val="24"/>
                <w:szCs w:val="24"/>
              </w:rPr>
              <w:t>6</w:t>
            </w:r>
          </w:p>
        </w:tc>
        <w:tc>
          <w:tcPr>
            <w:tcW w:w="988" w:type="dxa"/>
            <w:vAlign w:val="center"/>
          </w:tcPr>
          <w:p w:rsidR="00077DC1" w:rsidRPr="005C29AA" w:rsidRDefault="00077DC1" w:rsidP="00EE468E">
            <w:pPr>
              <w:spacing w:after="0" w:line="240" w:lineRule="auto"/>
              <w:textAlignment w:val="baseline"/>
              <w:rPr>
                <w:rFonts w:ascii="Times New Roman" w:hAnsi="Times New Roman"/>
                <w:color w:val="000000"/>
                <w:sz w:val="24"/>
                <w:szCs w:val="24"/>
                <w:bdr w:val="none" w:sz="0" w:space="0" w:color="auto" w:frame="1"/>
              </w:rPr>
            </w:pPr>
            <w:r>
              <w:rPr>
                <w:rFonts w:ascii="Times New Roman" w:hAnsi="Times New Roman"/>
                <w:color w:val="000000"/>
                <w:sz w:val="24"/>
                <w:szCs w:val="24"/>
                <w:bdr w:val="none" w:sz="0" w:space="0" w:color="auto" w:frame="1"/>
              </w:rPr>
              <w:t>О</w:t>
            </w:r>
            <w:r w:rsidRPr="005C29AA">
              <w:rPr>
                <w:rFonts w:ascii="Times New Roman" w:hAnsi="Times New Roman"/>
                <w:color w:val="000000"/>
                <w:sz w:val="24"/>
                <w:szCs w:val="24"/>
                <w:bdr w:val="none" w:sz="0" w:space="0" w:color="auto" w:frame="1"/>
              </w:rPr>
              <w:t>ПК-5</w:t>
            </w:r>
          </w:p>
          <w:p w:rsidR="00077DC1" w:rsidRPr="005C29AA" w:rsidRDefault="00077DC1" w:rsidP="00EE468E">
            <w:pPr>
              <w:spacing w:after="0" w:line="240" w:lineRule="auto"/>
              <w:textAlignment w:val="baseline"/>
              <w:rPr>
                <w:rFonts w:ascii="Times New Roman" w:hAnsi="Times New Roman"/>
                <w:color w:val="000000"/>
                <w:sz w:val="24"/>
                <w:szCs w:val="24"/>
              </w:rPr>
            </w:pPr>
          </w:p>
        </w:tc>
      </w:tr>
      <w:tr w:rsidR="00077DC1" w:rsidRPr="00496351" w:rsidTr="007D582B">
        <w:tc>
          <w:tcPr>
            <w:tcW w:w="3794" w:type="dxa"/>
          </w:tcPr>
          <w:p w:rsidR="00077DC1" w:rsidRPr="00496351" w:rsidRDefault="00077DC1" w:rsidP="00EE468E">
            <w:pPr>
              <w:spacing w:after="0" w:line="240" w:lineRule="auto"/>
              <w:textAlignment w:val="baseline"/>
              <w:rPr>
                <w:rFonts w:ascii="Times New Roman" w:hAnsi="Times New Roman"/>
                <w:color w:val="000000"/>
                <w:sz w:val="24"/>
                <w:szCs w:val="24"/>
              </w:rPr>
            </w:pPr>
            <w:r w:rsidRPr="00496351">
              <w:rPr>
                <w:rFonts w:ascii="Times New Roman" w:hAnsi="Times New Roman"/>
                <w:color w:val="000000"/>
                <w:sz w:val="24"/>
                <w:szCs w:val="24"/>
                <w:bdr w:val="none" w:sz="0" w:space="0" w:color="auto" w:frame="1"/>
              </w:rPr>
              <w:t>Ведение производственного учета в программе 1С: Бухгалтерия</w:t>
            </w:r>
          </w:p>
        </w:tc>
        <w:tc>
          <w:tcPr>
            <w:tcW w:w="709" w:type="dxa"/>
          </w:tcPr>
          <w:p w:rsidR="00077DC1" w:rsidRDefault="00077DC1" w:rsidP="00496351">
            <w:pPr>
              <w:jc w:val="center"/>
            </w:pPr>
            <w:r w:rsidRPr="0039039E">
              <w:rPr>
                <w:rFonts w:ascii="Times New Roman" w:hAnsi="Times New Roman"/>
                <w:sz w:val="24"/>
                <w:szCs w:val="24"/>
              </w:rPr>
              <w:t>6</w:t>
            </w:r>
          </w:p>
        </w:tc>
        <w:tc>
          <w:tcPr>
            <w:tcW w:w="992" w:type="dxa"/>
          </w:tcPr>
          <w:p w:rsidR="00077DC1" w:rsidRPr="00496351" w:rsidRDefault="00077DC1" w:rsidP="00EE468E">
            <w:pPr>
              <w:spacing w:after="0" w:line="240" w:lineRule="auto"/>
              <w:jc w:val="center"/>
              <w:rPr>
                <w:rFonts w:ascii="Times New Roman" w:hAnsi="Times New Roman"/>
                <w:sz w:val="24"/>
                <w:szCs w:val="24"/>
              </w:rPr>
            </w:pPr>
            <w:r w:rsidRPr="00496351">
              <w:rPr>
                <w:rFonts w:ascii="Times New Roman" w:hAnsi="Times New Roman"/>
                <w:sz w:val="24"/>
                <w:szCs w:val="24"/>
              </w:rPr>
              <w:t>1</w:t>
            </w:r>
          </w:p>
        </w:tc>
        <w:tc>
          <w:tcPr>
            <w:tcW w:w="850" w:type="dxa"/>
          </w:tcPr>
          <w:p w:rsidR="00077DC1" w:rsidRPr="00496351" w:rsidRDefault="00077DC1" w:rsidP="00EE468E">
            <w:pPr>
              <w:spacing w:after="0" w:line="240" w:lineRule="auto"/>
              <w:jc w:val="center"/>
              <w:rPr>
                <w:rFonts w:ascii="Times New Roman" w:hAnsi="Times New Roman"/>
                <w:sz w:val="24"/>
                <w:szCs w:val="24"/>
              </w:rPr>
            </w:pPr>
          </w:p>
        </w:tc>
        <w:tc>
          <w:tcPr>
            <w:tcW w:w="993" w:type="dxa"/>
          </w:tcPr>
          <w:p w:rsidR="00077DC1" w:rsidRPr="00496351" w:rsidRDefault="00077DC1" w:rsidP="00EE468E">
            <w:pPr>
              <w:spacing w:after="0" w:line="240" w:lineRule="auto"/>
              <w:jc w:val="center"/>
              <w:rPr>
                <w:rFonts w:ascii="Times New Roman" w:hAnsi="Times New Roman"/>
                <w:sz w:val="24"/>
                <w:szCs w:val="24"/>
              </w:rPr>
            </w:pPr>
            <w:r w:rsidRPr="00496351">
              <w:rPr>
                <w:rFonts w:ascii="Times New Roman" w:hAnsi="Times New Roman"/>
                <w:sz w:val="24"/>
                <w:szCs w:val="24"/>
              </w:rPr>
              <w:t>1</w:t>
            </w:r>
          </w:p>
        </w:tc>
        <w:tc>
          <w:tcPr>
            <w:tcW w:w="850" w:type="dxa"/>
          </w:tcPr>
          <w:p w:rsidR="00077DC1" w:rsidRPr="00496351" w:rsidRDefault="00077DC1" w:rsidP="00EE468E">
            <w:pPr>
              <w:spacing w:after="0" w:line="240" w:lineRule="auto"/>
              <w:jc w:val="center"/>
              <w:rPr>
                <w:rFonts w:ascii="Times New Roman" w:hAnsi="Times New Roman"/>
                <w:sz w:val="24"/>
                <w:szCs w:val="24"/>
              </w:rPr>
            </w:pPr>
          </w:p>
        </w:tc>
        <w:tc>
          <w:tcPr>
            <w:tcW w:w="709" w:type="dxa"/>
          </w:tcPr>
          <w:p w:rsidR="00077DC1" w:rsidRPr="00496351" w:rsidRDefault="00077DC1" w:rsidP="00EE468E">
            <w:pPr>
              <w:spacing w:after="0" w:line="240" w:lineRule="auto"/>
              <w:jc w:val="center"/>
              <w:rPr>
                <w:rFonts w:ascii="Times New Roman" w:hAnsi="Times New Roman"/>
                <w:sz w:val="24"/>
                <w:szCs w:val="24"/>
              </w:rPr>
            </w:pPr>
            <w:r>
              <w:rPr>
                <w:rFonts w:ascii="Times New Roman" w:hAnsi="Times New Roman"/>
                <w:sz w:val="24"/>
                <w:szCs w:val="24"/>
              </w:rPr>
              <w:t>5</w:t>
            </w:r>
          </w:p>
        </w:tc>
        <w:tc>
          <w:tcPr>
            <w:tcW w:w="988" w:type="dxa"/>
            <w:vAlign w:val="center"/>
          </w:tcPr>
          <w:p w:rsidR="00077DC1" w:rsidRPr="005C29AA" w:rsidRDefault="00077DC1" w:rsidP="00EE468E">
            <w:pPr>
              <w:spacing w:after="0" w:line="240" w:lineRule="auto"/>
              <w:textAlignment w:val="baseline"/>
              <w:rPr>
                <w:rFonts w:ascii="Times New Roman" w:hAnsi="Times New Roman"/>
                <w:color w:val="000000"/>
                <w:sz w:val="24"/>
                <w:szCs w:val="24"/>
                <w:bdr w:val="none" w:sz="0" w:space="0" w:color="auto" w:frame="1"/>
              </w:rPr>
            </w:pPr>
            <w:r>
              <w:rPr>
                <w:rFonts w:ascii="Times New Roman" w:hAnsi="Times New Roman"/>
                <w:color w:val="000000"/>
                <w:sz w:val="24"/>
                <w:szCs w:val="24"/>
                <w:bdr w:val="none" w:sz="0" w:space="0" w:color="auto" w:frame="1"/>
              </w:rPr>
              <w:t>О</w:t>
            </w:r>
            <w:r w:rsidRPr="005C29AA">
              <w:rPr>
                <w:rFonts w:ascii="Times New Roman" w:hAnsi="Times New Roman"/>
                <w:color w:val="000000"/>
                <w:sz w:val="24"/>
                <w:szCs w:val="24"/>
                <w:bdr w:val="none" w:sz="0" w:space="0" w:color="auto" w:frame="1"/>
              </w:rPr>
              <w:t>ПК-5</w:t>
            </w:r>
          </w:p>
          <w:p w:rsidR="00077DC1" w:rsidRPr="005C29AA" w:rsidRDefault="00077DC1" w:rsidP="00EE468E">
            <w:pPr>
              <w:spacing w:after="0" w:line="240" w:lineRule="auto"/>
              <w:textAlignment w:val="baseline"/>
              <w:rPr>
                <w:rFonts w:ascii="Times New Roman" w:hAnsi="Times New Roman"/>
                <w:color w:val="000000"/>
                <w:sz w:val="24"/>
                <w:szCs w:val="24"/>
              </w:rPr>
            </w:pPr>
          </w:p>
        </w:tc>
      </w:tr>
      <w:tr w:rsidR="00077DC1" w:rsidRPr="00496351" w:rsidTr="007D582B">
        <w:tc>
          <w:tcPr>
            <w:tcW w:w="3794" w:type="dxa"/>
          </w:tcPr>
          <w:p w:rsidR="00077DC1" w:rsidRPr="00496351" w:rsidRDefault="00077DC1" w:rsidP="00EE468E">
            <w:pPr>
              <w:spacing w:after="0" w:line="240" w:lineRule="auto"/>
              <w:textAlignment w:val="baseline"/>
              <w:rPr>
                <w:rFonts w:ascii="Times New Roman" w:hAnsi="Times New Roman"/>
                <w:color w:val="000000"/>
                <w:sz w:val="24"/>
                <w:szCs w:val="24"/>
              </w:rPr>
            </w:pPr>
            <w:r w:rsidRPr="00496351">
              <w:rPr>
                <w:rFonts w:ascii="Times New Roman" w:hAnsi="Times New Roman"/>
                <w:color w:val="000000"/>
                <w:sz w:val="24"/>
                <w:szCs w:val="24"/>
                <w:bdr w:val="none" w:sz="0" w:space="0" w:color="auto" w:frame="1"/>
              </w:rPr>
              <w:t>Учет основных средств  и нематериальных активов в программе 1С: Бухгалтерия</w:t>
            </w:r>
          </w:p>
        </w:tc>
        <w:tc>
          <w:tcPr>
            <w:tcW w:w="709" w:type="dxa"/>
          </w:tcPr>
          <w:p w:rsidR="00077DC1" w:rsidRDefault="00077DC1" w:rsidP="00496351">
            <w:pPr>
              <w:jc w:val="center"/>
            </w:pPr>
            <w:r w:rsidRPr="0039039E">
              <w:rPr>
                <w:rFonts w:ascii="Times New Roman" w:hAnsi="Times New Roman"/>
                <w:sz w:val="24"/>
                <w:szCs w:val="24"/>
              </w:rPr>
              <w:t>6</w:t>
            </w:r>
          </w:p>
        </w:tc>
        <w:tc>
          <w:tcPr>
            <w:tcW w:w="992" w:type="dxa"/>
          </w:tcPr>
          <w:p w:rsidR="00077DC1" w:rsidRPr="00496351" w:rsidRDefault="00077DC1" w:rsidP="00EE468E">
            <w:pPr>
              <w:spacing w:after="0" w:line="240" w:lineRule="auto"/>
              <w:jc w:val="center"/>
              <w:rPr>
                <w:rFonts w:ascii="Times New Roman" w:hAnsi="Times New Roman"/>
                <w:sz w:val="24"/>
                <w:szCs w:val="24"/>
              </w:rPr>
            </w:pPr>
            <w:r w:rsidRPr="00496351">
              <w:rPr>
                <w:rFonts w:ascii="Times New Roman" w:hAnsi="Times New Roman"/>
                <w:sz w:val="24"/>
                <w:szCs w:val="24"/>
              </w:rPr>
              <w:t>1</w:t>
            </w:r>
          </w:p>
        </w:tc>
        <w:tc>
          <w:tcPr>
            <w:tcW w:w="850" w:type="dxa"/>
          </w:tcPr>
          <w:p w:rsidR="00077DC1" w:rsidRPr="00496351" w:rsidRDefault="00077DC1" w:rsidP="00EE468E">
            <w:pPr>
              <w:spacing w:after="0" w:line="240" w:lineRule="auto"/>
              <w:jc w:val="center"/>
              <w:rPr>
                <w:rFonts w:ascii="Times New Roman" w:hAnsi="Times New Roman"/>
                <w:sz w:val="24"/>
                <w:szCs w:val="24"/>
              </w:rPr>
            </w:pPr>
          </w:p>
        </w:tc>
        <w:tc>
          <w:tcPr>
            <w:tcW w:w="993" w:type="dxa"/>
          </w:tcPr>
          <w:p w:rsidR="00077DC1" w:rsidRPr="00496351" w:rsidRDefault="00077DC1" w:rsidP="00EE468E">
            <w:pPr>
              <w:spacing w:after="0" w:line="240" w:lineRule="auto"/>
              <w:jc w:val="center"/>
              <w:rPr>
                <w:rFonts w:ascii="Times New Roman" w:hAnsi="Times New Roman"/>
                <w:sz w:val="24"/>
                <w:szCs w:val="24"/>
              </w:rPr>
            </w:pPr>
            <w:r w:rsidRPr="00496351">
              <w:rPr>
                <w:rFonts w:ascii="Times New Roman" w:hAnsi="Times New Roman"/>
                <w:sz w:val="24"/>
                <w:szCs w:val="24"/>
              </w:rPr>
              <w:t>1</w:t>
            </w:r>
          </w:p>
        </w:tc>
        <w:tc>
          <w:tcPr>
            <w:tcW w:w="850" w:type="dxa"/>
          </w:tcPr>
          <w:p w:rsidR="00077DC1" w:rsidRPr="00496351" w:rsidRDefault="00077DC1" w:rsidP="00EE468E">
            <w:pPr>
              <w:spacing w:after="0" w:line="240" w:lineRule="auto"/>
              <w:jc w:val="center"/>
              <w:rPr>
                <w:rFonts w:ascii="Times New Roman" w:hAnsi="Times New Roman"/>
                <w:sz w:val="24"/>
                <w:szCs w:val="24"/>
              </w:rPr>
            </w:pPr>
          </w:p>
        </w:tc>
        <w:tc>
          <w:tcPr>
            <w:tcW w:w="709" w:type="dxa"/>
          </w:tcPr>
          <w:p w:rsidR="00077DC1" w:rsidRPr="00496351" w:rsidRDefault="00077DC1" w:rsidP="00EE468E">
            <w:pPr>
              <w:spacing w:after="0" w:line="240" w:lineRule="auto"/>
              <w:jc w:val="center"/>
              <w:rPr>
                <w:rFonts w:ascii="Times New Roman" w:hAnsi="Times New Roman"/>
                <w:sz w:val="24"/>
                <w:szCs w:val="24"/>
              </w:rPr>
            </w:pPr>
            <w:r>
              <w:rPr>
                <w:rFonts w:ascii="Times New Roman" w:hAnsi="Times New Roman"/>
                <w:sz w:val="24"/>
                <w:szCs w:val="24"/>
              </w:rPr>
              <w:t>5</w:t>
            </w:r>
          </w:p>
        </w:tc>
        <w:tc>
          <w:tcPr>
            <w:tcW w:w="988" w:type="dxa"/>
            <w:vAlign w:val="center"/>
          </w:tcPr>
          <w:p w:rsidR="00077DC1" w:rsidRPr="005C29AA" w:rsidRDefault="00077DC1" w:rsidP="00EE468E">
            <w:pPr>
              <w:spacing w:after="0" w:line="240" w:lineRule="auto"/>
              <w:textAlignment w:val="baseline"/>
              <w:rPr>
                <w:rFonts w:ascii="Times New Roman" w:hAnsi="Times New Roman"/>
                <w:color w:val="000000"/>
                <w:sz w:val="24"/>
                <w:szCs w:val="24"/>
                <w:bdr w:val="none" w:sz="0" w:space="0" w:color="auto" w:frame="1"/>
              </w:rPr>
            </w:pPr>
            <w:r>
              <w:rPr>
                <w:rFonts w:ascii="Times New Roman" w:hAnsi="Times New Roman"/>
                <w:color w:val="000000"/>
                <w:sz w:val="24"/>
                <w:szCs w:val="24"/>
                <w:bdr w:val="none" w:sz="0" w:space="0" w:color="auto" w:frame="1"/>
              </w:rPr>
              <w:t>О</w:t>
            </w:r>
            <w:r w:rsidRPr="005C29AA">
              <w:rPr>
                <w:rFonts w:ascii="Times New Roman" w:hAnsi="Times New Roman"/>
                <w:color w:val="000000"/>
                <w:sz w:val="24"/>
                <w:szCs w:val="24"/>
                <w:bdr w:val="none" w:sz="0" w:space="0" w:color="auto" w:frame="1"/>
              </w:rPr>
              <w:t>ПК-5</w:t>
            </w:r>
          </w:p>
          <w:p w:rsidR="00077DC1" w:rsidRPr="005C29AA" w:rsidRDefault="00077DC1" w:rsidP="00EE468E">
            <w:pPr>
              <w:spacing w:after="0" w:line="240" w:lineRule="auto"/>
              <w:textAlignment w:val="baseline"/>
              <w:rPr>
                <w:rFonts w:ascii="Times New Roman" w:hAnsi="Times New Roman"/>
                <w:color w:val="000000"/>
                <w:sz w:val="24"/>
                <w:szCs w:val="24"/>
              </w:rPr>
            </w:pPr>
          </w:p>
        </w:tc>
      </w:tr>
      <w:tr w:rsidR="00077DC1" w:rsidRPr="00496351" w:rsidTr="007D582B">
        <w:tc>
          <w:tcPr>
            <w:tcW w:w="3794" w:type="dxa"/>
          </w:tcPr>
          <w:p w:rsidR="00077DC1" w:rsidRPr="00496351" w:rsidRDefault="00077DC1" w:rsidP="00EE468E">
            <w:pPr>
              <w:spacing w:after="0" w:line="240" w:lineRule="auto"/>
              <w:textAlignment w:val="baseline"/>
              <w:rPr>
                <w:rFonts w:ascii="Times New Roman" w:hAnsi="Times New Roman"/>
                <w:color w:val="000000"/>
                <w:sz w:val="24"/>
                <w:szCs w:val="24"/>
              </w:rPr>
            </w:pPr>
            <w:r w:rsidRPr="00496351">
              <w:rPr>
                <w:rFonts w:ascii="Times New Roman" w:hAnsi="Times New Roman"/>
                <w:color w:val="000000"/>
                <w:sz w:val="24"/>
                <w:szCs w:val="24"/>
                <w:bdr w:val="none" w:sz="0" w:space="0" w:color="auto" w:frame="1"/>
              </w:rPr>
              <w:t>Ведение кадрового учета и оплаты труда</w:t>
            </w:r>
          </w:p>
        </w:tc>
        <w:tc>
          <w:tcPr>
            <w:tcW w:w="709" w:type="dxa"/>
          </w:tcPr>
          <w:p w:rsidR="00077DC1" w:rsidRDefault="00077DC1" w:rsidP="00496351">
            <w:pPr>
              <w:jc w:val="center"/>
            </w:pPr>
            <w:r w:rsidRPr="0039039E">
              <w:rPr>
                <w:rFonts w:ascii="Times New Roman" w:hAnsi="Times New Roman"/>
                <w:sz w:val="24"/>
                <w:szCs w:val="24"/>
              </w:rPr>
              <w:t>6</w:t>
            </w:r>
          </w:p>
        </w:tc>
        <w:tc>
          <w:tcPr>
            <w:tcW w:w="992" w:type="dxa"/>
          </w:tcPr>
          <w:p w:rsidR="00077DC1" w:rsidRPr="00496351" w:rsidRDefault="00077DC1" w:rsidP="00EE468E">
            <w:pPr>
              <w:spacing w:after="0" w:line="240" w:lineRule="auto"/>
              <w:jc w:val="center"/>
              <w:rPr>
                <w:rFonts w:ascii="Times New Roman" w:hAnsi="Times New Roman"/>
                <w:sz w:val="24"/>
                <w:szCs w:val="24"/>
              </w:rPr>
            </w:pPr>
            <w:r w:rsidRPr="00496351">
              <w:rPr>
                <w:rFonts w:ascii="Times New Roman" w:hAnsi="Times New Roman"/>
                <w:sz w:val="24"/>
                <w:szCs w:val="24"/>
              </w:rPr>
              <w:t>1</w:t>
            </w:r>
          </w:p>
        </w:tc>
        <w:tc>
          <w:tcPr>
            <w:tcW w:w="850" w:type="dxa"/>
          </w:tcPr>
          <w:p w:rsidR="00077DC1" w:rsidRPr="00496351" w:rsidRDefault="00077DC1" w:rsidP="00EE468E">
            <w:pPr>
              <w:spacing w:after="0" w:line="240" w:lineRule="auto"/>
              <w:jc w:val="center"/>
              <w:rPr>
                <w:rFonts w:ascii="Times New Roman" w:hAnsi="Times New Roman"/>
                <w:sz w:val="24"/>
                <w:szCs w:val="24"/>
              </w:rPr>
            </w:pPr>
          </w:p>
        </w:tc>
        <w:tc>
          <w:tcPr>
            <w:tcW w:w="993" w:type="dxa"/>
          </w:tcPr>
          <w:p w:rsidR="00077DC1" w:rsidRPr="00496351" w:rsidRDefault="00077DC1" w:rsidP="00EE468E">
            <w:pPr>
              <w:spacing w:after="0" w:line="240" w:lineRule="auto"/>
              <w:jc w:val="center"/>
              <w:rPr>
                <w:rFonts w:ascii="Times New Roman" w:hAnsi="Times New Roman"/>
                <w:sz w:val="24"/>
                <w:szCs w:val="24"/>
              </w:rPr>
            </w:pPr>
            <w:r w:rsidRPr="00496351">
              <w:rPr>
                <w:rFonts w:ascii="Times New Roman" w:hAnsi="Times New Roman"/>
                <w:sz w:val="24"/>
                <w:szCs w:val="24"/>
              </w:rPr>
              <w:t>1</w:t>
            </w:r>
          </w:p>
        </w:tc>
        <w:tc>
          <w:tcPr>
            <w:tcW w:w="850" w:type="dxa"/>
          </w:tcPr>
          <w:p w:rsidR="00077DC1" w:rsidRPr="00496351" w:rsidRDefault="00077DC1" w:rsidP="00EE468E">
            <w:pPr>
              <w:spacing w:after="0" w:line="240" w:lineRule="auto"/>
              <w:jc w:val="center"/>
              <w:rPr>
                <w:rFonts w:ascii="Times New Roman" w:hAnsi="Times New Roman"/>
                <w:sz w:val="24"/>
                <w:szCs w:val="24"/>
              </w:rPr>
            </w:pPr>
          </w:p>
        </w:tc>
        <w:tc>
          <w:tcPr>
            <w:tcW w:w="709" w:type="dxa"/>
          </w:tcPr>
          <w:p w:rsidR="00077DC1" w:rsidRPr="00496351" w:rsidRDefault="00077DC1" w:rsidP="00EE468E">
            <w:pPr>
              <w:spacing w:after="0" w:line="240" w:lineRule="auto"/>
              <w:jc w:val="center"/>
              <w:rPr>
                <w:rFonts w:ascii="Times New Roman" w:hAnsi="Times New Roman"/>
                <w:sz w:val="24"/>
                <w:szCs w:val="24"/>
              </w:rPr>
            </w:pPr>
            <w:r>
              <w:rPr>
                <w:rFonts w:ascii="Times New Roman" w:hAnsi="Times New Roman"/>
                <w:sz w:val="24"/>
                <w:szCs w:val="24"/>
              </w:rPr>
              <w:t>5</w:t>
            </w:r>
          </w:p>
        </w:tc>
        <w:tc>
          <w:tcPr>
            <w:tcW w:w="988" w:type="dxa"/>
            <w:vAlign w:val="center"/>
          </w:tcPr>
          <w:p w:rsidR="00077DC1" w:rsidRPr="005C29AA" w:rsidRDefault="00077DC1" w:rsidP="00EE468E">
            <w:pPr>
              <w:spacing w:after="0" w:line="240" w:lineRule="auto"/>
              <w:textAlignment w:val="baseline"/>
              <w:rPr>
                <w:rFonts w:ascii="Times New Roman" w:hAnsi="Times New Roman"/>
                <w:color w:val="000000"/>
                <w:sz w:val="24"/>
                <w:szCs w:val="24"/>
                <w:bdr w:val="none" w:sz="0" w:space="0" w:color="auto" w:frame="1"/>
              </w:rPr>
            </w:pPr>
            <w:r>
              <w:rPr>
                <w:rFonts w:ascii="Times New Roman" w:hAnsi="Times New Roman"/>
                <w:color w:val="000000"/>
                <w:sz w:val="24"/>
                <w:szCs w:val="24"/>
                <w:bdr w:val="none" w:sz="0" w:space="0" w:color="auto" w:frame="1"/>
              </w:rPr>
              <w:t>О</w:t>
            </w:r>
            <w:r w:rsidRPr="005C29AA">
              <w:rPr>
                <w:rFonts w:ascii="Times New Roman" w:hAnsi="Times New Roman"/>
                <w:color w:val="000000"/>
                <w:sz w:val="24"/>
                <w:szCs w:val="24"/>
                <w:bdr w:val="none" w:sz="0" w:space="0" w:color="auto" w:frame="1"/>
              </w:rPr>
              <w:t>ПК-5</w:t>
            </w:r>
          </w:p>
          <w:p w:rsidR="00077DC1" w:rsidRPr="005C29AA" w:rsidRDefault="00077DC1" w:rsidP="00EE468E">
            <w:pPr>
              <w:spacing w:after="0" w:line="240" w:lineRule="auto"/>
              <w:textAlignment w:val="baseline"/>
              <w:rPr>
                <w:rFonts w:ascii="Times New Roman" w:hAnsi="Times New Roman"/>
                <w:color w:val="000000"/>
                <w:sz w:val="24"/>
                <w:szCs w:val="24"/>
              </w:rPr>
            </w:pPr>
          </w:p>
        </w:tc>
      </w:tr>
      <w:tr w:rsidR="00077DC1" w:rsidRPr="00496351" w:rsidTr="007D582B">
        <w:tc>
          <w:tcPr>
            <w:tcW w:w="3794" w:type="dxa"/>
          </w:tcPr>
          <w:p w:rsidR="00077DC1" w:rsidRPr="00496351" w:rsidRDefault="00077DC1" w:rsidP="00EE468E">
            <w:pPr>
              <w:spacing w:after="0" w:line="240" w:lineRule="auto"/>
              <w:textAlignment w:val="baseline"/>
              <w:rPr>
                <w:rFonts w:ascii="Times New Roman" w:hAnsi="Times New Roman"/>
                <w:color w:val="000000"/>
                <w:sz w:val="24"/>
                <w:szCs w:val="24"/>
              </w:rPr>
            </w:pPr>
            <w:r w:rsidRPr="00496351">
              <w:rPr>
                <w:rFonts w:ascii="Times New Roman" w:hAnsi="Times New Roman"/>
                <w:color w:val="000000"/>
                <w:sz w:val="24"/>
                <w:szCs w:val="24"/>
                <w:bdr w:val="none" w:sz="0" w:space="0" w:color="auto" w:frame="1"/>
              </w:rPr>
              <w:t>Формирование отчетности в программе 1С: Бухгалтерия</w:t>
            </w:r>
          </w:p>
        </w:tc>
        <w:tc>
          <w:tcPr>
            <w:tcW w:w="709" w:type="dxa"/>
          </w:tcPr>
          <w:p w:rsidR="00077DC1" w:rsidRDefault="00077DC1" w:rsidP="00496351">
            <w:pPr>
              <w:jc w:val="center"/>
            </w:pPr>
            <w:r w:rsidRPr="0039039E">
              <w:rPr>
                <w:rFonts w:ascii="Times New Roman" w:hAnsi="Times New Roman"/>
                <w:sz w:val="24"/>
                <w:szCs w:val="24"/>
              </w:rPr>
              <w:t>6</w:t>
            </w:r>
          </w:p>
        </w:tc>
        <w:tc>
          <w:tcPr>
            <w:tcW w:w="992" w:type="dxa"/>
          </w:tcPr>
          <w:p w:rsidR="00077DC1" w:rsidRPr="00496351" w:rsidRDefault="00077DC1" w:rsidP="00EE468E">
            <w:pPr>
              <w:spacing w:after="0" w:line="240" w:lineRule="auto"/>
              <w:jc w:val="center"/>
              <w:rPr>
                <w:rFonts w:ascii="Times New Roman" w:hAnsi="Times New Roman"/>
                <w:sz w:val="24"/>
                <w:szCs w:val="24"/>
              </w:rPr>
            </w:pPr>
            <w:r w:rsidRPr="00496351">
              <w:rPr>
                <w:rFonts w:ascii="Times New Roman" w:hAnsi="Times New Roman"/>
                <w:sz w:val="24"/>
                <w:szCs w:val="24"/>
              </w:rPr>
              <w:t>1</w:t>
            </w:r>
          </w:p>
        </w:tc>
        <w:tc>
          <w:tcPr>
            <w:tcW w:w="850" w:type="dxa"/>
          </w:tcPr>
          <w:p w:rsidR="00077DC1" w:rsidRPr="00496351" w:rsidRDefault="00077DC1" w:rsidP="00EE468E">
            <w:pPr>
              <w:spacing w:after="0" w:line="240" w:lineRule="auto"/>
              <w:jc w:val="center"/>
              <w:rPr>
                <w:rFonts w:ascii="Times New Roman" w:hAnsi="Times New Roman"/>
                <w:sz w:val="24"/>
                <w:szCs w:val="24"/>
              </w:rPr>
            </w:pPr>
          </w:p>
        </w:tc>
        <w:tc>
          <w:tcPr>
            <w:tcW w:w="993" w:type="dxa"/>
          </w:tcPr>
          <w:p w:rsidR="00077DC1" w:rsidRPr="00496351" w:rsidRDefault="00077DC1" w:rsidP="00EE468E">
            <w:pPr>
              <w:spacing w:after="0" w:line="240" w:lineRule="auto"/>
              <w:jc w:val="center"/>
              <w:rPr>
                <w:rFonts w:ascii="Times New Roman" w:hAnsi="Times New Roman"/>
                <w:sz w:val="24"/>
                <w:szCs w:val="24"/>
              </w:rPr>
            </w:pPr>
            <w:r w:rsidRPr="00496351">
              <w:rPr>
                <w:rFonts w:ascii="Times New Roman" w:hAnsi="Times New Roman"/>
                <w:sz w:val="24"/>
                <w:szCs w:val="24"/>
              </w:rPr>
              <w:t>1</w:t>
            </w:r>
          </w:p>
        </w:tc>
        <w:tc>
          <w:tcPr>
            <w:tcW w:w="850" w:type="dxa"/>
          </w:tcPr>
          <w:p w:rsidR="00077DC1" w:rsidRPr="00496351" w:rsidRDefault="00077DC1" w:rsidP="00EE468E">
            <w:pPr>
              <w:spacing w:after="0" w:line="240" w:lineRule="auto"/>
              <w:jc w:val="center"/>
              <w:rPr>
                <w:rFonts w:ascii="Times New Roman" w:hAnsi="Times New Roman"/>
                <w:sz w:val="24"/>
                <w:szCs w:val="24"/>
              </w:rPr>
            </w:pPr>
          </w:p>
        </w:tc>
        <w:tc>
          <w:tcPr>
            <w:tcW w:w="709" w:type="dxa"/>
          </w:tcPr>
          <w:p w:rsidR="00077DC1" w:rsidRPr="00496351" w:rsidRDefault="00077DC1" w:rsidP="00EE468E">
            <w:pPr>
              <w:spacing w:after="0" w:line="240" w:lineRule="auto"/>
              <w:jc w:val="center"/>
              <w:rPr>
                <w:rFonts w:ascii="Times New Roman" w:hAnsi="Times New Roman"/>
                <w:sz w:val="24"/>
                <w:szCs w:val="24"/>
              </w:rPr>
            </w:pPr>
            <w:r>
              <w:rPr>
                <w:rFonts w:ascii="Times New Roman" w:hAnsi="Times New Roman"/>
                <w:sz w:val="24"/>
                <w:szCs w:val="24"/>
              </w:rPr>
              <w:t>5</w:t>
            </w:r>
          </w:p>
        </w:tc>
        <w:tc>
          <w:tcPr>
            <w:tcW w:w="988" w:type="dxa"/>
            <w:vAlign w:val="center"/>
          </w:tcPr>
          <w:p w:rsidR="00077DC1" w:rsidRPr="005C29AA" w:rsidRDefault="00077DC1" w:rsidP="00EE468E">
            <w:pPr>
              <w:spacing w:after="0" w:line="240" w:lineRule="auto"/>
              <w:textAlignment w:val="baseline"/>
              <w:rPr>
                <w:rFonts w:ascii="Times New Roman" w:hAnsi="Times New Roman"/>
                <w:color w:val="000000"/>
                <w:sz w:val="24"/>
                <w:szCs w:val="24"/>
                <w:bdr w:val="none" w:sz="0" w:space="0" w:color="auto" w:frame="1"/>
              </w:rPr>
            </w:pPr>
            <w:r>
              <w:rPr>
                <w:rFonts w:ascii="Times New Roman" w:hAnsi="Times New Roman"/>
                <w:color w:val="000000"/>
                <w:sz w:val="24"/>
                <w:szCs w:val="24"/>
                <w:bdr w:val="none" w:sz="0" w:space="0" w:color="auto" w:frame="1"/>
              </w:rPr>
              <w:t>О</w:t>
            </w:r>
            <w:r w:rsidRPr="005C29AA">
              <w:rPr>
                <w:rFonts w:ascii="Times New Roman" w:hAnsi="Times New Roman"/>
                <w:color w:val="000000"/>
                <w:sz w:val="24"/>
                <w:szCs w:val="24"/>
                <w:bdr w:val="none" w:sz="0" w:space="0" w:color="auto" w:frame="1"/>
              </w:rPr>
              <w:t>ПК-5</w:t>
            </w:r>
          </w:p>
          <w:p w:rsidR="00077DC1" w:rsidRPr="005C29AA" w:rsidRDefault="00077DC1" w:rsidP="00EE468E">
            <w:pPr>
              <w:spacing w:after="0" w:line="240" w:lineRule="auto"/>
              <w:textAlignment w:val="baseline"/>
              <w:rPr>
                <w:rFonts w:ascii="Times New Roman" w:hAnsi="Times New Roman"/>
                <w:color w:val="000000"/>
                <w:sz w:val="24"/>
                <w:szCs w:val="24"/>
              </w:rPr>
            </w:pPr>
          </w:p>
        </w:tc>
      </w:tr>
      <w:tr w:rsidR="00077DC1" w:rsidRPr="00496351" w:rsidTr="007D582B">
        <w:tc>
          <w:tcPr>
            <w:tcW w:w="3794" w:type="dxa"/>
          </w:tcPr>
          <w:p w:rsidR="00077DC1" w:rsidRPr="00496351" w:rsidRDefault="00077DC1" w:rsidP="00EE468E">
            <w:pPr>
              <w:spacing w:after="0" w:line="240" w:lineRule="auto"/>
              <w:rPr>
                <w:rFonts w:ascii="Times New Roman" w:hAnsi="Times New Roman"/>
                <w:b/>
                <w:sz w:val="24"/>
                <w:szCs w:val="24"/>
              </w:rPr>
            </w:pPr>
            <w:r w:rsidRPr="00496351">
              <w:rPr>
                <w:rFonts w:ascii="Times New Roman" w:hAnsi="Times New Roman"/>
                <w:b/>
                <w:sz w:val="24"/>
                <w:szCs w:val="24"/>
              </w:rPr>
              <w:t>Контроль</w:t>
            </w:r>
          </w:p>
        </w:tc>
        <w:tc>
          <w:tcPr>
            <w:tcW w:w="709" w:type="dxa"/>
          </w:tcPr>
          <w:p w:rsidR="00077DC1" w:rsidRPr="00496351" w:rsidRDefault="00077DC1" w:rsidP="00EE468E">
            <w:pPr>
              <w:spacing w:after="0" w:line="240" w:lineRule="auto"/>
              <w:jc w:val="center"/>
              <w:rPr>
                <w:rFonts w:ascii="Times New Roman" w:hAnsi="Times New Roman"/>
                <w:sz w:val="24"/>
                <w:szCs w:val="24"/>
              </w:rPr>
            </w:pPr>
            <w:r w:rsidRPr="00496351">
              <w:rPr>
                <w:rFonts w:ascii="Times New Roman" w:hAnsi="Times New Roman"/>
                <w:sz w:val="24"/>
                <w:szCs w:val="24"/>
              </w:rPr>
              <w:t>4</w:t>
            </w:r>
          </w:p>
        </w:tc>
        <w:tc>
          <w:tcPr>
            <w:tcW w:w="992" w:type="dxa"/>
          </w:tcPr>
          <w:p w:rsidR="00077DC1" w:rsidRPr="00496351" w:rsidRDefault="00077DC1" w:rsidP="00EE468E">
            <w:pPr>
              <w:spacing w:after="0" w:line="240" w:lineRule="auto"/>
              <w:jc w:val="center"/>
              <w:rPr>
                <w:rFonts w:ascii="Times New Roman" w:hAnsi="Times New Roman"/>
                <w:sz w:val="24"/>
                <w:szCs w:val="24"/>
              </w:rPr>
            </w:pPr>
            <w:r w:rsidRPr="00496351">
              <w:rPr>
                <w:rFonts w:ascii="Times New Roman" w:hAnsi="Times New Roman"/>
                <w:sz w:val="24"/>
                <w:szCs w:val="24"/>
              </w:rPr>
              <w:t>4</w:t>
            </w:r>
          </w:p>
        </w:tc>
        <w:tc>
          <w:tcPr>
            <w:tcW w:w="850" w:type="dxa"/>
          </w:tcPr>
          <w:p w:rsidR="00077DC1" w:rsidRPr="00496351" w:rsidRDefault="00077DC1" w:rsidP="00EE468E">
            <w:pPr>
              <w:spacing w:after="0" w:line="240" w:lineRule="auto"/>
              <w:jc w:val="center"/>
              <w:rPr>
                <w:rFonts w:ascii="Times New Roman" w:hAnsi="Times New Roman"/>
                <w:sz w:val="24"/>
                <w:szCs w:val="24"/>
              </w:rPr>
            </w:pPr>
          </w:p>
        </w:tc>
        <w:tc>
          <w:tcPr>
            <w:tcW w:w="993" w:type="dxa"/>
          </w:tcPr>
          <w:p w:rsidR="00077DC1" w:rsidRPr="00496351" w:rsidRDefault="00077DC1" w:rsidP="00EE468E">
            <w:pPr>
              <w:spacing w:after="0" w:line="240" w:lineRule="auto"/>
              <w:jc w:val="center"/>
              <w:rPr>
                <w:rFonts w:ascii="Times New Roman" w:hAnsi="Times New Roman"/>
                <w:sz w:val="24"/>
                <w:szCs w:val="24"/>
              </w:rPr>
            </w:pPr>
          </w:p>
        </w:tc>
        <w:tc>
          <w:tcPr>
            <w:tcW w:w="850" w:type="dxa"/>
          </w:tcPr>
          <w:p w:rsidR="00077DC1" w:rsidRPr="00496351" w:rsidRDefault="00077DC1" w:rsidP="00EE468E">
            <w:pPr>
              <w:spacing w:after="0" w:line="240" w:lineRule="auto"/>
              <w:jc w:val="center"/>
              <w:rPr>
                <w:rFonts w:ascii="Times New Roman" w:hAnsi="Times New Roman"/>
                <w:sz w:val="24"/>
                <w:szCs w:val="24"/>
              </w:rPr>
            </w:pPr>
          </w:p>
        </w:tc>
        <w:tc>
          <w:tcPr>
            <w:tcW w:w="709" w:type="dxa"/>
          </w:tcPr>
          <w:p w:rsidR="00077DC1" w:rsidRPr="00496351" w:rsidRDefault="00077DC1" w:rsidP="00EE468E">
            <w:pPr>
              <w:spacing w:after="0" w:line="240" w:lineRule="auto"/>
              <w:jc w:val="center"/>
              <w:rPr>
                <w:rFonts w:ascii="Times New Roman" w:hAnsi="Times New Roman"/>
                <w:sz w:val="24"/>
                <w:szCs w:val="24"/>
              </w:rPr>
            </w:pPr>
          </w:p>
        </w:tc>
        <w:tc>
          <w:tcPr>
            <w:tcW w:w="988" w:type="dxa"/>
          </w:tcPr>
          <w:p w:rsidR="00077DC1" w:rsidRPr="00496351" w:rsidRDefault="00077DC1" w:rsidP="00EE468E">
            <w:pPr>
              <w:spacing w:after="0" w:line="240" w:lineRule="auto"/>
              <w:jc w:val="center"/>
              <w:rPr>
                <w:rFonts w:ascii="Times New Roman" w:hAnsi="Times New Roman"/>
                <w:sz w:val="24"/>
                <w:szCs w:val="24"/>
              </w:rPr>
            </w:pPr>
          </w:p>
        </w:tc>
      </w:tr>
      <w:tr w:rsidR="00077DC1" w:rsidRPr="00496351" w:rsidTr="007D582B">
        <w:tc>
          <w:tcPr>
            <w:tcW w:w="3794" w:type="dxa"/>
          </w:tcPr>
          <w:p w:rsidR="00077DC1" w:rsidRPr="00496351" w:rsidRDefault="00077DC1" w:rsidP="00EE468E">
            <w:pPr>
              <w:spacing w:after="0" w:line="240" w:lineRule="auto"/>
              <w:rPr>
                <w:rFonts w:ascii="Times New Roman" w:hAnsi="Times New Roman"/>
                <w:b/>
                <w:sz w:val="24"/>
                <w:szCs w:val="24"/>
              </w:rPr>
            </w:pPr>
            <w:r w:rsidRPr="00496351">
              <w:rPr>
                <w:rFonts w:ascii="Times New Roman" w:hAnsi="Times New Roman"/>
                <w:b/>
                <w:sz w:val="24"/>
                <w:szCs w:val="24"/>
              </w:rPr>
              <w:t>Итого по дисциплине</w:t>
            </w:r>
          </w:p>
        </w:tc>
        <w:tc>
          <w:tcPr>
            <w:tcW w:w="709" w:type="dxa"/>
          </w:tcPr>
          <w:p w:rsidR="00077DC1" w:rsidRPr="00496351" w:rsidRDefault="00077DC1" w:rsidP="00EE468E">
            <w:pPr>
              <w:spacing w:after="0" w:line="240" w:lineRule="auto"/>
              <w:jc w:val="center"/>
              <w:rPr>
                <w:rFonts w:ascii="Times New Roman" w:hAnsi="Times New Roman"/>
                <w:b/>
                <w:sz w:val="24"/>
                <w:szCs w:val="24"/>
              </w:rPr>
            </w:pPr>
            <w:r>
              <w:rPr>
                <w:rFonts w:ascii="Times New Roman" w:hAnsi="Times New Roman"/>
                <w:b/>
                <w:sz w:val="24"/>
                <w:szCs w:val="24"/>
              </w:rPr>
              <w:t>72</w:t>
            </w:r>
          </w:p>
        </w:tc>
        <w:tc>
          <w:tcPr>
            <w:tcW w:w="992" w:type="dxa"/>
          </w:tcPr>
          <w:p w:rsidR="00077DC1" w:rsidRPr="00496351" w:rsidRDefault="00077DC1" w:rsidP="00EE468E">
            <w:pPr>
              <w:spacing w:after="0" w:line="240" w:lineRule="auto"/>
              <w:jc w:val="center"/>
              <w:rPr>
                <w:rFonts w:ascii="Times New Roman" w:hAnsi="Times New Roman"/>
                <w:b/>
                <w:sz w:val="24"/>
                <w:szCs w:val="24"/>
              </w:rPr>
            </w:pPr>
            <w:r w:rsidRPr="00496351">
              <w:rPr>
                <w:rFonts w:ascii="Times New Roman" w:hAnsi="Times New Roman"/>
                <w:b/>
                <w:sz w:val="24"/>
                <w:szCs w:val="24"/>
              </w:rPr>
              <w:t>12</w:t>
            </w:r>
          </w:p>
        </w:tc>
        <w:tc>
          <w:tcPr>
            <w:tcW w:w="850" w:type="dxa"/>
          </w:tcPr>
          <w:p w:rsidR="00077DC1" w:rsidRPr="00496351" w:rsidRDefault="00077DC1" w:rsidP="00EE468E">
            <w:pPr>
              <w:spacing w:after="0" w:line="240" w:lineRule="auto"/>
              <w:jc w:val="center"/>
              <w:rPr>
                <w:rFonts w:ascii="Times New Roman" w:hAnsi="Times New Roman"/>
                <w:b/>
                <w:sz w:val="24"/>
                <w:szCs w:val="24"/>
              </w:rPr>
            </w:pPr>
            <w:r w:rsidRPr="00496351">
              <w:rPr>
                <w:rFonts w:ascii="Times New Roman" w:hAnsi="Times New Roman"/>
                <w:b/>
                <w:sz w:val="24"/>
                <w:szCs w:val="24"/>
              </w:rPr>
              <w:t>-</w:t>
            </w:r>
          </w:p>
        </w:tc>
        <w:tc>
          <w:tcPr>
            <w:tcW w:w="993" w:type="dxa"/>
          </w:tcPr>
          <w:p w:rsidR="00077DC1" w:rsidRPr="00496351" w:rsidRDefault="00077DC1" w:rsidP="00EE468E">
            <w:pPr>
              <w:spacing w:after="0" w:line="240" w:lineRule="auto"/>
              <w:jc w:val="center"/>
              <w:rPr>
                <w:rFonts w:ascii="Times New Roman" w:hAnsi="Times New Roman"/>
                <w:b/>
                <w:sz w:val="24"/>
                <w:szCs w:val="24"/>
              </w:rPr>
            </w:pPr>
            <w:r w:rsidRPr="00496351">
              <w:rPr>
                <w:rFonts w:ascii="Times New Roman" w:hAnsi="Times New Roman"/>
                <w:b/>
                <w:sz w:val="24"/>
                <w:szCs w:val="24"/>
              </w:rPr>
              <w:t>8</w:t>
            </w:r>
          </w:p>
        </w:tc>
        <w:tc>
          <w:tcPr>
            <w:tcW w:w="850" w:type="dxa"/>
          </w:tcPr>
          <w:p w:rsidR="00077DC1" w:rsidRPr="00496351" w:rsidRDefault="00077DC1" w:rsidP="00EE468E">
            <w:pPr>
              <w:spacing w:after="0" w:line="240" w:lineRule="auto"/>
              <w:jc w:val="center"/>
              <w:rPr>
                <w:rFonts w:ascii="Times New Roman" w:hAnsi="Times New Roman"/>
                <w:b/>
                <w:sz w:val="24"/>
                <w:szCs w:val="24"/>
              </w:rPr>
            </w:pPr>
            <w:r w:rsidRPr="00496351">
              <w:rPr>
                <w:rFonts w:ascii="Times New Roman" w:hAnsi="Times New Roman"/>
                <w:b/>
                <w:sz w:val="24"/>
                <w:szCs w:val="24"/>
              </w:rPr>
              <w:t>-</w:t>
            </w:r>
          </w:p>
        </w:tc>
        <w:tc>
          <w:tcPr>
            <w:tcW w:w="709" w:type="dxa"/>
          </w:tcPr>
          <w:p w:rsidR="00077DC1" w:rsidRPr="00496351" w:rsidRDefault="00077DC1" w:rsidP="00EE468E">
            <w:pPr>
              <w:spacing w:after="0" w:line="240" w:lineRule="auto"/>
              <w:jc w:val="center"/>
              <w:rPr>
                <w:rFonts w:ascii="Times New Roman" w:hAnsi="Times New Roman"/>
                <w:b/>
                <w:sz w:val="24"/>
                <w:szCs w:val="24"/>
              </w:rPr>
            </w:pPr>
            <w:r>
              <w:rPr>
                <w:rFonts w:ascii="Times New Roman" w:hAnsi="Times New Roman"/>
                <w:b/>
                <w:sz w:val="24"/>
                <w:szCs w:val="24"/>
              </w:rPr>
              <w:t>60</w:t>
            </w:r>
          </w:p>
        </w:tc>
        <w:tc>
          <w:tcPr>
            <w:tcW w:w="988" w:type="dxa"/>
          </w:tcPr>
          <w:p w:rsidR="00077DC1" w:rsidRPr="00496351" w:rsidRDefault="00077DC1" w:rsidP="00EE468E">
            <w:pPr>
              <w:spacing w:after="0" w:line="240" w:lineRule="auto"/>
              <w:jc w:val="center"/>
              <w:rPr>
                <w:rFonts w:ascii="Times New Roman" w:hAnsi="Times New Roman"/>
                <w:b/>
                <w:sz w:val="24"/>
                <w:szCs w:val="24"/>
              </w:rPr>
            </w:pPr>
          </w:p>
        </w:tc>
      </w:tr>
      <w:tr w:rsidR="00077DC1" w:rsidRPr="00496351" w:rsidTr="007D582B">
        <w:tc>
          <w:tcPr>
            <w:tcW w:w="3794" w:type="dxa"/>
          </w:tcPr>
          <w:p w:rsidR="00077DC1" w:rsidRPr="00496351" w:rsidRDefault="00077DC1" w:rsidP="00EE468E">
            <w:pPr>
              <w:spacing w:after="0" w:line="240" w:lineRule="auto"/>
              <w:rPr>
                <w:rFonts w:ascii="Times New Roman" w:hAnsi="Times New Roman"/>
                <w:sz w:val="24"/>
                <w:szCs w:val="24"/>
              </w:rPr>
            </w:pPr>
            <w:r w:rsidRPr="00496351">
              <w:rPr>
                <w:rFonts w:ascii="Times New Roman" w:hAnsi="Times New Roman"/>
                <w:sz w:val="24"/>
                <w:szCs w:val="24"/>
              </w:rPr>
              <w:t>Зачетных единиц</w:t>
            </w:r>
          </w:p>
        </w:tc>
        <w:tc>
          <w:tcPr>
            <w:tcW w:w="709" w:type="dxa"/>
          </w:tcPr>
          <w:p w:rsidR="00077DC1" w:rsidRPr="00496351" w:rsidRDefault="00077DC1" w:rsidP="00EE468E">
            <w:pPr>
              <w:spacing w:after="0" w:line="240" w:lineRule="auto"/>
              <w:jc w:val="center"/>
              <w:rPr>
                <w:rFonts w:ascii="Times New Roman" w:hAnsi="Times New Roman"/>
                <w:sz w:val="24"/>
                <w:szCs w:val="24"/>
              </w:rPr>
            </w:pPr>
            <w:r>
              <w:rPr>
                <w:rFonts w:ascii="Times New Roman" w:hAnsi="Times New Roman"/>
                <w:sz w:val="24"/>
                <w:szCs w:val="24"/>
              </w:rPr>
              <w:t>2</w:t>
            </w:r>
          </w:p>
        </w:tc>
        <w:tc>
          <w:tcPr>
            <w:tcW w:w="992" w:type="dxa"/>
          </w:tcPr>
          <w:p w:rsidR="00077DC1" w:rsidRPr="00496351" w:rsidRDefault="00077DC1" w:rsidP="00EE468E">
            <w:pPr>
              <w:spacing w:after="0" w:line="240" w:lineRule="auto"/>
              <w:jc w:val="center"/>
              <w:rPr>
                <w:rFonts w:ascii="Times New Roman" w:hAnsi="Times New Roman"/>
                <w:sz w:val="24"/>
                <w:szCs w:val="24"/>
              </w:rPr>
            </w:pPr>
          </w:p>
        </w:tc>
        <w:tc>
          <w:tcPr>
            <w:tcW w:w="850" w:type="dxa"/>
          </w:tcPr>
          <w:p w:rsidR="00077DC1" w:rsidRPr="00496351" w:rsidRDefault="00077DC1" w:rsidP="00EE468E">
            <w:pPr>
              <w:spacing w:after="0" w:line="240" w:lineRule="auto"/>
              <w:jc w:val="center"/>
              <w:rPr>
                <w:rFonts w:ascii="Times New Roman" w:hAnsi="Times New Roman"/>
                <w:sz w:val="24"/>
                <w:szCs w:val="24"/>
              </w:rPr>
            </w:pPr>
          </w:p>
        </w:tc>
        <w:tc>
          <w:tcPr>
            <w:tcW w:w="993" w:type="dxa"/>
          </w:tcPr>
          <w:p w:rsidR="00077DC1" w:rsidRPr="00496351" w:rsidRDefault="00077DC1" w:rsidP="00EE468E">
            <w:pPr>
              <w:spacing w:after="0" w:line="240" w:lineRule="auto"/>
              <w:jc w:val="center"/>
              <w:rPr>
                <w:rFonts w:ascii="Times New Roman" w:hAnsi="Times New Roman"/>
                <w:sz w:val="24"/>
                <w:szCs w:val="24"/>
              </w:rPr>
            </w:pPr>
          </w:p>
        </w:tc>
        <w:tc>
          <w:tcPr>
            <w:tcW w:w="850" w:type="dxa"/>
          </w:tcPr>
          <w:p w:rsidR="00077DC1" w:rsidRPr="00496351" w:rsidRDefault="00077DC1" w:rsidP="00EE468E">
            <w:pPr>
              <w:spacing w:after="0" w:line="240" w:lineRule="auto"/>
              <w:jc w:val="center"/>
              <w:rPr>
                <w:rFonts w:ascii="Times New Roman" w:hAnsi="Times New Roman"/>
                <w:sz w:val="24"/>
                <w:szCs w:val="24"/>
              </w:rPr>
            </w:pPr>
          </w:p>
        </w:tc>
        <w:tc>
          <w:tcPr>
            <w:tcW w:w="709" w:type="dxa"/>
          </w:tcPr>
          <w:p w:rsidR="00077DC1" w:rsidRPr="00496351" w:rsidRDefault="00077DC1" w:rsidP="00EE468E">
            <w:pPr>
              <w:spacing w:after="0" w:line="240" w:lineRule="auto"/>
              <w:jc w:val="center"/>
              <w:rPr>
                <w:rFonts w:ascii="Times New Roman" w:hAnsi="Times New Roman"/>
                <w:sz w:val="24"/>
                <w:szCs w:val="24"/>
              </w:rPr>
            </w:pPr>
          </w:p>
        </w:tc>
        <w:tc>
          <w:tcPr>
            <w:tcW w:w="988" w:type="dxa"/>
          </w:tcPr>
          <w:p w:rsidR="00077DC1" w:rsidRPr="00496351" w:rsidRDefault="00077DC1" w:rsidP="00EE468E">
            <w:pPr>
              <w:spacing w:after="0" w:line="240" w:lineRule="auto"/>
              <w:jc w:val="center"/>
              <w:rPr>
                <w:rFonts w:ascii="Times New Roman" w:hAnsi="Times New Roman"/>
                <w:sz w:val="24"/>
                <w:szCs w:val="24"/>
              </w:rPr>
            </w:pPr>
          </w:p>
        </w:tc>
      </w:tr>
    </w:tbl>
    <w:p w:rsidR="00077DC1" w:rsidRDefault="00077DC1" w:rsidP="00496351">
      <w:pPr>
        <w:spacing w:after="0" w:line="240" w:lineRule="auto"/>
        <w:rPr>
          <w:rFonts w:ascii="Times New Roman" w:hAnsi="Times New Roman"/>
          <w:b/>
          <w:i/>
          <w:sz w:val="24"/>
          <w:szCs w:val="24"/>
        </w:rPr>
      </w:pPr>
    </w:p>
    <w:p w:rsidR="00077DC1" w:rsidRDefault="00077DC1" w:rsidP="00392146">
      <w:pPr>
        <w:rPr>
          <w:rFonts w:ascii="Times New Roman" w:hAnsi="Times New Roman"/>
          <w:i/>
          <w:sz w:val="24"/>
          <w:szCs w:val="24"/>
        </w:rPr>
      </w:pPr>
    </w:p>
    <w:sectPr w:rsidR="00077DC1" w:rsidSect="00554F1D">
      <w:footerReference w:type="default" r:id="rId28"/>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7DC1" w:rsidRDefault="00077DC1" w:rsidP="00554F1D">
      <w:pPr>
        <w:spacing w:after="0" w:line="240" w:lineRule="auto"/>
      </w:pPr>
      <w:r>
        <w:separator/>
      </w:r>
    </w:p>
  </w:endnote>
  <w:endnote w:type="continuationSeparator" w:id="1">
    <w:p w:rsidR="00077DC1" w:rsidRDefault="00077DC1" w:rsidP="00554F1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Ц"/>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Inheri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7DC1" w:rsidRDefault="00077DC1">
    <w:pPr>
      <w:pStyle w:val="Footer"/>
      <w:jc w:val="center"/>
    </w:pPr>
    <w:fldSimple w:instr="PAGE   \* MERGEFORMAT">
      <w:r>
        <w:rPr>
          <w:noProof/>
        </w:rPr>
        <w:t>2</w:t>
      </w:r>
    </w:fldSimple>
  </w:p>
  <w:p w:rsidR="00077DC1" w:rsidRDefault="00077DC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7DC1" w:rsidRDefault="00077DC1" w:rsidP="00554F1D">
      <w:pPr>
        <w:spacing w:after="0" w:line="240" w:lineRule="auto"/>
      </w:pPr>
      <w:r>
        <w:separator/>
      </w:r>
    </w:p>
  </w:footnote>
  <w:footnote w:type="continuationSeparator" w:id="1">
    <w:p w:rsidR="00077DC1" w:rsidRDefault="00077DC1" w:rsidP="00554F1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9"/>
    <w:multiLevelType w:val="singleLevel"/>
    <w:tmpl w:val="45321D12"/>
    <w:name w:val="WW8Num9"/>
    <w:lvl w:ilvl="0">
      <w:start w:val="1"/>
      <w:numFmt w:val="decimal"/>
      <w:lvlText w:val="%1."/>
      <w:lvlJc w:val="left"/>
      <w:pPr>
        <w:tabs>
          <w:tab w:val="num" w:pos="0"/>
        </w:tabs>
        <w:ind w:left="720" w:hanging="360"/>
      </w:pPr>
      <w:rPr>
        <w:rFonts w:ascii="Symbol" w:hAnsi="Symbol" w:cs="Symbol" w:hint="default"/>
        <w:b w:val="0"/>
        <w:color w:val="000000"/>
      </w:rPr>
    </w:lvl>
  </w:abstractNum>
  <w:abstractNum w:abstractNumId="1">
    <w:nsid w:val="0438135F"/>
    <w:multiLevelType w:val="multilevel"/>
    <w:tmpl w:val="B9489FA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
    <w:nsid w:val="091F284B"/>
    <w:multiLevelType w:val="hybridMultilevel"/>
    <w:tmpl w:val="0BB80920"/>
    <w:lvl w:ilvl="0" w:tplc="E73EB5D8">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0BAB5713"/>
    <w:multiLevelType w:val="multilevel"/>
    <w:tmpl w:val="9B78E26A"/>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nsid w:val="0EFA52B0"/>
    <w:multiLevelType w:val="hybridMultilevel"/>
    <w:tmpl w:val="E3327F5A"/>
    <w:lvl w:ilvl="0" w:tplc="67F81AFA">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112E529E"/>
    <w:multiLevelType w:val="multilevel"/>
    <w:tmpl w:val="9E0A69C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nsid w:val="1181247B"/>
    <w:multiLevelType w:val="hybridMultilevel"/>
    <w:tmpl w:val="14707694"/>
    <w:lvl w:ilvl="0" w:tplc="1EECAE06">
      <w:start w:val="7"/>
      <w:numFmt w:val="decimal"/>
      <w:lvlText w:val="%1."/>
      <w:lvlJc w:val="left"/>
      <w:pPr>
        <w:tabs>
          <w:tab w:val="num" w:pos="360"/>
        </w:tabs>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1594028D"/>
    <w:multiLevelType w:val="multilevel"/>
    <w:tmpl w:val="0CA4437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
    <w:nsid w:val="17332FA8"/>
    <w:multiLevelType w:val="multilevel"/>
    <w:tmpl w:val="B910164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nsid w:val="17844FE5"/>
    <w:multiLevelType w:val="multilevel"/>
    <w:tmpl w:val="824C2C3A"/>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nsid w:val="189B39E1"/>
    <w:multiLevelType w:val="hybridMultilevel"/>
    <w:tmpl w:val="A1B06600"/>
    <w:lvl w:ilvl="0" w:tplc="8B68A436">
      <w:start w:val="1"/>
      <w:numFmt w:val="decimal"/>
      <w:lvlText w:val="%1."/>
      <w:lvlJc w:val="left"/>
      <w:pPr>
        <w:tabs>
          <w:tab w:val="num" w:pos="502"/>
        </w:tabs>
        <w:ind w:left="502"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19A466C0"/>
    <w:multiLevelType w:val="multilevel"/>
    <w:tmpl w:val="7F9611A4"/>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2">
    <w:nsid w:val="1ACF3D8B"/>
    <w:multiLevelType w:val="multilevel"/>
    <w:tmpl w:val="9FCCEE4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nsid w:val="1EA42A8E"/>
    <w:multiLevelType w:val="multilevel"/>
    <w:tmpl w:val="730892B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4">
    <w:nsid w:val="1F006B80"/>
    <w:multiLevelType w:val="hybridMultilevel"/>
    <w:tmpl w:val="A7026D6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nsid w:val="20DA0D9B"/>
    <w:multiLevelType w:val="hybridMultilevel"/>
    <w:tmpl w:val="5540E4F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nsid w:val="295721B6"/>
    <w:multiLevelType w:val="multilevel"/>
    <w:tmpl w:val="F3CA1D7C"/>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7">
    <w:nsid w:val="2BFA5D29"/>
    <w:multiLevelType w:val="hybridMultilevel"/>
    <w:tmpl w:val="011AB8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8">
    <w:nsid w:val="32D84789"/>
    <w:multiLevelType w:val="hybridMultilevel"/>
    <w:tmpl w:val="A1B06600"/>
    <w:lvl w:ilvl="0" w:tplc="8B68A436">
      <w:start w:val="1"/>
      <w:numFmt w:val="decimal"/>
      <w:lvlText w:val="%1."/>
      <w:lvlJc w:val="left"/>
      <w:pPr>
        <w:tabs>
          <w:tab w:val="num" w:pos="502"/>
        </w:tabs>
        <w:ind w:left="502"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nsid w:val="33E45F72"/>
    <w:multiLevelType w:val="hybridMultilevel"/>
    <w:tmpl w:val="E7A65C6C"/>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nsid w:val="39D84757"/>
    <w:multiLevelType w:val="multilevel"/>
    <w:tmpl w:val="4CA60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3A0F07A1"/>
    <w:multiLevelType w:val="multilevel"/>
    <w:tmpl w:val="C74E928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2">
    <w:nsid w:val="3D4F4790"/>
    <w:multiLevelType w:val="hybridMultilevel"/>
    <w:tmpl w:val="531E1ED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402A5EEA"/>
    <w:multiLevelType w:val="multilevel"/>
    <w:tmpl w:val="08D0628E"/>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4">
    <w:nsid w:val="42521024"/>
    <w:multiLevelType w:val="hybridMultilevel"/>
    <w:tmpl w:val="C700F0A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43B5436B"/>
    <w:multiLevelType w:val="multilevel"/>
    <w:tmpl w:val="565A1CEE"/>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6">
    <w:nsid w:val="44F943F5"/>
    <w:multiLevelType w:val="multilevel"/>
    <w:tmpl w:val="7CC4E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4AAE40AD"/>
    <w:multiLevelType w:val="multilevel"/>
    <w:tmpl w:val="CA8870D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8">
    <w:nsid w:val="4F12273D"/>
    <w:multiLevelType w:val="multilevel"/>
    <w:tmpl w:val="6DF600C8"/>
    <w:lvl w:ilvl="0">
      <w:start w:val="7"/>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9">
    <w:nsid w:val="4F7A4EF9"/>
    <w:multiLevelType w:val="multilevel"/>
    <w:tmpl w:val="FE48D96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0">
    <w:nsid w:val="51AC0201"/>
    <w:multiLevelType w:val="multilevel"/>
    <w:tmpl w:val="27E83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nsid w:val="552355D4"/>
    <w:multiLevelType w:val="hybridMultilevel"/>
    <w:tmpl w:val="E770411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nsid w:val="553D4AB7"/>
    <w:multiLevelType w:val="hybridMultilevel"/>
    <w:tmpl w:val="39500584"/>
    <w:lvl w:ilvl="0" w:tplc="E73EB5D8">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3">
    <w:nsid w:val="57243676"/>
    <w:multiLevelType w:val="multilevel"/>
    <w:tmpl w:val="F4D06E8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4">
    <w:nsid w:val="580615DD"/>
    <w:multiLevelType w:val="hybridMultilevel"/>
    <w:tmpl w:val="D0889F9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5D584B46"/>
    <w:multiLevelType w:val="hybridMultilevel"/>
    <w:tmpl w:val="C700F0A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6">
    <w:nsid w:val="5DC10AC0"/>
    <w:multiLevelType w:val="hybridMultilevel"/>
    <w:tmpl w:val="3572BBB0"/>
    <w:lvl w:ilvl="0" w:tplc="F57C5390">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7">
    <w:nsid w:val="653F0033"/>
    <w:multiLevelType w:val="hybridMultilevel"/>
    <w:tmpl w:val="7F9611A4"/>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68E72418"/>
    <w:multiLevelType w:val="multilevel"/>
    <w:tmpl w:val="B910164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9">
    <w:nsid w:val="6D7D2619"/>
    <w:multiLevelType w:val="hybridMultilevel"/>
    <w:tmpl w:val="AB3E04E4"/>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0">
    <w:nsid w:val="6EBE377B"/>
    <w:multiLevelType w:val="hybridMultilevel"/>
    <w:tmpl w:val="BE381F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6F7479FD"/>
    <w:multiLevelType w:val="multilevel"/>
    <w:tmpl w:val="7C28ABEC"/>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2">
    <w:nsid w:val="7A7E0AAB"/>
    <w:multiLevelType w:val="multilevel"/>
    <w:tmpl w:val="EC484B7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27"/>
  </w:num>
  <w:num w:numId="2">
    <w:abstractNumId w:val="16"/>
  </w:num>
  <w:num w:numId="3">
    <w:abstractNumId w:val="23"/>
  </w:num>
  <w:num w:numId="4">
    <w:abstractNumId w:val="20"/>
  </w:num>
  <w:num w:numId="5">
    <w:abstractNumId w:val="30"/>
  </w:num>
  <w:num w:numId="6">
    <w:abstractNumId w:val="12"/>
  </w:num>
  <w:num w:numId="7">
    <w:abstractNumId w:val="29"/>
  </w:num>
  <w:num w:numId="8">
    <w:abstractNumId w:val="41"/>
  </w:num>
  <w:num w:numId="9">
    <w:abstractNumId w:val="5"/>
  </w:num>
  <w:num w:numId="10">
    <w:abstractNumId w:val="9"/>
  </w:num>
  <w:num w:numId="11">
    <w:abstractNumId w:val="42"/>
  </w:num>
  <w:num w:numId="12">
    <w:abstractNumId w:val="26"/>
  </w:num>
  <w:num w:numId="13">
    <w:abstractNumId w:val="25"/>
  </w:num>
  <w:num w:numId="14">
    <w:abstractNumId w:val="33"/>
  </w:num>
  <w:num w:numId="15">
    <w:abstractNumId w:val="3"/>
  </w:num>
  <w:num w:numId="16">
    <w:abstractNumId w:val="13"/>
  </w:num>
  <w:num w:numId="17">
    <w:abstractNumId w:val="1"/>
  </w:num>
  <w:num w:numId="18">
    <w:abstractNumId w:val="21"/>
  </w:num>
  <w:num w:numId="19">
    <w:abstractNumId w:val="7"/>
  </w:num>
  <w:num w:numId="20">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8"/>
  </w:num>
  <w:num w:numId="22">
    <w:abstractNumId w:val="8"/>
  </w:num>
  <w:num w:numId="2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num>
  <w:num w:numId="25">
    <w:abstractNumId w:val="39"/>
  </w:num>
  <w:num w:numId="26">
    <w:abstractNumId w:val="10"/>
  </w:num>
  <w:num w:numId="27">
    <w:abstractNumId w:val="31"/>
  </w:num>
  <w:num w:numId="28">
    <w:abstractNumId w:val="37"/>
  </w:num>
  <w:num w:numId="29">
    <w:abstractNumId w:val="18"/>
  </w:num>
  <w:num w:numId="30">
    <w:abstractNumId w:val="36"/>
  </w:num>
  <w:num w:numId="31">
    <w:abstractNumId w:val="32"/>
  </w:num>
  <w:num w:numId="32">
    <w:abstractNumId w:val="2"/>
  </w:num>
  <w:num w:numId="33">
    <w:abstractNumId w:val="6"/>
  </w:num>
  <w:num w:numId="34">
    <w:abstractNumId w:val="28"/>
  </w:num>
  <w:num w:numId="35">
    <w:abstractNumId w:val="24"/>
  </w:num>
  <w:num w:numId="36">
    <w:abstractNumId w:val="22"/>
  </w:num>
  <w:num w:numId="37">
    <w:abstractNumId w:val="15"/>
  </w:num>
  <w:num w:numId="38">
    <w:abstractNumId w:val="11"/>
  </w:num>
  <w:num w:numId="39">
    <w:abstractNumId w:val="4"/>
  </w:num>
  <w:num w:numId="40">
    <w:abstractNumId w:val="40"/>
  </w:num>
  <w:num w:numId="41">
    <w:abstractNumId w:val="34"/>
  </w:num>
  <w:num w:numId="4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num>
  <w:num w:numId="44">
    <w:abstractNumId w:val="35"/>
  </w:num>
  <w:num w:numId="4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724F0"/>
    <w:rsid w:val="00000916"/>
    <w:rsid w:val="00006E2B"/>
    <w:rsid w:val="00021C8D"/>
    <w:rsid w:val="00041965"/>
    <w:rsid w:val="00077DC1"/>
    <w:rsid w:val="00080D24"/>
    <w:rsid w:val="00091578"/>
    <w:rsid w:val="000A02A9"/>
    <w:rsid w:val="000C4DE7"/>
    <w:rsid w:val="000C6DEA"/>
    <w:rsid w:val="000E24FC"/>
    <w:rsid w:val="00105515"/>
    <w:rsid w:val="001057B2"/>
    <w:rsid w:val="001070FE"/>
    <w:rsid w:val="00112D8F"/>
    <w:rsid w:val="0013265E"/>
    <w:rsid w:val="001552F0"/>
    <w:rsid w:val="00157C94"/>
    <w:rsid w:val="00162BDF"/>
    <w:rsid w:val="00196FBF"/>
    <w:rsid w:val="001B0E98"/>
    <w:rsid w:val="001C0794"/>
    <w:rsid w:val="001C298C"/>
    <w:rsid w:val="00207AE7"/>
    <w:rsid w:val="00215467"/>
    <w:rsid w:val="00221392"/>
    <w:rsid w:val="00232912"/>
    <w:rsid w:val="0024685B"/>
    <w:rsid w:val="00271A33"/>
    <w:rsid w:val="002A4F99"/>
    <w:rsid w:val="002C7AE7"/>
    <w:rsid w:val="002D3D48"/>
    <w:rsid w:val="003144F2"/>
    <w:rsid w:val="00314F55"/>
    <w:rsid w:val="00334646"/>
    <w:rsid w:val="00340464"/>
    <w:rsid w:val="00352C16"/>
    <w:rsid w:val="00353C52"/>
    <w:rsid w:val="0036756C"/>
    <w:rsid w:val="00386659"/>
    <w:rsid w:val="0039039E"/>
    <w:rsid w:val="00392146"/>
    <w:rsid w:val="00393626"/>
    <w:rsid w:val="003B4234"/>
    <w:rsid w:val="003C514E"/>
    <w:rsid w:val="003C7CEE"/>
    <w:rsid w:val="00414C88"/>
    <w:rsid w:val="0042402E"/>
    <w:rsid w:val="004556CA"/>
    <w:rsid w:val="00464457"/>
    <w:rsid w:val="0047304D"/>
    <w:rsid w:val="00476234"/>
    <w:rsid w:val="00477EC5"/>
    <w:rsid w:val="00481D4D"/>
    <w:rsid w:val="00496351"/>
    <w:rsid w:val="004C3105"/>
    <w:rsid w:val="005113CF"/>
    <w:rsid w:val="005244AE"/>
    <w:rsid w:val="00554F1D"/>
    <w:rsid w:val="005705DE"/>
    <w:rsid w:val="005A36B1"/>
    <w:rsid w:val="005B6D45"/>
    <w:rsid w:val="005C29AA"/>
    <w:rsid w:val="005F74A7"/>
    <w:rsid w:val="005F780A"/>
    <w:rsid w:val="00607919"/>
    <w:rsid w:val="006136AB"/>
    <w:rsid w:val="0064702B"/>
    <w:rsid w:val="00647435"/>
    <w:rsid w:val="006724F0"/>
    <w:rsid w:val="00677AD9"/>
    <w:rsid w:val="00683875"/>
    <w:rsid w:val="006850AE"/>
    <w:rsid w:val="00693B47"/>
    <w:rsid w:val="00693CA4"/>
    <w:rsid w:val="006F650E"/>
    <w:rsid w:val="00731ADB"/>
    <w:rsid w:val="00732701"/>
    <w:rsid w:val="00733898"/>
    <w:rsid w:val="00737206"/>
    <w:rsid w:val="00756527"/>
    <w:rsid w:val="007613E7"/>
    <w:rsid w:val="007B02EB"/>
    <w:rsid w:val="007D582B"/>
    <w:rsid w:val="007F523D"/>
    <w:rsid w:val="00800691"/>
    <w:rsid w:val="00803060"/>
    <w:rsid w:val="00816932"/>
    <w:rsid w:val="00816D26"/>
    <w:rsid w:val="00821A12"/>
    <w:rsid w:val="00833755"/>
    <w:rsid w:val="008440C8"/>
    <w:rsid w:val="0085053E"/>
    <w:rsid w:val="008907C3"/>
    <w:rsid w:val="00892D61"/>
    <w:rsid w:val="008A1F1C"/>
    <w:rsid w:val="008A59B0"/>
    <w:rsid w:val="008B60FC"/>
    <w:rsid w:val="008D4AAE"/>
    <w:rsid w:val="008D547D"/>
    <w:rsid w:val="008F2F7A"/>
    <w:rsid w:val="00917FB5"/>
    <w:rsid w:val="00930B4F"/>
    <w:rsid w:val="009401EF"/>
    <w:rsid w:val="00941E60"/>
    <w:rsid w:val="00946010"/>
    <w:rsid w:val="0095414C"/>
    <w:rsid w:val="00970B29"/>
    <w:rsid w:val="009821EE"/>
    <w:rsid w:val="009A046B"/>
    <w:rsid w:val="009B5944"/>
    <w:rsid w:val="009C4636"/>
    <w:rsid w:val="009D2E82"/>
    <w:rsid w:val="009E0706"/>
    <w:rsid w:val="009E1E7A"/>
    <w:rsid w:val="00A148E9"/>
    <w:rsid w:val="00A22377"/>
    <w:rsid w:val="00A24257"/>
    <w:rsid w:val="00A34058"/>
    <w:rsid w:val="00A34202"/>
    <w:rsid w:val="00A430CB"/>
    <w:rsid w:val="00A559C3"/>
    <w:rsid w:val="00A61525"/>
    <w:rsid w:val="00A62119"/>
    <w:rsid w:val="00A70587"/>
    <w:rsid w:val="00AA26F6"/>
    <w:rsid w:val="00AA4772"/>
    <w:rsid w:val="00AC2231"/>
    <w:rsid w:val="00AD0E63"/>
    <w:rsid w:val="00AD38ED"/>
    <w:rsid w:val="00AE4631"/>
    <w:rsid w:val="00AF72C8"/>
    <w:rsid w:val="00B014E0"/>
    <w:rsid w:val="00B1612B"/>
    <w:rsid w:val="00B229E7"/>
    <w:rsid w:val="00B230DF"/>
    <w:rsid w:val="00B45126"/>
    <w:rsid w:val="00B54807"/>
    <w:rsid w:val="00B608D9"/>
    <w:rsid w:val="00B85597"/>
    <w:rsid w:val="00BA0713"/>
    <w:rsid w:val="00BA1FF9"/>
    <w:rsid w:val="00BA61E9"/>
    <w:rsid w:val="00C040CA"/>
    <w:rsid w:val="00C27342"/>
    <w:rsid w:val="00C31132"/>
    <w:rsid w:val="00C40EE1"/>
    <w:rsid w:val="00C41520"/>
    <w:rsid w:val="00C43C53"/>
    <w:rsid w:val="00C47D92"/>
    <w:rsid w:val="00C679A4"/>
    <w:rsid w:val="00C70AC8"/>
    <w:rsid w:val="00C7237B"/>
    <w:rsid w:val="00CA00BE"/>
    <w:rsid w:val="00CB3983"/>
    <w:rsid w:val="00CC3B7D"/>
    <w:rsid w:val="00D03CE8"/>
    <w:rsid w:val="00D30040"/>
    <w:rsid w:val="00D4665B"/>
    <w:rsid w:val="00D55047"/>
    <w:rsid w:val="00D576D1"/>
    <w:rsid w:val="00D608C5"/>
    <w:rsid w:val="00D73904"/>
    <w:rsid w:val="00D74A5E"/>
    <w:rsid w:val="00D85065"/>
    <w:rsid w:val="00D8753F"/>
    <w:rsid w:val="00D94012"/>
    <w:rsid w:val="00D97975"/>
    <w:rsid w:val="00DA42F1"/>
    <w:rsid w:val="00DB7C21"/>
    <w:rsid w:val="00DC0037"/>
    <w:rsid w:val="00DC058D"/>
    <w:rsid w:val="00DD77B1"/>
    <w:rsid w:val="00DF1143"/>
    <w:rsid w:val="00DF5D2F"/>
    <w:rsid w:val="00E1244D"/>
    <w:rsid w:val="00E13D73"/>
    <w:rsid w:val="00E462E8"/>
    <w:rsid w:val="00E93C88"/>
    <w:rsid w:val="00E9517C"/>
    <w:rsid w:val="00EA30A8"/>
    <w:rsid w:val="00EB58D2"/>
    <w:rsid w:val="00EC4C50"/>
    <w:rsid w:val="00ED45C7"/>
    <w:rsid w:val="00ED6EB1"/>
    <w:rsid w:val="00EE20E0"/>
    <w:rsid w:val="00EE468E"/>
    <w:rsid w:val="00EF217D"/>
    <w:rsid w:val="00F273C1"/>
    <w:rsid w:val="00F57B92"/>
    <w:rsid w:val="00F702F7"/>
    <w:rsid w:val="00F95429"/>
    <w:rsid w:val="00FA456E"/>
    <w:rsid w:val="00FB361B"/>
    <w:rsid w:val="00FE173E"/>
    <w:rsid w:val="00FF437D"/>
    <w:rsid w:val="00FF508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2146"/>
    <w:pPr>
      <w:spacing w:after="200" w:line="276" w:lineRule="auto"/>
    </w:pPr>
    <w:rPr>
      <w:lang w:eastAsia="en-US"/>
    </w:rPr>
  </w:style>
  <w:style w:type="paragraph" w:styleId="Heading1">
    <w:name w:val="heading 1"/>
    <w:basedOn w:val="Normal"/>
    <w:next w:val="Normal"/>
    <w:link w:val="Heading1Char"/>
    <w:uiPriority w:val="99"/>
    <w:qFormat/>
    <w:rsid w:val="00392146"/>
    <w:pPr>
      <w:keepNext/>
      <w:keepLines/>
      <w:spacing w:before="480" w:after="0"/>
      <w:outlineLvl w:val="0"/>
    </w:pPr>
    <w:rPr>
      <w:rFonts w:ascii="Cambria" w:hAnsi="Cambria"/>
      <w:b/>
      <w:color w:val="365F91"/>
      <w:sz w:val="20"/>
      <w:szCs w:val="20"/>
      <w:lang w:eastAsia="ru-RU"/>
    </w:rPr>
  </w:style>
  <w:style w:type="paragraph" w:styleId="Heading2">
    <w:name w:val="heading 2"/>
    <w:basedOn w:val="Normal"/>
    <w:link w:val="Heading2Char"/>
    <w:uiPriority w:val="99"/>
    <w:qFormat/>
    <w:rsid w:val="00392146"/>
    <w:pPr>
      <w:spacing w:before="100" w:beforeAutospacing="1" w:after="100" w:afterAutospacing="1" w:line="240" w:lineRule="auto"/>
      <w:outlineLvl w:val="1"/>
    </w:pPr>
    <w:rPr>
      <w:rFonts w:ascii="Times New Roman" w:hAnsi="Times New Roman"/>
      <w:b/>
      <w:sz w:val="20"/>
      <w:szCs w:val="20"/>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92146"/>
    <w:rPr>
      <w:rFonts w:ascii="Cambria" w:hAnsi="Cambria" w:cs="Times New Roman"/>
      <w:b/>
      <w:color w:val="365F91"/>
      <w:sz w:val="20"/>
      <w:lang w:eastAsia="ru-RU"/>
    </w:rPr>
  </w:style>
  <w:style w:type="character" w:customStyle="1" w:styleId="Heading2Char">
    <w:name w:val="Heading 2 Char"/>
    <w:basedOn w:val="DefaultParagraphFont"/>
    <w:link w:val="Heading2"/>
    <w:uiPriority w:val="99"/>
    <w:locked/>
    <w:rsid w:val="00392146"/>
    <w:rPr>
      <w:rFonts w:ascii="Times New Roman" w:hAnsi="Times New Roman" w:cs="Times New Roman"/>
      <w:b/>
      <w:sz w:val="20"/>
      <w:lang w:eastAsia="ru-RU"/>
    </w:rPr>
  </w:style>
  <w:style w:type="character" w:customStyle="1" w:styleId="rvts0">
    <w:name w:val="rvts0"/>
    <w:uiPriority w:val="99"/>
    <w:rsid w:val="00392146"/>
  </w:style>
  <w:style w:type="character" w:customStyle="1" w:styleId="rvts15">
    <w:name w:val="rvts15"/>
    <w:uiPriority w:val="99"/>
    <w:rsid w:val="00392146"/>
  </w:style>
  <w:style w:type="paragraph" w:customStyle="1" w:styleId="rvps6">
    <w:name w:val="rvps6"/>
    <w:basedOn w:val="Normal"/>
    <w:uiPriority w:val="99"/>
    <w:rsid w:val="00392146"/>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rvts6">
    <w:name w:val="rvts6"/>
    <w:uiPriority w:val="99"/>
    <w:rsid w:val="00392146"/>
  </w:style>
  <w:style w:type="paragraph" w:customStyle="1" w:styleId="rvps19">
    <w:name w:val="rvps19"/>
    <w:basedOn w:val="Normal"/>
    <w:uiPriority w:val="99"/>
    <w:rsid w:val="00392146"/>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rvts16">
    <w:name w:val="rvts16"/>
    <w:uiPriority w:val="99"/>
    <w:rsid w:val="00392146"/>
  </w:style>
  <w:style w:type="character" w:customStyle="1" w:styleId="rvts11">
    <w:name w:val="rvts11"/>
    <w:uiPriority w:val="99"/>
    <w:rsid w:val="00392146"/>
  </w:style>
  <w:style w:type="character" w:customStyle="1" w:styleId="apple-converted-space">
    <w:name w:val="apple-converted-space"/>
    <w:uiPriority w:val="99"/>
    <w:rsid w:val="00392146"/>
  </w:style>
  <w:style w:type="character" w:customStyle="1" w:styleId="rvts17">
    <w:name w:val="rvts17"/>
    <w:uiPriority w:val="99"/>
    <w:rsid w:val="00392146"/>
  </w:style>
  <w:style w:type="paragraph" w:customStyle="1" w:styleId="rvps3">
    <w:name w:val="rvps3"/>
    <w:basedOn w:val="Normal"/>
    <w:uiPriority w:val="99"/>
    <w:rsid w:val="00392146"/>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rvts18">
    <w:name w:val="rvts18"/>
    <w:uiPriority w:val="99"/>
    <w:rsid w:val="00392146"/>
  </w:style>
  <w:style w:type="character" w:customStyle="1" w:styleId="rvts19">
    <w:name w:val="rvts19"/>
    <w:uiPriority w:val="99"/>
    <w:rsid w:val="00392146"/>
  </w:style>
  <w:style w:type="character" w:customStyle="1" w:styleId="rvts20">
    <w:name w:val="rvts20"/>
    <w:uiPriority w:val="99"/>
    <w:rsid w:val="00392146"/>
  </w:style>
  <w:style w:type="character" w:customStyle="1" w:styleId="rvts21">
    <w:name w:val="rvts21"/>
    <w:uiPriority w:val="99"/>
    <w:rsid w:val="00392146"/>
  </w:style>
  <w:style w:type="paragraph" w:customStyle="1" w:styleId="rvps8">
    <w:name w:val="rvps8"/>
    <w:basedOn w:val="Normal"/>
    <w:uiPriority w:val="99"/>
    <w:rsid w:val="00392146"/>
    <w:pPr>
      <w:spacing w:before="100" w:beforeAutospacing="1" w:after="100" w:afterAutospacing="1" w:line="240" w:lineRule="auto"/>
    </w:pPr>
    <w:rPr>
      <w:rFonts w:ascii="Times New Roman" w:eastAsia="Times New Roman" w:hAnsi="Times New Roman"/>
      <w:sz w:val="24"/>
      <w:szCs w:val="24"/>
      <w:lang w:eastAsia="ru-RU"/>
    </w:rPr>
  </w:style>
  <w:style w:type="character" w:styleId="Hyperlink">
    <w:name w:val="Hyperlink"/>
    <w:basedOn w:val="DefaultParagraphFont"/>
    <w:uiPriority w:val="99"/>
    <w:semiHidden/>
    <w:rsid w:val="00392146"/>
    <w:rPr>
      <w:rFonts w:cs="Times New Roman"/>
      <w:color w:val="0000FF"/>
      <w:u w:val="single"/>
    </w:rPr>
  </w:style>
  <w:style w:type="paragraph" w:customStyle="1" w:styleId="rvps9">
    <w:name w:val="rvps9"/>
    <w:basedOn w:val="Normal"/>
    <w:uiPriority w:val="99"/>
    <w:rsid w:val="00392146"/>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rvts22">
    <w:name w:val="rvts22"/>
    <w:uiPriority w:val="99"/>
    <w:rsid w:val="00392146"/>
  </w:style>
  <w:style w:type="character" w:customStyle="1" w:styleId="rvts23">
    <w:name w:val="rvts23"/>
    <w:uiPriority w:val="99"/>
    <w:rsid w:val="00392146"/>
  </w:style>
  <w:style w:type="paragraph" w:customStyle="1" w:styleId="rvps10">
    <w:name w:val="rvps10"/>
    <w:basedOn w:val="Normal"/>
    <w:uiPriority w:val="99"/>
    <w:rsid w:val="00392146"/>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rvps2">
    <w:name w:val="rvps2"/>
    <w:basedOn w:val="Normal"/>
    <w:uiPriority w:val="99"/>
    <w:rsid w:val="00392146"/>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rvts24">
    <w:name w:val="rvts24"/>
    <w:uiPriority w:val="99"/>
    <w:rsid w:val="00392146"/>
  </w:style>
  <w:style w:type="character" w:customStyle="1" w:styleId="rvts14">
    <w:name w:val="rvts14"/>
    <w:uiPriority w:val="99"/>
    <w:rsid w:val="00392146"/>
  </w:style>
  <w:style w:type="character" w:customStyle="1" w:styleId="rvts25">
    <w:name w:val="rvts25"/>
    <w:uiPriority w:val="99"/>
    <w:rsid w:val="00392146"/>
  </w:style>
  <w:style w:type="character" w:customStyle="1" w:styleId="rvts26">
    <w:name w:val="rvts26"/>
    <w:uiPriority w:val="99"/>
    <w:rsid w:val="00392146"/>
  </w:style>
  <w:style w:type="character" w:customStyle="1" w:styleId="rvts27">
    <w:name w:val="rvts27"/>
    <w:uiPriority w:val="99"/>
    <w:rsid w:val="00392146"/>
  </w:style>
  <w:style w:type="paragraph" w:customStyle="1" w:styleId="rvps14">
    <w:name w:val="rvps14"/>
    <w:basedOn w:val="Normal"/>
    <w:uiPriority w:val="99"/>
    <w:rsid w:val="00392146"/>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rvts28">
    <w:name w:val="rvts28"/>
    <w:uiPriority w:val="99"/>
    <w:rsid w:val="00392146"/>
  </w:style>
  <w:style w:type="character" w:customStyle="1" w:styleId="rvts29">
    <w:name w:val="rvts29"/>
    <w:uiPriority w:val="99"/>
    <w:rsid w:val="00392146"/>
  </w:style>
  <w:style w:type="character" w:customStyle="1" w:styleId="rvts32">
    <w:name w:val="rvts32"/>
    <w:uiPriority w:val="99"/>
    <w:rsid w:val="00392146"/>
  </w:style>
  <w:style w:type="character" w:customStyle="1" w:styleId="rvts33">
    <w:name w:val="rvts33"/>
    <w:uiPriority w:val="99"/>
    <w:rsid w:val="00392146"/>
  </w:style>
  <w:style w:type="paragraph" w:customStyle="1" w:styleId="rvps16">
    <w:name w:val="rvps16"/>
    <w:basedOn w:val="Normal"/>
    <w:uiPriority w:val="99"/>
    <w:rsid w:val="00392146"/>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rvts36">
    <w:name w:val="rvts36"/>
    <w:uiPriority w:val="99"/>
    <w:rsid w:val="00392146"/>
  </w:style>
  <w:style w:type="character" w:customStyle="1" w:styleId="rvts37">
    <w:name w:val="rvts37"/>
    <w:uiPriority w:val="99"/>
    <w:rsid w:val="00392146"/>
  </w:style>
  <w:style w:type="paragraph" w:customStyle="1" w:styleId="rvps22">
    <w:name w:val="rvps22"/>
    <w:basedOn w:val="Normal"/>
    <w:uiPriority w:val="99"/>
    <w:rsid w:val="00392146"/>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rvts38">
    <w:name w:val="rvts38"/>
    <w:uiPriority w:val="99"/>
    <w:rsid w:val="00392146"/>
  </w:style>
  <w:style w:type="character" w:customStyle="1" w:styleId="rvts39">
    <w:name w:val="rvts39"/>
    <w:uiPriority w:val="99"/>
    <w:rsid w:val="00392146"/>
  </w:style>
  <w:style w:type="character" w:customStyle="1" w:styleId="rvts40">
    <w:name w:val="rvts40"/>
    <w:uiPriority w:val="99"/>
    <w:rsid w:val="00392146"/>
  </w:style>
  <w:style w:type="character" w:customStyle="1" w:styleId="rvts41">
    <w:name w:val="rvts41"/>
    <w:uiPriority w:val="99"/>
    <w:rsid w:val="00392146"/>
  </w:style>
  <w:style w:type="paragraph" w:customStyle="1" w:styleId="rvps23">
    <w:name w:val="rvps23"/>
    <w:basedOn w:val="Normal"/>
    <w:uiPriority w:val="99"/>
    <w:rsid w:val="00392146"/>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rvps24">
    <w:name w:val="rvps24"/>
    <w:basedOn w:val="Normal"/>
    <w:uiPriority w:val="99"/>
    <w:rsid w:val="00392146"/>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rvps25">
    <w:name w:val="rvps25"/>
    <w:basedOn w:val="Normal"/>
    <w:uiPriority w:val="99"/>
    <w:rsid w:val="00392146"/>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rvts45">
    <w:name w:val="rvts45"/>
    <w:uiPriority w:val="99"/>
    <w:rsid w:val="00392146"/>
  </w:style>
  <w:style w:type="paragraph" w:customStyle="1" w:styleId="rvps26">
    <w:name w:val="rvps26"/>
    <w:basedOn w:val="Normal"/>
    <w:uiPriority w:val="99"/>
    <w:rsid w:val="00392146"/>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rvps27">
    <w:name w:val="rvps27"/>
    <w:basedOn w:val="Normal"/>
    <w:uiPriority w:val="99"/>
    <w:rsid w:val="00392146"/>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rvts46">
    <w:name w:val="rvts46"/>
    <w:uiPriority w:val="99"/>
    <w:rsid w:val="00392146"/>
  </w:style>
  <w:style w:type="paragraph" w:customStyle="1" w:styleId="rvps28">
    <w:name w:val="rvps28"/>
    <w:basedOn w:val="Normal"/>
    <w:uiPriority w:val="99"/>
    <w:rsid w:val="00392146"/>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rvts47">
    <w:name w:val="rvts47"/>
    <w:uiPriority w:val="99"/>
    <w:rsid w:val="00392146"/>
  </w:style>
  <w:style w:type="character" w:customStyle="1" w:styleId="rvts48">
    <w:name w:val="rvts48"/>
    <w:uiPriority w:val="99"/>
    <w:rsid w:val="00392146"/>
  </w:style>
  <w:style w:type="character" w:customStyle="1" w:styleId="rvts49">
    <w:name w:val="rvts49"/>
    <w:uiPriority w:val="99"/>
    <w:rsid w:val="00392146"/>
  </w:style>
  <w:style w:type="character" w:customStyle="1" w:styleId="rvts50">
    <w:name w:val="rvts50"/>
    <w:uiPriority w:val="99"/>
    <w:rsid w:val="00392146"/>
  </w:style>
  <w:style w:type="character" w:customStyle="1" w:styleId="rvts51">
    <w:name w:val="rvts51"/>
    <w:uiPriority w:val="99"/>
    <w:rsid w:val="00392146"/>
  </w:style>
  <w:style w:type="paragraph" w:customStyle="1" w:styleId="rvps29">
    <w:name w:val="rvps29"/>
    <w:basedOn w:val="Normal"/>
    <w:uiPriority w:val="99"/>
    <w:rsid w:val="00392146"/>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rvts52">
    <w:name w:val="rvts52"/>
    <w:uiPriority w:val="99"/>
    <w:rsid w:val="00392146"/>
  </w:style>
  <w:style w:type="character" w:customStyle="1" w:styleId="rvts53">
    <w:name w:val="rvts53"/>
    <w:uiPriority w:val="99"/>
    <w:rsid w:val="00392146"/>
  </w:style>
  <w:style w:type="character" w:customStyle="1" w:styleId="rvts55">
    <w:name w:val="rvts55"/>
    <w:uiPriority w:val="99"/>
    <w:rsid w:val="00392146"/>
  </w:style>
  <w:style w:type="character" w:customStyle="1" w:styleId="rvts56">
    <w:name w:val="rvts56"/>
    <w:uiPriority w:val="99"/>
    <w:rsid w:val="00392146"/>
  </w:style>
  <w:style w:type="paragraph" w:customStyle="1" w:styleId="rvps30">
    <w:name w:val="rvps30"/>
    <w:basedOn w:val="Normal"/>
    <w:uiPriority w:val="99"/>
    <w:rsid w:val="00392146"/>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rvps31">
    <w:name w:val="rvps31"/>
    <w:basedOn w:val="Normal"/>
    <w:uiPriority w:val="99"/>
    <w:rsid w:val="00392146"/>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rvts34">
    <w:name w:val="rvts34"/>
    <w:uiPriority w:val="99"/>
    <w:rsid w:val="00392146"/>
  </w:style>
  <w:style w:type="paragraph" w:customStyle="1" w:styleId="rvps4">
    <w:name w:val="rvps4"/>
    <w:basedOn w:val="Normal"/>
    <w:uiPriority w:val="99"/>
    <w:rsid w:val="00392146"/>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rvts12">
    <w:name w:val="rvts12"/>
    <w:uiPriority w:val="99"/>
    <w:rsid w:val="00392146"/>
  </w:style>
  <w:style w:type="character" w:customStyle="1" w:styleId="rvts57">
    <w:name w:val="rvts57"/>
    <w:uiPriority w:val="99"/>
    <w:rsid w:val="00392146"/>
  </w:style>
  <w:style w:type="character" w:customStyle="1" w:styleId="rvts35">
    <w:name w:val="rvts35"/>
    <w:uiPriority w:val="99"/>
    <w:rsid w:val="00392146"/>
  </w:style>
  <w:style w:type="paragraph" w:customStyle="1" w:styleId="rvps33">
    <w:name w:val="rvps33"/>
    <w:basedOn w:val="Normal"/>
    <w:uiPriority w:val="99"/>
    <w:rsid w:val="00392146"/>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rvts58">
    <w:name w:val="rvts58"/>
    <w:uiPriority w:val="99"/>
    <w:rsid w:val="00392146"/>
  </w:style>
  <w:style w:type="paragraph" w:customStyle="1" w:styleId="rvps36">
    <w:name w:val="rvps36"/>
    <w:basedOn w:val="Normal"/>
    <w:uiPriority w:val="99"/>
    <w:rsid w:val="00392146"/>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onsPlusNormal">
    <w:name w:val="ConsPlusNormal"/>
    <w:uiPriority w:val="99"/>
    <w:rsid w:val="00392146"/>
    <w:pPr>
      <w:widowControl w:val="0"/>
      <w:autoSpaceDE w:val="0"/>
      <w:autoSpaceDN w:val="0"/>
      <w:adjustRightInd w:val="0"/>
      <w:ind w:firstLine="720"/>
    </w:pPr>
    <w:rPr>
      <w:rFonts w:ascii="Arial" w:eastAsia="Times New Roman" w:hAnsi="Arial" w:cs="Arial"/>
      <w:sz w:val="20"/>
      <w:szCs w:val="20"/>
    </w:rPr>
  </w:style>
  <w:style w:type="paragraph" w:styleId="ListParagraph">
    <w:name w:val="List Paragraph"/>
    <w:basedOn w:val="Normal"/>
    <w:uiPriority w:val="99"/>
    <w:qFormat/>
    <w:rsid w:val="00392146"/>
    <w:pPr>
      <w:ind w:left="720"/>
      <w:contextualSpacing/>
    </w:pPr>
  </w:style>
  <w:style w:type="paragraph" w:styleId="BodyText">
    <w:name w:val="Body Text"/>
    <w:basedOn w:val="Normal"/>
    <w:link w:val="BodyTextChar"/>
    <w:uiPriority w:val="99"/>
    <w:rsid w:val="00392146"/>
    <w:pPr>
      <w:spacing w:after="120" w:line="240" w:lineRule="auto"/>
    </w:pPr>
    <w:rPr>
      <w:rFonts w:ascii="Times New Roman" w:hAnsi="Times New Roman"/>
      <w:sz w:val="20"/>
      <w:szCs w:val="20"/>
      <w:lang w:eastAsia="ru-RU"/>
    </w:rPr>
  </w:style>
  <w:style w:type="character" w:customStyle="1" w:styleId="BodyTextChar">
    <w:name w:val="Body Text Char"/>
    <w:basedOn w:val="DefaultParagraphFont"/>
    <w:link w:val="BodyText"/>
    <w:uiPriority w:val="99"/>
    <w:locked/>
    <w:rsid w:val="00392146"/>
    <w:rPr>
      <w:rFonts w:ascii="Times New Roman" w:hAnsi="Times New Roman" w:cs="Times New Roman"/>
      <w:sz w:val="20"/>
      <w:lang w:eastAsia="ru-RU"/>
    </w:rPr>
  </w:style>
  <w:style w:type="paragraph" w:customStyle="1" w:styleId="Web">
    <w:name w:val="Обычный (Web)"/>
    <w:basedOn w:val="Normal"/>
    <w:uiPriority w:val="99"/>
    <w:semiHidden/>
    <w:rsid w:val="00392146"/>
    <w:pPr>
      <w:suppressAutoHyphens/>
      <w:spacing w:after="0" w:line="240" w:lineRule="auto"/>
      <w:ind w:firstLine="240"/>
    </w:pPr>
    <w:rPr>
      <w:rFonts w:ascii="Times New Roman" w:eastAsia="Times New Roman" w:hAnsi="Times New Roman"/>
      <w:sz w:val="24"/>
      <w:szCs w:val="24"/>
      <w:lang w:eastAsia="ar-SA"/>
    </w:rPr>
  </w:style>
  <w:style w:type="table" w:styleId="TableGrid">
    <w:name w:val="Table Grid"/>
    <w:basedOn w:val="TableNormal"/>
    <w:uiPriority w:val="99"/>
    <w:rsid w:val="0039214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
    <w:name w:val="Основной текст (2)_"/>
    <w:link w:val="20"/>
    <w:uiPriority w:val="99"/>
    <w:locked/>
    <w:rsid w:val="00392146"/>
    <w:rPr>
      <w:sz w:val="26"/>
      <w:shd w:val="clear" w:color="auto" w:fill="FFFFFF"/>
    </w:rPr>
  </w:style>
  <w:style w:type="paragraph" w:customStyle="1" w:styleId="20">
    <w:name w:val="Основной текст (2)"/>
    <w:basedOn w:val="Normal"/>
    <w:link w:val="2"/>
    <w:uiPriority w:val="99"/>
    <w:rsid w:val="00392146"/>
    <w:pPr>
      <w:widowControl w:val="0"/>
      <w:shd w:val="clear" w:color="auto" w:fill="FFFFFF"/>
      <w:spacing w:after="0" w:line="240" w:lineRule="atLeast"/>
    </w:pPr>
    <w:rPr>
      <w:sz w:val="26"/>
      <w:szCs w:val="20"/>
      <w:lang w:eastAsia="ru-RU"/>
    </w:rPr>
  </w:style>
  <w:style w:type="paragraph" w:styleId="NormalWeb">
    <w:name w:val="Normal (Web)"/>
    <w:basedOn w:val="Normal"/>
    <w:uiPriority w:val="99"/>
    <w:rsid w:val="00392146"/>
    <w:pPr>
      <w:spacing w:before="100" w:beforeAutospacing="1" w:after="100" w:afterAutospacing="1" w:line="240" w:lineRule="auto"/>
    </w:pPr>
    <w:rPr>
      <w:rFonts w:ascii="Times New Roman" w:eastAsia="Times New Roman" w:hAnsi="Times New Roman"/>
      <w:sz w:val="24"/>
      <w:szCs w:val="24"/>
      <w:lang w:eastAsia="ru-RU"/>
    </w:rPr>
  </w:style>
  <w:style w:type="character" w:styleId="FollowedHyperlink">
    <w:name w:val="FollowedHyperlink"/>
    <w:basedOn w:val="DefaultParagraphFont"/>
    <w:uiPriority w:val="99"/>
    <w:rsid w:val="00392146"/>
    <w:rPr>
      <w:rFonts w:cs="Times New Roman"/>
      <w:color w:val="800080"/>
      <w:u w:val="single"/>
    </w:rPr>
  </w:style>
  <w:style w:type="paragraph" w:customStyle="1" w:styleId="Textbody">
    <w:name w:val="Text body"/>
    <w:basedOn w:val="Normal"/>
    <w:uiPriority w:val="99"/>
    <w:rsid w:val="00A34202"/>
    <w:pPr>
      <w:widowControl w:val="0"/>
      <w:suppressAutoHyphens/>
      <w:spacing w:after="120" w:line="240" w:lineRule="auto"/>
      <w:textAlignment w:val="baseline"/>
    </w:pPr>
    <w:rPr>
      <w:rFonts w:ascii="Times New Roman" w:eastAsia="SimSun" w:hAnsi="Times New Roman" w:cs="Mangal"/>
      <w:kern w:val="1"/>
      <w:sz w:val="24"/>
      <w:szCs w:val="24"/>
      <w:lang w:eastAsia="hi-IN" w:bidi="hi-IN"/>
    </w:rPr>
  </w:style>
  <w:style w:type="paragraph" w:customStyle="1" w:styleId="FR1">
    <w:name w:val="FR1"/>
    <w:uiPriority w:val="99"/>
    <w:rsid w:val="00CB3983"/>
    <w:pPr>
      <w:widowControl w:val="0"/>
      <w:ind w:left="400"/>
      <w:jc w:val="both"/>
    </w:pPr>
    <w:rPr>
      <w:rFonts w:ascii="Times New Roman" w:eastAsia="Times New Roman" w:hAnsi="Times New Roman"/>
      <w:sz w:val="16"/>
      <w:szCs w:val="20"/>
    </w:rPr>
  </w:style>
  <w:style w:type="paragraph" w:styleId="Header">
    <w:name w:val="header"/>
    <w:basedOn w:val="Normal"/>
    <w:link w:val="HeaderChar"/>
    <w:uiPriority w:val="99"/>
    <w:rsid w:val="00554F1D"/>
    <w:pPr>
      <w:tabs>
        <w:tab w:val="center" w:pos="4677"/>
        <w:tab w:val="right" w:pos="9355"/>
      </w:tabs>
    </w:pPr>
    <w:rPr>
      <w:sz w:val="20"/>
      <w:szCs w:val="20"/>
    </w:rPr>
  </w:style>
  <w:style w:type="character" w:customStyle="1" w:styleId="HeaderChar">
    <w:name w:val="Header Char"/>
    <w:basedOn w:val="DefaultParagraphFont"/>
    <w:link w:val="Header"/>
    <w:uiPriority w:val="99"/>
    <w:locked/>
    <w:rsid w:val="00554F1D"/>
    <w:rPr>
      <w:rFonts w:cs="Times New Roman"/>
      <w:lang w:eastAsia="en-US"/>
    </w:rPr>
  </w:style>
  <w:style w:type="paragraph" w:styleId="Footer">
    <w:name w:val="footer"/>
    <w:basedOn w:val="Normal"/>
    <w:link w:val="FooterChar"/>
    <w:uiPriority w:val="99"/>
    <w:rsid w:val="00554F1D"/>
    <w:pPr>
      <w:tabs>
        <w:tab w:val="center" w:pos="4677"/>
        <w:tab w:val="right" w:pos="9355"/>
      </w:tabs>
    </w:pPr>
    <w:rPr>
      <w:sz w:val="20"/>
      <w:szCs w:val="20"/>
    </w:rPr>
  </w:style>
  <w:style w:type="character" w:customStyle="1" w:styleId="FooterChar">
    <w:name w:val="Footer Char"/>
    <w:basedOn w:val="DefaultParagraphFont"/>
    <w:link w:val="Footer"/>
    <w:uiPriority w:val="99"/>
    <w:locked/>
    <w:rsid w:val="00554F1D"/>
    <w:rPr>
      <w:rFonts w:cs="Times New Roman"/>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book.ru/book/929976" TargetMode="External"/><Relationship Id="rId13" Type="http://schemas.openxmlformats.org/officeDocument/2006/relationships/hyperlink" Target="http://expert.ru/" TargetMode="External"/><Relationship Id="rId18" Type="http://schemas.openxmlformats.org/officeDocument/2006/relationships/hyperlink" Target="http://www.edu.ru/" TargetMode="External"/><Relationship Id="rId26" Type="http://schemas.openxmlformats.org/officeDocument/2006/relationships/hyperlink" Target="https://book.ru/book/917985" TargetMode="External"/><Relationship Id="rId3" Type="http://schemas.openxmlformats.org/officeDocument/2006/relationships/settings" Target="settings.xml"/><Relationship Id="rId21" Type="http://schemas.openxmlformats.org/officeDocument/2006/relationships/hyperlink" Target="http://www.e.lanbook.com" TargetMode="External"/><Relationship Id="rId7" Type="http://schemas.openxmlformats.org/officeDocument/2006/relationships/hyperlink" Target="https://book.ru/book/940153" TargetMode="External"/><Relationship Id="rId12" Type="http://schemas.openxmlformats.org/officeDocument/2006/relationships/hyperlink" Target="https://book.ru/book/940981" TargetMode="External"/><Relationship Id="rId17" Type="http://schemas.openxmlformats.org/officeDocument/2006/relationships/hyperlink" Target="http://edu.gup.ru/" TargetMode="External"/><Relationship Id="rId25" Type="http://schemas.openxmlformats.org/officeDocument/2006/relationships/hyperlink" Target="http://book.ru/book/918598" TargetMode="External"/><Relationship Id="rId2" Type="http://schemas.openxmlformats.org/officeDocument/2006/relationships/styles" Target="styles.xml"/><Relationship Id="rId16" Type="http://schemas.openxmlformats.org/officeDocument/2006/relationships/hyperlink" Target="http://library.gup.ru/" TargetMode="External"/><Relationship Id="rId20" Type="http://schemas.openxmlformats.org/officeDocument/2006/relationships/hyperlink" Target="http://www.urait.ru"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book.ru/book/921217" TargetMode="External"/><Relationship Id="rId24" Type="http://schemas.openxmlformats.org/officeDocument/2006/relationships/hyperlink" Target="http://www.iprbooks.ru" TargetMode="External"/><Relationship Id="rId5" Type="http://schemas.openxmlformats.org/officeDocument/2006/relationships/footnotes" Target="footnotes.xml"/><Relationship Id="rId15" Type="http://schemas.openxmlformats.org/officeDocument/2006/relationships/hyperlink" Target="http://www.gup.ru/" TargetMode="External"/><Relationship Id="rId23" Type="http://schemas.openxmlformats.org/officeDocument/2006/relationships/hyperlink" Target="http://www.book.ru" TargetMode="External"/><Relationship Id="rId28" Type="http://schemas.openxmlformats.org/officeDocument/2006/relationships/footer" Target="footer1.xml"/><Relationship Id="rId10" Type="http://schemas.openxmlformats.org/officeDocument/2006/relationships/hyperlink" Target="https://book.ru/book/939435" TargetMode="External"/><Relationship Id="rId19" Type="http://schemas.openxmlformats.org/officeDocument/2006/relationships/hyperlink" Target="http://window.edu.ru/" TargetMode="External"/><Relationship Id="rId4" Type="http://schemas.openxmlformats.org/officeDocument/2006/relationships/webSettings" Target="webSettings.xml"/><Relationship Id="rId9" Type="http://schemas.openxmlformats.org/officeDocument/2006/relationships/hyperlink" Target="https://book.ru/book/922703" TargetMode="External"/><Relationship Id="rId14" Type="http://schemas.openxmlformats.org/officeDocument/2006/relationships/hyperlink" Target="http://www" TargetMode="External"/><Relationship Id="rId22" Type="http://schemas.openxmlformats.org/officeDocument/2006/relationships/hyperlink" Target="http://www.ibooks.ru" TargetMode="External"/><Relationship Id="rId27" Type="http://schemas.openxmlformats.org/officeDocument/2006/relationships/hyperlink" Target="https://book.ru/book/917495"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39</Pages>
  <Words>12127</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Елена</cp:lastModifiedBy>
  <cp:revision>3</cp:revision>
  <cp:lastPrinted>2021-02-05T09:32:00Z</cp:lastPrinted>
  <dcterms:created xsi:type="dcterms:W3CDTF">2022-09-13T13:10:00Z</dcterms:created>
  <dcterms:modified xsi:type="dcterms:W3CDTF">2023-03-03T17:54:00Z</dcterms:modified>
</cp:coreProperties>
</file>